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2EB48" w14:textId="31360855" w:rsidR="001606FA" w:rsidRPr="006B21FF" w:rsidRDefault="001606FA" w:rsidP="001606FA">
      <w:pPr>
        <w:keepNext/>
        <w:spacing w:line="360" w:lineRule="auto"/>
        <w:jc w:val="center"/>
        <w:outlineLvl w:val="0"/>
        <w:rPr>
          <w:rFonts w:ascii="Tahoma" w:hAnsi="Tahoma" w:cs="Tahoma"/>
          <w:bCs/>
          <w:i/>
          <w:iCs/>
          <w:u w:val="single"/>
        </w:rPr>
      </w:pPr>
      <w:r w:rsidRPr="006B21FF">
        <w:rPr>
          <w:rFonts w:ascii="Tahoma" w:hAnsi="Tahoma" w:cs="Tahoma"/>
          <w:b/>
        </w:rPr>
        <w:t>UMOWA NR I.</w:t>
      </w:r>
      <w:r>
        <w:rPr>
          <w:rFonts w:ascii="Tahoma" w:hAnsi="Tahoma" w:cs="Tahoma"/>
          <w:b/>
        </w:rPr>
        <w:t>261</w:t>
      </w:r>
      <w:r w:rsidRPr="006B21FF">
        <w:rPr>
          <w:rFonts w:ascii="Tahoma" w:hAnsi="Tahoma" w:cs="Tahoma"/>
          <w:b/>
        </w:rPr>
        <w:t>.</w:t>
      </w:r>
      <w:r w:rsidR="00A71C42">
        <w:rPr>
          <w:rFonts w:ascii="Tahoma" w:hAnsi="Tahoma" w:cs="Tahoma"/>
          <w:b/>
        </w:rPr>
        <w:t>4</w:t>
      </w:r>
      <w:r w:rsidRPr="006B21FF">
        <w:rPr>
          <w:rFonts w:ascii="Tahoma" w:hAnsi="Tahoma" w:cs="Tahoma"/>
          <w:b/>
        </w:rPr>
        <w:t>.202</w:t>
      </w:r>
      <w:r w:rsidR="00A71C42">
        <w:rPr>
          <w:rFonts w:ascii="Tahoma" w:hAnsi="Tahoma" w:cs="Tahoma"/>
          <w:b/>
        </w:rPr>
        <w:t>6</w:t>
      </w:r>
    </w:p>
    <w:p w14:paraId="17A90BB1" w14:textId="77777777" w:rsidR="001606FA" w:rsidRPr="001606FA" w:rsidRDefault="001606FA" w:rsidP="001606FA">
      <w:pPr>
        <w:rPr>
          <w:rFonts w:ascii="Tahoma" w:hAnsi="Tahoma" w:cs="Tahoma"/>
          <w:sz w:val="20"/>
          <w:szCs w:val="20"/>
        </w:rPr>
      </w:pPr>
    </w:p>
    <w:p w14:paraId="4B32334E" w14:textId="77777777" w:rsidR="001606FA" w:rsidRPr="001606FA" w:rsidRDefault="001606FA" w:rsidP="001606FA">
      <w:pPr>
        <w:rPr>
          <w:rFonts w:ascii="Tahoma" w:hAnsi="Tahoma" w:cs="Tahoma"/>
          <w:sz w:val="20"/>
          <w:szCs w:val="20"/>
        </w:rPr>
      </w:pPr>
      <w:r w:rsidRPr="001606FA">
        <w:rPr>
          <w:rFonts w:ascii="Tahoma" w:hAnsi="Tahoma" w:cs="Tahoma"/>
          <w:sz w:val="20"/>
          <w:szCs w:val="20"/>
        </w:rPr>
        <w:t>zawarta pomiędzy:</w:t>
      </w:r>
    </w:p>
    <w:p w14:paraId="4192DA1A" w14:textId="6DAA2107" w:rsidR="001606FA" w:rsidRPr="001606FA" w:rsidRDefault="001606FA" w:rsidP="001606FA">
      <w:pPr>
        <w:jc w:val="both"/>
        <w:rPr>
          <w:rFonts w:ascii="Tahoma" w:hAnsi="Tahoma" w:cs="Tahoma"/>
          <w:sz w:val="20"/>
          <w:szCs w:val="20"/>
        </w:rPr>
      </w:pPr>
      <w:r w:rsidRPr="0075E4B5">
        <w:rPr>
          <w:rFonts w:ascii="Tahoma" w:hAnsi="Tahoma" w:cs="Tahoma"/>
          <w:sz w:val="20"/>
          <w:szCs w:val="20"/>
        </w:rPr>
        <w:t>Skarbem Państwa – Sądem Apelacyjnym w Gdańsku, z siedzibą w Gdańsku przy ulicy Nowe Ogrody 28/29, 80-803 Gdańsk, NIP: 583-19-46-372, REGON: 002861350,</w:t>
      </w:r>
      <w:r w:rsidRPr="0075E4B5">
        <w:rPr>
          <w:rFonts w:ascii="Tahoma" w:hAnsi="Tahoma" w:cs="Tahoma"/>
          <w:color w:val="000000" w:themeColor="text1"/>
          <w:sz w:val="20"/>
          <w:szCs w:val="20"/>
        </w:rPr>
        <w:t xml:space="preserve"> działającym w imieniu własnym oraz na rzecz </w:t>
      </w:r>
      <w:r w:rsidRPr="0075E4B5">
        <w:rPr>
          <w:rFonts w:ascii="Tahoma" w:eastAsia="Verdana" w:hAnsi="Tahoma" w:cs="Tahoma"/>
          <w:sz w:val="20"/>
          <w:szCs w:val="20"/>
        </w:rPr>
        <w:t>jednostek sądownictwa powszechnego obszaru</w:t>
      </w:r>
      <w:r w:rsidRPr="0075E4B5">
        <w:rPr>
          <w:rFonts w:ascii="Tahoma" w:hAnsi="Tahoma" w:cs="Tahoma"/>
          <w:color w:val="000000" w:themeColor="text1"/>
          <w:sz w:val="20"/>
          <w:szCs w:val="20"/>
        </w:rPr>
        <w:t xml:space="preserve"> apelacji gdańskiej na podstawie</w:t>
      </w:r>
      <w:r w:rsidR="00B3475D">
        <w:rPr>
          <w:rFonts w:ascii="Tahoma" w:hAnsi="Tahoma" w:cs="Tahoma"/>
          <w:color w:val="000000" w:themeColor="text1"/>
          <w:sz w:val="20"/>
          <w:szCs w:val="20"/>
        </w:rPr>
        <w:t xml:space="preserve"> </w:t>
      </w:r>
      <w:r w:rsidRPr="0075E4B5">
        <w:rPr>
          <w:rFonts w:ascii="Tahoma" w:hAnsi="Tahoma" w:cs="Tahoma"/>
          <w:color w:val="000000" w:themeColor="text1"/>
          <w:sz w:val="20"/>
          <w:szCs w:val="20"/>
        </w:rPr>
        <w:t xml:space="preserve">upoważnienia wynikającego z zarządzenia Ministra Sprawiedliwości z dnia 2 czerwca 2021r. </w:t>
      </w:r>
      <w:r w:rsidRPr="0075E4B5">
        <w:rPr>
          <w:rFonts w:ascii="Tahoma" w:hAnsi="Tahoma" w:cs="Tahoma"/>
          <w:i/>
          <w:iCs/>
          <w:color w:val="000000" w:themeColor="text1"/>
          <w:sz w:val="20"/>
          <w:szCs w:val="20"/>
        </w:rPr>
        <w:t xml:space="preserve">w sprawie wyznaczenia centralnego zamawiającego i zamawiającego właściwego do przeprowadzania postępowań o udzielenie zamówienia lub udzielania zamówień dla jednostek organizacyjnych podległych lub nadzorowanych przez Ministra Sprawiedliwości oraz organizacji realizacji dostaw i usług w sądownictwie powszechnym </w:t>
      </w:r>
      <w:r w:rsidRPr="0075E4B5">
        <w:rPr>
          <w:rFonts w:ascii="Tahoma" w:hAnsi="Tahoma" w:cs="Tahoma"/>
          <w:color w:val="000000" w:themeColor="text1"/>
          <w:sz w:val="20"/>
          <w:szCs w:val="20"/>
        </w:rPr>
        <w:t>(Dz. Urz. MS z 2021r. poz.152</w:t>
      </w:r>
      <w:r w:rsidR="00363A63" w:rsidRPr="0075E4B5">
        <w:rPr>
          <w:rFonts w:ascii="Tahoma" w:hAnsi="Tahoma" w:cs="Tahoma"/>
          <w:color w:val="000000" w:themeColor="text1"/>
          <w:sz w:val="20"/>
          <w:szCs w:val="20"/>
        </w:rPr>
        <w:t xml:space="preserve"> ze zm.</w:t>
      </w:r>
      <w:r w:rsidRPr="0075E4B5">
        <w:rPr>
          <w:rFonts w:ascii="Tahoma" w:hAnsi="Tahoma" w:cs="Tahoma"/>
          <w:color w:val="000000" w:themeColor="text1"/>
          <w:sz w:val="20"/>
          <w:szCs w:val="20"/>
        </w:rPr>
        <w:t xml:space="preserve">), zmienionego zarządzeniem z dnia z dnia 27 czerwca 2023 r. (Dz. Urz. MS z 2023 r. poz. 139)  </w:t>
      </w:r>
      <w:r w:rsidRPr="0075E4B5">
        <w:rPr>
          <w:rFonts w:ascii="Tahoma" w:hAnsi="Tahoma" w:cs="Tahoma"/>
          <w:sz w:val="20"/>
          <w:szCs w:val="20"/>
        </w:rPr>
        <w:t xml:space="preserve">oraz zarządzeniem z dnia 25 marca 2025 r. (Dz. Urz. MS z 2025 r. poz. 72), </w:t>
      </w:r>
      <w:r w:rsidRPr="0075E4B5">
        <w:rPr>
          <w:rFonts w:ascii="Tahoma" w:hAnsi="Tahoma" w:cs="Tahoma"/>
          <w:color w:val="000000" w:themeColor="text1"/>
          <w:sz w:val="20"/>
          <w:szCs w:val="20"/>
        </w:rPr>
        <w:t xml:space="preserve">których wykaz stanowi </w:t>
      </w:r>
      <w:r w:rsidRPr="0075E4B5">
        <w:rPr>
          <w:rFonts w:ascii="Tahoma" w:hAnsi="Tahoma" w:cs="Tahoma"/>
          <w:i/>
          <w:iCs/>
          <w:color w:val="0000FF"/>
          <w:sz w:val="20"/>
          <w:szCs w:val="20"/>
        </w:rPr>
        <w:t xml:space="preserve">Załącznik Nr </w:t>
      </w:r>
      <w:r w:rsidR="00363A63" w:rsidRPr="0075E4B5">
        <w:rPr>
          <w:rFonts w:ascii="Tahoma" w:hAnsi="Tahoma" w:cs="Tahoma"/>
          <w:i/>
          <w:iCs/>
          <w:color w:val="0000FF"/>
          <w:sz w:val="20"/>
          <w:szCs w:val="20"/>
        </w:rPr>
        <w:t>4</w:t>
      </w:r>
      <w:r w:rsidRPr="0075E4B5">
        <w:rPr>
          <w:rFonts w:ascii="Tahoma" w:hAnsi="Tahoma" w:cs="Tahoma"/>
          <w:i/>
          <w:iCs/>
          <w:color w:val="0000FF"/>
          <w:sz w:val="20"/>
          <w:szCs w:val="20"/>
        </w:rPr>
        <w:t xml:space="preserve"> do Umowy</w:t>
      </w:r>
      <w:r w:rsidRPr="0075E4B5">
        <w:rPr>
          <w:rFonts w:ascii="Tahoma" w:hAnsi="Tahoma" w:cs="Tahoma"/>
          <w:sz w:val="20"/>
          <w:szCs w:val="20"/>
        </w:rPr>
        <w:t xml:space="preserve">, zwanym dalej </w:t>
      </w:r>
      <w:r w:rsidRPr="0075E4B5">
        <w:rPr>
          <w:rFonts w:ascii="Tahoma" w:hAnsi="Tahoma" w:cs="Tahoma"/>
          <w:b/>
          <w:bCs/>
          <w:sz w:val="20"/>
          <w:szCs w:val="20"/>
        </w:rPr>
        <w:t>ZAMAWIAJĄCYM,</w:t>
      </w:r>
      <w:r w:rsidRPr="0075E4B5">
        <w:rPr>
          <w:rFonts w:ascii="Tahoma" w:hAnsi="Tahoma" w:cs="Tahoma"/>
          <w:sz w:val="20"/>
          <w:szCs w:val="20"/>
        </w:rPr>
        <w:t xml:space="preserve"> reprezentowanym przez :</w:t>
      </w:r>
    </w:p>
    <w:p w14:paraId="79AF5039" w14:textId="08F8675E" w:rsidR="001606FA" w:rsidRPr="001606FA" w:rsidRDefault="001606FA" w:rsidP="001606FA">
      <w:pPr>
        <w:ind w:left="360"/>
        <w:rPr>
          <w:rFonts w:ascii="Tahoma" w:hAnsi="Tahoma" w:cs="Tahoma"/>
          <w:sz w:val="18"/>
          <w:szCs w:val="18"/>
        </w:rPr>
      </w:pPr>
      <w:r w:rsidRPr="001606FA">
        <w:rPr>
          <w:rFonts w:ascii="Tahoma" w:hAnsi="Tahoma" w:cs="Tahoma"/>
          <w:sz w:val="18"/>
          <w:szCs w:val="18"/>
        </w:rPr>
        <w:t>1. ……………………………………………………………… – ………………………………………………………………………</w:t>
      </w:r>
    </w:p>
    <w:p w14:paraId="4C54787A" w14:textId="65CD1DAD" w:rsidR="001606FA" w:rsidRPr="001606FA" w:rsidRDefault="001606FA" w:rsidP="001606FA">
      <w:pPr>
        <w:rPr>
          <w:rFonts w:ascii="Tahoma" w:hAnsi="Tahoma" w:cs="Tahoma"/>
          <w:sz w:val="20"/>
          <w:szCs w:val="20"/>
        </w:rPr>
      </w:pPr>
      <w:r w:rsidRPr="001606FA">
        <w:rPr>
          <w:rFonts w:ascii="Tahoma" w:hAnsi="Tahoma" w:cs="Tahoma"/>
          <w:sz w:val="20"/>
          <w:szCs w:val="20"/>
        </w:rPr>
        <w:t xml:space="preserve">a </w:t>
      </w:r>
    </w:p>
    <w:p w14:paraId="6A804439" w14:textId="34F4A296" w:rsidR="001606FA" w:rsidRPr="001606FA" w:rsidRDefault="001606FA" w:rsidP="001606FA">
      <w:pPr>
        <w:jc w:val="both"/>
        <w:rPr>
          <w:rFonts w:ascii="Tahoma" w:hAnsi="Tahoma" w:cs="Tahoma"/>
          <w:color w:val="000000"/>
          <w:sz w:val="18"/>
          <w:szCs w:val="18"/>
        </w:rPr>
      </w:pPr>
      <w:r w:rsidRPr="001606FA">
        <w:rPr>
          <w:rFonts w:ascii="Tahoma" w:hAnsi="Tahoma" w:cs="Tahoma"/>
          <w:sz w:val="20"/>
          <w:szCs w:val="20"/>
        </w:rPr>
        <w:t xml:space="preserve">firmą </w:t>
      </w:r>
      <w:r w:rsidRPr="001606FA">
        <w:rPr>
          <w:rFonts w:ascii="Tahoma" w:hAnsi="Tahoma" w:cs="Tahoma"/>
          <w:w w:val="90"/>
          <w:sz w:val="18"/>
          <w:szCs w:val="18"/>
        </w:rPr>
        <w:t>………………………………………………………………………………</w:t>
      </w:r>
      <w:r w:rsidRPr="001606FA">
        <w:rPr>
          <w:rFonts w:ascii="Tahoma" w:hAnsi="Tahoma" w:cs="Tahoma"/>
          <w:sz w:val="20"/>
          <w:szCs w:val="20"/>
        </w:rPr>
        <w:t xml:space="preserve"> z siedzibą w </w:t>
      </w:r>
      <w:r w:rsidRPr="001606FA">
        <w:rPr>
          <w:rFonts w:ascii="Tahoma" w:hAnsi="Tahoma" w:cs="Tahoma"/>
          <w:w w:val="90"/>
          <w:sz w:val="18"/>
          <w:szCs w:val="18"/>
        </w:rPr>
        <w:t>………………………………………………………</w:t>
      </w:r>
      <w:r w:rsidRPr="001606FA">
        <w:rPr>
          <w:rFonts w:ascii="Tahoma" w:hAnsi="Tahoma" w:cs="Tahoma"/>
          <w:color w:val="000000"/>
          <w:sz w:val="18"/>
          <w:szCs w:val="18"/>
        </w:rPr>
        <w:t xml:space="preserve">, </w:t>
      </w:r>
      <w:r w:rsidRPr="001606FA">
        <w:rPr>
          <w:rFonts w:ascii="Tahoma" w:hAnsi="Tahoma" w:cs="Tahoma"/>
          <w:color w:val="000000"/>
          <w:sz w:val="20"/>
          <w:szCs w:val="20"/>
        </w:rPr>
        <w:t>przy ul.</w:t>
      </w:r>
      <w:r w:rsidRPr="001606FA">
        <w:rPr>
          <w:rFonts w:ascii="Tahoma" w:hAnsi="Tahoma" w:cs="Tahoma"/>
          <w:w w:val="90"/>
          <w:sz w:val="20"/>
          <w:szCs w:val="20"/>
        </w:rPr>
        <w:t xml:space="preserve"> </w:t>
      </w:r>
      <w:r w:rsidRPr="001606FA">
        <w:rPr>
          <w:rFonts w:ascii="Tahoma" w:hAnsi="Tahoma" w:cs="Tahoma"/>
          <w:w w:val="90"/>
          <w:sz w:val="18"/>
          <w:szCs w:val="18"/>
        </w:rPr>
        <w:t>………………………………………………………</w:t>
      </w:r>
      <w:r w:rsidRPr="001606FA">
        <w:rPr>
          <w:rFonts w:ascii="Tahoma" w:hAnsi="Tahoma" w:cs="Tahoma"/>
          <w:color w:val="000000"/>
          <w:sz w:val="20"/>
          <w:szCs w:val="20"/>
        </w:rPr>
        <w:t xml:space="preserve">, dla której akta rejestrowe prowadzone są przez Sąd Rejonowy </w:t>
      </w:r>
      <w:r w:rsidRPr="001606FA">
        <w:rPr>
          <w:rFonts w:ascii="Tahoma" w:hAnsi="Tahoma" w:cs="Tahoma"/>
          <w:w w:val="90"/>
          <w:sz w:val="18"/>
          <w:szCs w:val="18"/>
        </w:rPr>
        <w:t xml:space="preserve">……………………………………………………………………… </w:t>
      </w:r>
      <w:r w:rsidRPr="001606FA">
        <w:rPr>
          <w:rFonts w:ascii="Tahoma" w:hAnsi="Tahoma" w:cs="Tahoma"/>
          <w:color w:val="000000"/>
          <w:sz w:val="20"/>
          <w:szCs w:val="20"/>
        </w:rPr>
        <w:t xml:space="preserve">Krajowego Rejestru Sądowego, pod numerem KRS </w:t>
      </w:r>
      <w:r w:rsidRPr="001606FA">
        <w:rPr>
          <w:rFonts w:ascii="Tahoma" w:hAnsi="Tahoma" w:cs="Tahoma"/>
          <w:w w:val="90"/>
          <w:sz w:val="18"/>
          <w:szCs w:val="18"/>
        </w:rPr>
        <w:t>………………</w:t>
      </w:r>
      <w:r w:rsidRPr="001606FA">
        <w:rPr>
          <w:rFonts w:ascii="Tahoma" w:hAnsi="Tahoma" w:cs="Tahoma"/>
          <w:color w:val="000000"/>
          <w:sz w:val="18"/>
          <w:szCs w:val="18"/>
        </w:rPr>
        <w:t>,</w:t>
      </w:r>
      <w:r w:rsidRPr="001606FA">
        <w:rPr>
          <w:rFonts w:ascii="Tahoma" w:hAnsi="Tahoma" w:cs="Tahoma"/>
          <w:color w:val="000000"/>
          <w:sz w:val="20"/>
          <w:szCs w:val="20"/>
        </w:rPr>
        <w:t xml:space="preserve"> kapitał zakładowy </w:t>
      </w:r>
      <w:r w:rsidRPr="001606FA">
        <w:rPr>
          <w:rFonts w:ascii="Tahoma" w:hAnsi="Tahoma" w:cs="Tahoma"/>
          <w:w w:val="90"/>
          <w:sz w:val="18"/>
          <w:szCs w:val="18"/>
        </w:rPr>
        <w:t>……………………</w:t>
      </w:r>
      <w:r w:rsidRPr="001606FA">
        <w:rPr>
          <w:rFonts w:ascii="Tahoma" w:hAnsi="Tahoma" w:cs="Tahoma"/>
          <w:color w:val="000000"/>
          <w:sz w:val="20"/>
          <w:szCs w:val="20"/>
        </w:rPr>
        <w:t xml:space="preserve"> PLN, NIP </w:t>
      </w:r>
      <w:r w:rsidRPr="001606FA">
        <w:rPr>
          <w:rFonts w:ascii="Tahoma" w:hAnsi="Tahoma" w:cs="Tahoma"/>
          <w:w w:val="90"/>
          <w:sz w:val="20"/>
          <w:szCs w:val="20"/>
        </w:rPr>
        <w:t>…………………</w:t>
      </w:r>
      <w:r w:rsidRPr="001606FA">
        <w:rPr>
          <w:rFonts w:ascii="Tahoma" w:hAnsi="Tahoma" w:cs="Tahoma"/>
          <w:color w:val="000000"/>
          <w:sz w:val="20"/>
          <w:szCs w:val="20"/>
        </w:rPr>
        <w:t xml:space="preserve">, REGON </w:t>
      </w:r>
      <w:r w:rsidRPr="001606FA">
        <w:rPr>
          <w:rFonts w:ascii="Tahoma" w:hAnsi="Tahoma" w:cs="Tahoma"/>
          <w:w w:val="90"/>
          <w:sz w:val="20"/>
          <w:szCs w:val="20"/>
        </w:rPr>
        <w:t>……………………</w:t>
      </w:r>
      <w:r w:rsidRPr="001606FA">
        <w:rPr>
          <w:rFonts w:ascii="Tahoma" w:hAnsi="Tahoma" w:cs="Tahoma"/>
          <w:color w:val="000000"/>
          <w:sz w:val="20"/>
          <w:szCs w:val="20"/>
        </w:rPr>
        <w:t>,</w:t>
      </w:r>
      <w:r w:rsidRPr="001606FA">
        <w:rPr>
          <w:rFonts w:ascii="Tahoma" w:hAnsi="Tahoma" w:cs="Tahoma"/>
          <w:w w:val="150"/>
          <w:sz w:val="20"/>
          <w:szCs w:val="20"/>
        </w:rPr>
        <w:t xml:space="preserve"> </w:t>
      </w:r>
      <w:r w:rsidRPr="001606FA">
        <w:rPr>
          <w:rFonts w:ascii="Tahoma" w:hAnsi="Tahoma" w:cs="Tahoma"/>
          <w:sz w:val="20"/>
          <w:szCs w:val="20"/>
        </w:rPr>
        <w:t xml:space="preserve">zwanym dalej </w:t>
      </w:r>
      <w:r w:rsidRPr="001606FA">
        <w:rPr>
          <w:rFonts w:ascii="Tahoma" w:hAnsi="Tahoma" w:cs="Tahoma"/>
          <w:b/>
          <w:sz w:val="20"/>
          <w:szCs w:val="20"/>
        </w:rPr>
        <w:t>WYKONAWCĄ</w:t>
      </w:r>
      <w:r w:rsidRPr="001606FA">
        <w:rPr>
          <w:rFonts w:ascii="Tahoma" w:hAnsi="Tahoma" w:cs="Tahoma"/>
          <w:sz w:val="20"/>
          <w:szCs w:val="20"/>
        </w:rPr>
        <w:t>, reprezentow</w:t>
      </w:r>
      <w:r>
        <w:rPr>
          <w:rFonts w:ascii="Tahoma" w:hAnsi="Tahoma" w:cs="Tahoma"/>
          <w:sz w:val="20"/>
          <w:szCs w:val="20"/>
        </w:rPr>
        <w:t>a</w:t>
      </w:r>
      <w:r w:rsidRPr="001606FA">
        <w:rPr>
          <w:rFonts w:ascii="Tahoma" w:hAnsi="Tahoma" w:cs="Tahoma"/>
          <w:sz w:val="20"/>
          <w:szCs w:val="20"/>
        </w:rPr>
        <w:t>nym przez:</w:t>
      </w:r>
    </w:p>
    <w:p w14:paraId="55C63757" w14:textId="77777777" w:rsidR="001606FA" w:rsidRPr="001606FA" w:rsidRDefault="001606FA" w:rsidP="001606FA">
      <w:pPr>
        <w:ind w:left="360"/>
        <w:rPr>
          <w:rFonts w:ascii="Tahoma" w:hAnsi="Tahoma" w:cs="Tahoma"/>
          <w:sz w:val="18"/>
          <w:szCs w:val="18"/>
        </w:rPr>
      </w:pPr>
      <w:r w:rsidRPr="001606FA">
        <w:rPr>
          <w:rFonts w:ascii="Tahoma" w:hAnsi="Tahoma" w:cs="Tahoma"/>
          <w:sz w:val="20"/>
          <w:szCs w:val="20"/>
        </w:rPr>
        <w:t>1.</w:t>
      </w:r>
      <w:r w:rsidRPr="001606FA">
        <w:rPr>
          <w:rFonts w:ascii="Tahoma" w:hAnsi="Tahoma" w:cs="Tahoma"/>
          <w:sz w:val="18"/>
          <w:szCs w:val="18"/>
        </w:rPr>
        <w:t xml:space="preserve"> ……………………………………………………………… – ………………………………………………………………………</w:t>
      </w:r>
    </w:p>
    <w:p w14:paraId="05FD2FDD" w14:textId="09827C99" w:rsidR="001606FA" w:rsidRPr="001606FA" w:rsidRDefault="001606FA" w:rsidP="001606FA">
      <w:pPr>
        <w:ind w:left="360"/>
        <w:rPr>
          <w:rFonts w:ascii="Tahoma" w:hAnsi="Tahoma" w:cs="Tahoma"/>
          <w:sz w:val="18"/>
          <w:szCs w:val="18"/>
        </w:rPr>
      </w:pPr>
      <w:r w:rsidRPr="001606FA">
        <w:rPr>
          <w:rFonts w:ascii="Tahoma" w:hAnsi="Tahoma" w:cs="Tahoma"/>
          <w:sz w:val="20"/>
          <w:szCs w:val="20"/>
        </w:rPr>
        <w:t>2.</w:t>
      </w:r>
      <w:r w:rsidRPr="001606FA">
        <w:rPr>
          <w:rFonts w:ascii="Tahoma" w:hAnsi="Tahoma" w:cs="Tahoma"/>
          <w:sz w:val="18"/>
          <w:szCs w:val="18"/>
        </w:rPr>
        <w:t xml:space="preserve"> ……………………………………………………………… – ………………………………………………………………………</w:t>
      </w:r>
    </w:p>
    <w:p w14:paraId="5D21D9AC" w14:textId="77777777" w:rsidR="001606FA" w:rsidRPr="001606FA" w:rsidRDefault="001606FA" w:rsidP="001606FA">
      <w:pPr>
        <w:rPr>
          <w:rFonts w:ascii="Tahoma" w:hAnsi="Tahoma" w:cs="Tahoma"/>
          <w:sz w:val="20"/>
          <w:szCs w:val="20"/>
        </w:rPr>
      </w:pPr>
      <w:r w:rsidRPr="001606FA">
        <w:rPr>
          <w:rFonts w:ascii="Tahoma" w:hAnsi="Tahoma" w:cs="Tahoma"/>
          <w:i/>
          <w:sz w:val="20"/>
          <w:szCs w:val="20"/>
        </w:rPr>
        <w:t>Treść powyższa modelowana w zależności od formy prawnej i danych Wykonawcy</w:t>
      </w:r>
    </w:p>
    <w:p w14:paraId="371CE929" w14:textId="6DF2AC75" w:rsidR="001606FA" w:rsidRPr="001606FA" w:rsidRDefault="001606FA" w:rsidP="001606FA">
      <w:pPr>
        <w:autoSpaceDE w:val="0"/>
        <w:autoSpaceDN w:val="0"/>
        <w:spacing w:before="80"/>
        <w:rPr>
          <w:rFonts w:ascii="Tahoma" w:hAnsi="Tahoma" w:cs="Tahoma"/>
          <w:sz w:val="20"/>
          <w:szCs w:val="20"/>
        </w:rPr>
      </w:pPr>
      <w:r w:rsidRPr="001606FA">
        <w:rPr>
          <w:rFonts w:ascii="Tahoma" w:hAnsi="Tahoma" w:cs="Tahoma"/>
          <w:sz w:val="20"/>
          <w:szCs w:val="20"/>
        </w:rPr>
        <w:t>w dalszej części Umowy określanymi również łącznie jako „Strony” lub każda z osobna jako „Strona”.</w:t>
      </w:r>
    </w:p>
    <w:p w14:paraId="6B29AD79" w14:textId="256DDF16" w:rsidR="001606FA" w:rsidRPr="001606FA" w:rsidRDefault="001606FA" w:rsidP="001606FA">
      <w:pPr>
        <w:tabs>
          <w:tab w:val="left" w:pos="180"/>
        </w:tabs>
        <w:spacing w:after="60"/>
        <w:jc w:val="both"/>
        <w:outlineLvl w:val="0"/>
        <w:rPr>
          <w:rFonts w:ascii="Tahoma" w:hAnsi="Tahoma" w:cs="Tahoma"/>
          <w:sz w:val="20"/>
          <w:szCs w:val="20"/>
        </w:rPr>
      </w:pPr>
      <w:r w:rsidRPr="001606FA">
        <w:rPr>
          <w:rFonts w:ascii="Tahoma" w:hAnsi="Tahoma" w:cs="Tahoma"/>
          <w:sz w:val="20"/>
          <w:szCs w:val="20"/>
        </w:rPr>
        <w:t>Umowa została zawarta w wyniku przeprowadzonego postępowania</w:t>
      </w:r>
      <w:r w:rsidR="00672BB7">
        <w:rPr>
          <w:rFonts w:ascii="Tahoma" w:hAnsi="Tahoma" w:cs="Tahoma"/>
          <w:sz w:val="20"/>
          <w:szCs w:val="20"/>
        </w:rPr>
        <w:t xml:space="preserve"> nr </w:t>
      </w:r>
      <w:r w:rsidRPr="001606FA">
        <w:rPr>
          <w:rFonts w:ascii="Tahoma" w:hAnsi="Tahoma" w:cs="Tahoma"/>
          <w:sz w:val="20"/>
          <w:szCs w:val="20"/>
        </w:rPr>
        <w:t>I.261.</w:t>
      </w:r>
      <w:r w:rsidR="00CE2F6D">
        <w:rPr>
          <w:rFonts w:ascii="Tahoma" w:hAnsi="Tahoma" w:cs="Tahoma"/>
          <w:b/>
          <w:sz w:val="20"/>
          <w:szCs w:val="20"/>
        </w:rPr>
        <w:t>4</w:t>
      </w:r>
      <w:r w:rsidRPr="001606FA">
        <w:rPr>
          <w:rFonts w:ascii="Tahoma" w:hAnsi="Tahoma" w:cs="Tahoma"/>
          <w:sz w:val="20"/>
          <w:szCs w:val="20"/>
        </w:rPr>
        <w:t>.202</w:t>
      </w:r>
      <w:r w:rsidR="00CE2F6D">
        <w:rPr>
          <w:rFonts w:ascii="Tahoma" w:hAnsi="Tahoma" w:cs="Tahoma"/>
          <w:sz w:val="20"/>
          <w:szCs w:val="20"/>
        </w:rPr>
        <w:t>6</w:t>
      </w:r>
      <w:r w:rsidRPr="001606FA">
        <w:rPr>
          <w:rFonts w:ascii="Tahoma" w:hAnsi="Tahoma" w:cs="Tahoma"/>
          <w:sz w:val="20"/>
          <w:szCs w:val="20"/>
        </w:rPr>
        <w:t xml:space="preserve"> o udzielenie zamówienia publicznego w trybie podstawowym, zgodnie z art.</w:t>
      </w:r>
      <w:r w:rsidR="00CA2C39">
        <w:rPr>
          <w:rFonts w:ascii="Tahoma" w:hAnsi="Tahoma" w:cs="Tahoma"/>
          <w:sz w:val="20"/>
          <w:szCs w:val="20"/>
        </w:rPr>
        <w:t xml:space="preserve"> </w:t>
      </w:r>
      <w:r w:rsidRPr="001606FA">
        <w:rPr>
          <w:rFonts w:ascii="Tahoma" w:hAnsi="Tahoma" w:cs="Tahoma"/>
          <w:sz w:val="20"/>
          <w:szCs w:val="20"/>
        </w:rPr>
        <w:t xml:space="preserve">275 pkt 1 ustawy z dnia 11 września 2019 roku </w:t>
      </w:r>
      <w:r w:rsidRPr="001606FA">
        <w:rPr>
          <w:rFonts w:ascii="Tahoma" w:hAnsi="Tahoma" w:cs="Tahoma"/>
          <w:i/>
          <w:sz w:val="20"/>
          <w:szCs w:val="20"/>
        </w:rPr>
        <w:t>Prawo zamówień publicznych</w:t>
      </w:r>
      <w:r w:rsidRPr="001606FA">
        <w:rPr>
          <w:rFonts w:ascii="Tahoma" w:hAnsi="Tahoma" w:cs="Tahoma"/>
          <w:sz w:val="20"/>
          <w:szCs w:val="20"/>
        </w:rPr>
        <w:t xml:space="preserve"> (Dz.U. z 2024r. poz.1320 z późn. zm.) pn.:</w:t>
      </w:r>
    </w:p>
    <w:p w14:paraId="38F0E428" w14:textId="77777777" w:rsidR="001606FA" w:rsidRPr="001606FA" w:rsidRDefault="001606FA" w:rsidP="001606FA">
      <w:pPr>
        <w:tabs>
          <w:tab w:val="left" w:pos="180"/>
        </w:tabs>
        <w:spacing w:after="60"/>
        <w:jc w:val="both"/>
        <w:outlineLvl w:val="0"/>
        <w:rPr>
          <w:rFonts w:ascii="Tahoma" w:hAnsi="Tahoma" w:cs="Tahoma"/>
          <w:sz w:val="20"/>
          <w:szCs w:val="20"/>
        </w:rPr>
      </w:pPr>
    </w:p>
    <w:p w14:paraId="0C6DAD46" w14:textId="1CE8F9A0" w:rsidR="001606FA" w:rsidRPr="001606FA" w:rsidRDefault="001606FA" w:rsidP="001606FA">
      <w:pPr>
        <w:tabs>
          <w:tab w:val="left" w:pos="180"/>
        </w:tabs>
        <w:spacing w:after="60"/>
        <w:ind w:left="180"/>
        <w:jc w:val="center"/>
        <w:outlineLvl w:val="0"/>
        <w:rPr>
          <w:rFonts w:ascii="Tahoma" w:hAnsi="Tahoma" w:cs="Tahoma"/>
          <w:b/>
          <w:i/>
          <w:sz w:val="20"/>
          <w:szCs w:val="20"/>
        </w:rPr>
      </w:pPr>
      <w:r w:rsidRPr="001606FA">
        <w:rPr>
          <w:rFonts w:ascii="Tahoma" w:hAnsi="Tahoma" w:cs="Tahoma"/>
          <w:i/>
          <w:sz w:val="20"/>
          <w:szCs w:val="20"/>
        </w:rPr>
        <w:t>„</w:t>
      </w:r>
      <w:r>
        <w:rPr>
          <w:rFonts w:ascii="Tahoma" w:hAnsi="Tahoma" w:cs="Tahoma"/>
          <w:b/>
          <w:i/>
          <w:sz w:val="20"/>
          <w:szCs w:val="20"/>
        </w:rPr>
        <w:t xml:space="preserve">Audyt serwerowni i punktów </w:t>
      </w:r>
      <w:r w:rsidR="00B47EEE">
        <w:rPr>
          <w:rFonts w:ascii="Tahoma" w:hAnsi="Tahoma" w:cs="Tahoma"/>
          <w:b/>
          <w:i/>
          <w:sz w:val="20"/>
          <w:szCs w:val="20"/>
        </w:rPr>
        <w:t>dystrybucyjnych w sądach</w:t>
      </w:r>
      <w:r w:rsidR="008C3247">
        <w:rPr>
          <w:rFonts w:ascii="Tahoma" w:hAnsi="Tahoma" w:cs="Tahoma"/>
          <w:b/>
          <w:i/>
          <w:sz w:val="20"/>
          <w:szCs w:val="20"/>
        </w:rPr>
        <w:t xml:space="preserve"> powszechnych</w:t>
      </w:r>
      <w:r w:rsidR="00B47EEE">
        <w:rPr>
          <w:rFonts w:ascii="Tahoma" w:hAnsi="Tahoma" w:cs="Tahoma"/>
          <w:b/>
          <w:i/>
          <w:sz w:val="20"/>
          <w:szCs w:val="20"/>
        </w:rPr>
        <w:t xml:space="preserve"> apelacji gdańskiej</w:t>
      </w:r>
      <w:r w:rsidRPr="001606FA">
        <w:rPr>
          <w:rFonts w:ascii="Tahoma" w:hAnsi="Tahoma" w:cs="Tahoma"/>
          <w:b/>
          <w:i/>
          <w:sz w:val="20"/>
          <w:szCs w:val="20"/>
        </w:rPr>
        <w:t>”</w:t>
      </w:r>
    </w:p>
    <w:p w14:paraId="669D08A1" w14:textId="77777777" w:rsidR="001606FA" w:rsidRPr="001606FA" w:rsidRDefault="001606FA" w:rsidP="001606FA">
      <w:pPr>
        <w:tabs>
          <w:tab w:val="left" w:pos="180"/>
        </w:tabs>
        <w:spacing w:after="60"/>
        <w:ind w:left="180"/>
        <w:jc w:val="center"/>
        <w:outlineLvl w:val="0"/>
        <w:rPr>
          <w:rFonts w:ascii="Tahoma" w:hAnsi="Tahoma" w:cs="Tahoma"/>
          <w:b/>
          <w:i/>
          <w:sz w:val="20"/>
          <w:szCs w:val="20"/>
        </w:rPr>
      </w:pPr>
    </w:p>
    <w:p w14:paraId="3160FD27" w14:textId="01405BDE" w:rsidR="001606FA" w:rsidRPr="001606FA" w:rsidRDefault="001606FA" w:rsidP="001606FA">
      <w:pPr>
        <w:jc w:val="both"/>
        <w:rPr>
          <w:rFonts w:ascii="Tahoma" w:hAnsi="Tahoma" w:cs="Tahoma"/>
          <w:iCs/>
          <w:color w:val="000000"/>
          <w:sz w:val="20"/>
          <w:szCs w:val="20"/>
        </w:rPr>
      </w:pPr>
      <w:r w:rsidRPr="001606FA">
        <w:rPr>
          <w:rFonts w:ascii="Tahoma" w:hAnsi="Tahoma" w:cs="Tahoma"/>
          <w:sz w:val="20"/>
          <w:szCs w:val="20"/>
        </w:rPr>
        <w:t>zgodnie z wymaganiami określonymi w Specyfikacji Warunków Zamówienia (SWZ) i w złożonej ofercie Wykonawcy (</w:t>
      </w:r>
      <w:r w:rsidRPr="001606FA">
        <w:rPr>
          <w:rFonts w:ascii="Tahoma" w:hAnsi="Tahoma" w:cs="Tahoma"/>
          <w:i/>
          <w:color w:val="0000FF"/>
          <w:sz w:val="20"/>
          <w:szCs w:val="20"/>
        </w:rPr>
        <w:t>Załącznik Nr 1 do Umowy</w:t>
      </w:r>
      <w:r w:rsidRPr="001606FA">
        <w:rPr>
          <w:rFonts w:ascii="Tahoma" w:hAnsi="Tahoma" w:cs="Tahoma"/>
          <w:sz w:val="20"/>
          <w:szCs w:val="20"/>
        </w:rPr>
        <w:t>), stanowiącej wraz z załącznikami integralną część niniejszej Umowy</w:t>
      </w:r>
      <w:r w:rsidR="00F960C4">
        <w:rPr>
          <w:rFonts w:ascii="Tahoma" w:hAnsi="Tahoma" w:cs="Tahoma"/>
          <w:sz w:val="20"/>
          <w:szCs w:val="20"/>
        </w:rPr>
        <w:t>.</w:t>
      </w:r>
    </w:p>
    <w:p w14:paraId="66E101AD" w14:textId="1C87A5FC" w:rsidR="00E111EF" w:rsidRPr="00F960C4" w:rsidRDefault="001606FA" w:rsidP="00F960C4">
      <w:pPr>
        <w:autoSpaceDE w:val="0"/>
        <w:autoSpaceDN w:val="0"/>
        <w:adjustRightInd w:val="0"/>
        <w:spacing w:after="60"/>
        <w:jc w:val="both"/>
        <w:rPr>
          <w:rFonts w:ascii="Tahoma" w:hAnsi="Tahoma" w:cs="Tahoma"/>
          <w:iCs/>
          <w:color w:val="000000"/>
          <w:sz w:val="20"/>
          <w:szCs w:val="20"/>
        </w:rPr>
      </w:pPr>
      <w:r w:rsidRPr="001606FA">
        <w:rPr>
          <w:rFonts w:ascii="Tahoma" w:hAnsi="Tahoma" w:cs="Tahoma"/>
          <w:iCs/>
          <w:color w:val="000000"/>
          <w:sz w:val="20"/>
          <w:szCs w:val="20"/>
        </w:rPr>
        <w:t>Strony przyjmują następujące znaczenie określeń użytych w Umowie:</w:t>
      </w:r>
    </w:p>
    <w:p w14:paraId="3BAE8EFF" w14:textId="456C690D" w:rsidR="00030733" w:rsidRPr="001606FA" w:rsidRDefault="00030733" w:rsidP="008D434C">
      <w:pPr>
        <w:pStyle w:val="Style4"/>
        <w:widowControl/>
        <w:numPr>
          <w:ilvl w:val="0"/>
          <w:numId w:val="10"/>
        </w:numPr>
        <w:spacing w:line="276" w:lineRule="auto"/>
        <w:ind w:left="284" w:right="25" w:hanging="284"/>
        <w:jc w:val="both"/>
        <w:rPr>
          <w:bCs/>
          <w:sz w:val="20"/>
          <w:szCs w:val="20"/>
        </w:rPr>
      </w:pPr>
      <w:r w:rsidRPr="00256559">
        <w:rPr>
          <w:bCs/>
          <w:i/>
          <w:iCs/>
          <w:sz w:val="20"/>
          <w:szCs w:val="20"/>
        </w:rPr>
        <w:t>Umowa</w:t>
      </w:r>
      <w:r w:rsidR="00347874" w:rsidRPr="001606FA">
        <w:rPr>
          <w:bCs/>
          <w:sz w:val="20"/>
          <w:szCs w:val="20"/>
        </w:rPr>
        <w:t xml:space="preserve"> -</w:t>
      </w:r>
      <w:r w:rsidR="00531216" w:rsidRPr="001606FA">
        <w:rPr>
          <w:bCs/>
          <w:sz w:val="20"/>
          <w:szCs w:val="20"/>
        </w:rPr>
        <w:t xml:space="preserve"> </w:t>
      </w:r>
      <w:r w:rsidRPr="001606FA">
        <w:rPr>
          <w:bCs/>
          <w:sz w:val="20"/>
          <w:szCs w:val="20"/>
        </w:rPr>
        <w:t>oznacza niniejszą Umowę</w:t>
      </w:r>
      <w:r w:rsidR="003362D3">
        <w:rPr>
          <w:bCs/>
          <w:sz w:val="20"/>
          <w:szCs w:val="20"/>
        </w:rPr>
        <w:t xml:space="preserve"> wraz załącznikami</w:t>
      </w:r>
      <w:r w:rsidRPr="001606FA">
        <w:rPr>
          <w:bCs/>
          <w:sz w:val="20"/>
          <w:szCs w:val="20"/>
        </w:rPr>
        <w:t>;</w:t>
      </w:r>
    </w:p>
    <w:p w14:paraId="617AF90D" w14:textId="55B30DD4" w:rsidR="00103366" w:rsidRDefault="00103366" w:rsidP="008D434C">
      <w:pPr>
        <w:numPr>
          <w:ilvl w:val="0"/>
          <w:numId w:val="10"/>
        </w:numPr>
        <w:tabs>
          <w:tab w:val="left" w:pos="709"/>
        </w:tabs>
        <w:spacing w:after="40" w:line="240" w:lineRule="auto"/>
        <w:ind w:left="284" w:hanging="284"/>
        <w:jc w:val="both"/>
        <w:outlineLvl w:val="0"/>
        <w:rPr>
          <w:rFonts w:ascii="Tahoma" w:hAnsi="Tahoma" w:cs="Tahoma"/>
          <w:sz w:val="20"/>
          <w:szCs w:val="20"/>
        </w:rPr>
      </w:pPr>
      <w:r w:rsidRPr="00103366">
        <w:rPr>
          <w:rFonts w:ascii="Tahoma" w:hAnsi="Tahoma" w:cs="Tahoma"/>
          <w:i/>
          <w:iCs/>
          <w:color w:val="000000"/>
          <w:sz w:val="20"/>
          <w:szCs w:val="20"/>
        </w:rPr>
        <w:lastRenderedPageBreak/>
        <w:t>jednostki sądownictwa</w:t>
      </w:r>
      <w:r w:rsidRPr="00103366">
        <w:rPr>
          <w:rFonts w:ascii="Tahoma" w:hAnsi="Tahoma" w:cs="Tahoma"/>
          <w:color w:val="000000"/>
          <w:sz w:val="20"/>
          <w:szCs w:val="20"/>
        </w:rPr>
        <w:t xml:space="preserve"> – jednostki organizacyjne sądownictwa powszechnego obszaru apelacji </w:t>
      </w:r>
      <w:r w:rsidRPr="00CE2F6D">
        <w:rPr>
          <w:rFonts w:ascii="Tahoma" w:hAnsi="Tahoma" w:cs="Tahoma"/>
          <w:color w:val="000000"/>
          <w:sz w:val="20"/>
          <w:szCs w:val="20"/>
        </w:rPr>
        <w:t xml:space="preserve">gdańskiej, których wykaz stanowi </w:t>
      </w:r>
      <w:r w:rsidRPr="00CE2F6D">
        <w:rPr>
          <w:rFonts w:ascii="Tahoma" w:hAnsi="Tahoma" w:cs="Tahoma"/>
          <w:i/>
          <w:color w:val="0000FF"/>
          <w:sz w:val="20"/>
          <w:szCs w:val="20"/>
        </w:rPr>
        <w:t xml:space="preserve">Załącznik Nr </w:t>
      </w:r>
      <w:r w:rsidR="00CE2F6D" w:rsidRPr="00CE2F6D">
        <w:rPr>
          <w:rFonts w:ascii="Tahoma" w:hAnsi="Tahoma" w:cs="Tahoma"/>
          <w:i/>
          <w:color w:val="0000FF"/>
          <w:sz w:val="20"/>
          <w:szCs w:val="20"/>
        </w:rPr>
        <w:t>4</w:t>
      </w:r>
      <w:r w:rsidRPr="00CE2F6D">
        <w:rPr>
          <w:rFonts w:ascii="Tahoma" w:hAnsi="Tahoma" w:cs="Tahoma"/>
          <w:i/>
          <w:color w:val="0000FF"/>
          <w:sz w:val="20"/>
          <w:szCs w:val="20"/>
        </w:rPr>
        <w:t xml:space="preserve"> do Umowy</w:t>
      </w:r>
      <w:r w:rsidRPr="00CE2F6D">
        <w:rPr>
          <w:rFonts w:ascii="Tahoma" w:hAnsi="Tahoma" w:cs="Tahoma"/>
          <w:color w:val="000000"/>
          <w:sz w:val="20"/>
          <w:szCs w:val="20"/>
        </w:rPr>
        <w:t>,</w:t>
      </w:r>
      <w:r w:rsidRPr="00CE2F6D">
        <w:rPr>
          <w:rFonts w:ascii="Tahoma" w:hAnsi="Tahoma" w:cs="Tahoma"/>
          <w:sz w:val="20"/>
          <w:szCs w:val="20"/>
        </w:rPr>
        <w:t xml:space="preserve"> w tym</w:t>
      </w:r>
      <w:r w:rsidRPr="00103366">
        <w:rPr>
          <w:rFonts w:ascii="Tahoma" w:hAnsi="Tahoma" w:cs="Tahoma"/>
          <w:sz w:val="20"/>
          <w:szCs w:val="20"/>
        </w:rPr>
        <w:t xml:space="preserve"> Zamawiający – Sąd Apelacyjny w Gdańsku;</w:t>
      </w:r>
    </w:p>
    <w:p w14:paraId="5EBDEB07" w14:textId="000B9145" w:rsidR="00E15F81" w:rsidRPr="001606FA" w:rsidRDefault="00103366" w:rsidP="008D434C">
      <w:pPr>
        <w:pStyle w:val="Style4"/>
        <w:widowControl/>
        <w:numPr>
          <w:ilvl w:val="0"/>
          <w:numId w:val="10"/>
        </w:numPr>
        <w:spacing w:line="276" w:lineRule="auto"/>
        <w:ind w:left="284" w:right="25" w:hanging="284"/>
        <w:jc w:val="both"/>
        <w:rPr>
          <w:bCs/>
          <w:sz w:val="20"/>
          <w:szCs w:val="20"/>
        </w:rPr>
      </w:pPr>
      <w:r w:rsidRPr="00103366">
        <w:rPr>
          <w:i/>
          <w:iCs/>
          <w:sz w:val="20"/>
          <w:szCs w:val="20"/>
        </w:rPr>
        <w:t>o</w:t>
      </w:r>
      <w:r w:rsidR="00E15F81" w:rsidRPr="00103366">
        <w:rPr>
          <w:i/>
          <w:iCs/>
          <w:sz w:val="20"/>
          <w:szCs w:val="20"/>
        </w:rPr>
        <w:t>dbiór</w:t>
      </w:r>
      <w:r w:rsidR="00347874" w:rsidRPr="00103366">
        <w:rPr>
          <w:i/>
          <w:iCs/>
          <w:sz w:val="20"/>
          <w:szCs w:val="20"/>
        </w:rPr>
        <w:t xml:space="preserve"> -</w:t>
      </w:r>
      <w:r w:rsidR="00347874" w:rsidRPr="001606FA">
        <w:rPr>
          <w:sz w:val="20"/>
          <w:szCs w:val="20"/>
        </w:rPr>
        <w:t xml:space="preserve"> </w:t>
      </w:r>
      <w:r w:rsidR="00E15F81" w:rsidRPr="001606FA">
        <w:rPr>
          <w:sz w:val="20"/>
          <w:szCs w:val="20"/>
        </w:rPr>
        <w:t xml:space="preserve"> stwierdzenie zgodności wykonanej usługi z postanowieniami </w:t>
      </w:r>
      <w:r w:rsidR="00752869" w:rsidRPr="001606FA">
        <w:rPr>
          <w:sz w:val="20"/>
          <w:szCs w:val="20"/>
        </w:rPr>
        <w:t>Umowy;</w:t>
      </w:r>
    </w:p>
    <w:p w14:paraId="25AE4376" w14:textId="7268E050" w:rsidR="00347874" w:rsidRPr="001606FA" w:rsidRDefault="00E9712B" w:rsidP="008D434C">
      <w:pPr>
        <w:pStyle w:val="Style4"/>
        <w:widowControl/>
        <w:numPr>
          <w:ilvl w:val="0"/>
          <w:numId w:val="10"/>
        </w:numPr>
        <w:spacing w:line="276" w:lineRule="auto"/>
        <w:ind w:left="284" w:right="25" w:hanging="284"/>
        <w:jc w:val="both"/>
        <w:rPr>
          <w:bCs/>
          <w:sz w:val="20"/>
          <w:szCs w:val="20"/>
        </w:rPr>
      </w:pPr>
      <w:r>
        <w:rPr>
          <w:i/>
          <w:iCs/>
          <w:sz w:val="20"/>
          <w:szCs w:val="20"/>
        </w:rPr>
        <w:t>P</w:t>
      </w:r>
      <w:r w:rsidR="00347874" w:rsidRPr="00103366">
        <w:rPr>
          <w:i/>
          <w:iCs/>
          <w:sz w:val="20"/>
          <w:szCs w:val="20"/>
        </w:rPr>
        <w:t xml:space="preserve">rzedmiot </w:t>
      </w:r>
      <w:r w:rsidR="00752869" w:rsidRPr="00103366">
        <w:rPr>
          <w:i/>
          <w:iCs/>
          <w:sz w:val="20"/>
          <w:szCs w:val="20"/>
        </w:rPr>
        <w:t>Umowy</w:t>
      </w:r>
      <w:r w:rsidR="00347874" w:rsidRPr="00103366">
        <w:rPr>
          <w:i/>
          <w:iCs/>
          <w:sz w:val="20"/>
          <w:szCs w:val="20"/>
        </w:rPr>
        <w:t>, zadania, zakres prac</w:t>
      </w:r>
      <w:r w:rsidR="00347874" w:rsidRPr="001606FA">
        <w:rPr>
          <w:sz w:val="20"/>
          <w:szCs w:val="20"/>
        </w:rPr>
        <w:t xml:space="preserve"> - oznacza zakres prac objętych przedmiotem </w:t>
      </w:r>
      <w:r w:rsidR="00752869" w:rsidRPr="001606FA">
        <w:rPr>
          <w:sz w:val="20"/>
          <w:szCs w:val="20"/>
        </w:rPr>
        <w:t>Umowy;</w:t>
      </w:r>
    </w:p>
    <w:p w14:paraId="7B509822" w14:textId="4494E911" w:rsidR="00E9712B" w:rsidRDefault="00E9712B" w:rsidP="004D7EFD">
      <w:pPr>
        <w:pStyle w:val="Style4"/>
        <w:widowControl/>
        <w:numPr>
          <w:ilvl w:val="0"/>
          <w:numId w:val="10"/>
        </w:numPr>
        <w:spacing w:line="276" w:lineRule="auto"/>
        <w:ind w:left="284" w:right="25" w:hanging="284"/>
        <w:jc w:val="both"/>
        <w:rPr>
          <w:bCs/>
          <w:sz w:val="20"/>
          <w:szCs w:val="20"/>
        </w:rPr>
      </w:pPr>
      <w:r w:rsidRPr="00256559">
        <w:rPr>
          <w:bCs/>
          <w:i/>
          <w:iCs/>
          <w:sz w:val="20"/>
          <w:szCs w:val="20"/>
        </w:rPr>
        <w:t>Usługa Częściowa</w:t>
      </w:r>
      <w:r>
        <w:rPr>
          <w:bCs/>
          <w:sz w:val="20"/>
          <w:szCs w:val="20"/>
        </w:rPr>
        <w:t xml:space="preserve"> – oznacza wykonanie Przedmiotu Umowy w </w:t>
      </w:r>
      <w:r w:rsidR="00F61E40">
        <w:rPr>
          <w:bCs/>
          <w:sz w:val="20"/>
          <w:szCs w:val="20"/>
        </w:rPr>
        <w:t xml:space="preserve">jednej </w:t>
      </w:r>
      <w:r>
        <w:rPr>
          <w:bCs/>
          <w:sz w:val="20"/>
          <w:szCs w:val="20"/>
        </w:rPr>
        <w:t xml:space="preserve">jednostce sądownictwa wskazanej w </w:t>
      </w:r>
      <w:r w:rsidRPr="00CE2F6D">
        <w:rPr>
          <w:i/>
          <w:color w:val="0000FF"/>
          <w:sz w:val="20"/>
          <w:szCs w:val="20"/>
        </w:rPr>
        <w:t>Załącznik</w:t>
      </w:r>
      <w:r>
        <w:rPr>
          <w:i/>
          <w:color w:val="0000FF"/>
          <w:sz w:val="20"/>
          <w:szCs w:val="20"/>
        </w:rPr>
        <w:t>u</w:t>
      </w:r>
      <w:r w:rsidRPr="00CE2F6D">
        <w:rPr>
          <w:i/>
          <w:color w:val="0000FF"/>
          <w:sz w:val="20"/>
          <w:szCs w:val="20"/>
        </w:rPr>
        <w:t xml:space="preserve"> Nr 4 do Umowy</w:t>
      </w:r>
      <w:r>
        <w:rPr>
          <w:bCs/>
          <w:sz w:val="20"/>
          <w:szCs w:val="20"/>
        </w:rPr>
        <w:t xml:space="preserve">, w terminie określonym w Harmonogramie etapów realizacji zamówienia, które zostało potwierdzone </w:t>
      </w:r>
      <w:r w:rsidRPr="00CC0421">
        <w:rPr>
          <w:sz w:val="20"/>
          <w:szCs w:val="20"/>
        </w:rPr>
        <w:t xml:space="preserve">podpisanym </w:t>
      </w:r>
      <w:r w:rsidR="00010617">
        <w:rPr>
          <w:sz w:val="20"/>
          <w:szCs w:val="20"/>
        </w:rPr>
        <w:t>przez Strony</w:t>
      </w:r>
      <w:r w:rsidRPr="00CC0421">
        <w:rPr>
          <w:sz w:val="20"/>
          <w:szCs w:val="20"/>
        </w:rPr>
        <w:t xml:space="preserve"> protokoł</w:t>
      </w:r>
      <w:r>
        <w:rPr>
          <w:sz w:val="20"/>
          <w:szCs w:val="20"/>
        </w:rPr>
        <w:t xml:space="preserve">em odbioru częściowego usługi </w:t>
      </w:r>
      <w:r w:rsidR="00010617">
        <w:rPr>
          <w:sz w:val="20"/>
          <w:szCs w:val="20"/>
        </w:rPr>
        <w:t xml:space="preserve">bez zastrzeżeń </w:t>
      </w:r>
      <w:r>
        <w:rPr>
          <w:sz w:val="20"/>
          <w:szCs w:val="20"/>
        </w:rPr>
        <w:t xml:space="preserve">w danej jednostce sądownictwa; </w:t>
      </w:r>
      <w:r>
        <w:rPr>
          <w:bCs/>
          <w:sz w:val="20"/>
          <w:szCs w:val="20"/>
        </w:rPr>
        <w:t xml:space="preserve">  </w:t>
      </w:r>
    </w:p>
    <w:p w14:paraId="701823BA" w14:textId="0C28EF23" w:rsidR="00E9712B" w:rsidRPr="00256559" w:rsidRDefault="00E9712B" w:rsidP="78432633">
      <w:pPr>
        <w:pStyle w:val="Style4"/>
        <w:widowControl/>
        <w:numPr>
          <w:ilvl w:val="0"/>
          <w:numId w:val="10"/>
        </w:numPr>
        <w:spacing w:line="276" w:lineRule="auto"/>
        <w:ind w:left="284" w:right="25" w:hanging="284"/>
        <w:jc w:val="both"/>
        <w:rPr>
          <w:sz w:val="20"/>
          <w:szCs w:val="20"/>
        </w:rPr>
      </w:pPr>
      <w:r w:rsidRPr="00256559">
        <w:rPr>
          <w:i/>
          <w:iCs/>
          <w:sz w:val="20"/>
          <w:szCs w:val="20"/>
        </w:rPr>
        <w:t>protokół odbioru częściowego</w:t>
      </w:r>
      <w:r w:rsidRPr="78432633">
        <w:rPr>
          <w:sz w:val="20"/>
          <w:szCs w:val="20"/>
        </w:rPr>
        <w:t xml:space="preserve"> – oznacza dokument</w:t>
      </w:r>
      <w:r w:rsidR="00EF4FFA" w:rsidRPr="78432633">
        <w:rPr>
          <w:sz w:val="20"/>
          <w:szCs w:val="20"/>
        </w:rPr>
        <w:t>,</w:t>
      </w:r>
      <w:r w:rsidRPr="78432633">
        <w:rPr>
          <w:sz w:val="20"/>
          <w:szCs w:val="20"/>
        </w:rPr>
        <w:t xml:space="preserve"> którego wzór stanowi </w:t>
      </w:r>
      <w:r w:rsidRPr="78432633">
        <w:rPr>
          <w:i/>
          <w:iCs/>
          <w:color w:val="3333FF"/>
          <w:sz w:val="20"/>
          <w:szCs w:val="20"/>
        </w:rPr>
        <w:t>Załącznik nr 3 do Umowy</w:t>
      </w:r>
      <w:r w:rsidR="00F61E40" w:rsidRPr="78432633">
        <w:rPr>
          <w:i/>
          <w:iCs/>
          <w:color w:val="3333FF"/>
          <w:sz w:val="20"/>
          <w:szCs w:val="20"/>
        </w:rPr>
        <w:t xml:space="preserve">, </w:t>
      </w:r>
      <w:r w:rsidR="00F61E40" w:rsidRPr="78432633">
        <w:rPr>
          <w:color w:val="3333FF"/>
          <w:sz w:val="20"/>
          <w:szCs w:val="20"/>
        </w:rPr>
        <w:t xml:space="preserve">potwierdzający odbiór Usługi Częściowej; </w:t>
      </w:r>
    </w:p>
    <w:p w14:paraId="592AC835" w14:textId="57675EC3" w:rsidR="00CE2F6D" w:rsidRPr="00CE2F6D" w:rsidRDefault="00B47EEE" w:rsidP="004D7EFD">
      <w:pPr>
        <w:pStyle w:val="Style4"/>
        <w:widowControl/>
        <w:numPr>
          <w:ilvl w:val="0"/>
          <w:numId w:val="10"/>
        </w:numPr>
        <w:spacing w:line="276" w:lineRule="auto"/>
        <w:ind w:left="284" w:right="25" w:hanging="284"/>
        <w:jc w:val="both"/>
        <w:rPr>
          <w:bCs/>
          <w:sz w:val="20"/>
          <w:szCs w:val="20"/>
        </w:rPr>
      </w:pPr>
      <w:r w:rsidRPr="00CE2F6D">
        <w:rPr>
          <w:bCs/>
          <w:i/>
          <w:iCs/>
          <w:sz w:val="20"/>
          <w:szCs w:val="20"/>
        </w:rPr>
        <w:t>U</w:t>
      </w:r>
      <w:r w:rsidR="00030733" w:rsidRPr="00CE2F6D">
        <w:rPr>
          <w:bCs/>
          <w:i/>
          <w:iCs/>
          <w:sz w:val="20"/>
          <w:szCs w:val="20"/>
        </w:rPr>
        <w:t>mowa o powierzenie przetwarzania danych osobowych</w:t>
      </w:r>
      <w:r w:rsidR="00347874" w:rsidRPr="00CE2F6D">
        <w:rPr>
          <w:bCs/>
          <w:sz w:val="20"/>
          <w:szCs w:val="20"/>
        </w:rPr>
        <w:t xml:space="preserve"> -</w:t>
      </w:r>
      <w:r w:rsidR="00531216" w:rsidRPr="00CE2F6D">
        <w:rPr>
          <w:bCs/>
          <w:sz w:val="20"/>
          <w:szCs w:val="20"/>
        </w:rPr>
        <w:t xml:space="preserve"> </w:t>
      </w:r>
      <w:r w:rsidR="00030733" w:rsidRPr="00CE2F6D">
        <w:rPr>
          <w:bCs/>
          <w:sz w:val="20"/>
          <w:szCs w:val="20"/>
        </w:rPr>
        <w:t xml:space="preserve">oznacza umowę </w:t>
      </w:r>
      <w:r w:rsidR="004A0CA7" w:rsidRPr="00CE2F6D">
        <w:rPr>
          <w:bCs/>
          <w:sz w:val="20"/>
          <w:szCs w:val="20"/>
        </w:rPr>
        <w:t>dotycząc</w:t>
      </w:r>
      <w:r w:rsidRPr="00CE2F6D">
        <w:rPr>
          <w:bCs/>
          <w:sz w:val="20"/>
          <w:szCs w:val="20"/>
        </w:rPr>
        <w:t>ą</w:t>
      </w:r>
      <w:r w:rsidR="004A0CA7" w:rsidRPr="00CE2F6D">
        <w:rPr>
          <w:bCs/>
          <w:sz w:val="20"/>
          <w:szCs w:val="20"/>
        </w:rPr>
        <w:t xml:space="preserve"> powierzenia przetwarzania danych osobowych, stanowiąc</w:t>
      </w:r>
      <w:r w:rsidRPr="00CE2F6D">
        <w:rPr>
          <w:bCs/>
          <w:sz w:val="20"/>
          <w:szCs w:val="20"/>
        </w:rPr>
        <w:t>ą</w:t>
      </w:r>
      <w:r w:rsidR="004A0CA7" w:rsidRPr="00CE2F6D">
        <w:rPr>
          <w:bCs/>
          <w:sz w:val="20"/>
          <w:szCs w:val="20"/>
        </w:rPr>
        <w:t xml:space="preserve"> integralną część </w:t>
      </w:r>
      <w:r w:rsidR="00752869" w:rsidRPr="00CE2F6D">
        <w:rPr>
          <w:bCs/>
          <w:sz w:val="20"/>
          <w:szCs w:val="20"/>
        </w:rPr>
        <w:t>Umowy</w:t>
      </w:r>
      <w:r w:rsidR="004A0CA7" w:rsidRPr="00CE2F6D">
        <w:rPr>
          <w:bCs/>
          <w:sz w:val="20"/>
          <w:szCs w:val="20"/>
        </w:rPr>
        <w:t xml:space="preserve">, </w:t>
      </w:r>
      <w:r w:rsidR="003F2710" w:rsidRPr="00CE2F6D">
        <w:rPr>
          <w:bCs/>
          <w:sz w:val="20"/>
          <w:szCs w:val="20"/>
        </w:rPr>
        <w:t xml:space="preserve">zawartą w </w:t>
      </w:r>
      <w:r w:rsidR="00CE2F6D" w:rsidRPr="00CE2F6D">
        <w:rPr>
          <w:i/>
          <w:color w:val="0000FF"/>
          <w:sz w:val="20"/>
          <w:szCs w:val="20"/>
        </w:rPr>
        <w:t xml:space="preserve">Załącznik Nr </w:t>
      </w:r>
      <w:r w:rsidR="00193C99">
        <w:rPr>
          <w:i/>
          <w:color w:val="0000FF"/>
          <w:sz w:val="20"/>
          <w:szCs w:val="20"/>
        </w:rPr>
        <w:t>6</w:t>
      </w:r>
      <w:r w:rsidR="00CE2F6D" w:rsidRPr="00CE2F6D">
        <w:rPr>
          <w:i/>
          <w:color w:val="0000FF"/>
          <w:sz w:val="20"/>
          <w:szCs w:val="20"/>
        </w:rPr>
        <w:t xml:space="preserve"> do Umowy</w:t>
      </w:r>
      <w:r w:rsidR="00CE2F6D">
        <w:rPr>
          <w:i/>
          <w:iCs/>
          <w:sz w:val="20"/>
          <w:szCs w:val="20"/>
        </w:rPr>
        <w:t>;</w:t>
      </w:r>
    </w:p>
    <w:p w14:paraId="674984FE" w14:textId="4803E9BD" w:rsidR="003362D3" w:rsidRPr="00CE2F6D" w:rsidRDefault="00531216" w:rsidP="004D7EFD">
      <w:pPr>
        <w:pStyle w:val="Style4"/>
        <w:widowControl/>
        <w:numPr>
          <w:ilvl w:val="0"/>
          <w:numId w:val="10"/>
        </w:numPr>
        <w:spacing w:line="276" w:lineRule="auto"/>
        <w:ind w:left="284" w:right="25" w:hanging="284"/>
        <w:jc w:val="both"/>
        <w:rPr>
          <w:bCs/>
          <w:sz w:val="20"/>
          <w:szCs w:val="20"/>
        </w:rPr>
      </w:pPr>
      <w:r w:rsidRPr="00CE2F6D">
        <w:rPr>
          <w:i/>
          <w:iCs/>
          <w:sz w:val="20"/>
          <w:szCs w:val="20"/>
        </w:rPr>
        <w:t>RODO</w:t>
      </w:r>
      <w:r w:rsidR="00347874" w:rsidRPr="00CE2F6D">
        <w:rPr>
          <w:sz w:val="20"/>
          <w:szCs w:val="20"/>
        </w:rPr>
        <w:t xml:space="preserve"> -</w:t>
      </w:r>
      <w:r w:rsidRPr="00CE2F6D">
        <w:rPr>
          <w:sz w:val="20"/>
          <w:szCs w:val="20"/>
        </w:rPr>
        <w:t xml:space="preserve"> </w:t>
      </w:r>
      <w:r w:rsidR="003362D3" w:rsidRPr="00CE2F6D">
        <w:rPr>
          <w:sz w:val="20"/>
          <w:szCs w:val="20"/>
        </w:rPr>
        <w:t>oznacza rozporządzenie Parlamentu Europejskiego i Rady (UE) 2016/679 z 27 kwietnia 2016 r. w sprawie ochrony osób fizycznych w związku z przetwarzaniem danych osobowych i w sprawie swobodnego przepływu takich danych oraz uchylenia dyrektywy 95/46/WE (ogólne rozporządzenie o  ochronie danych) (Dz. Urz. UE L 119 z 4.5.2016, s. 1-88);</w:t>
      </w:r>
    </w:p>
    <w:p w14:paraId="1A9A6745" w14:textId="0A7FF56B" w:rsidR="00D96C77" w:rsidRPr="003362D3" w:rsidRDefault="00D96C77" w:rsidP="008D434C">
      <w:pPr>
        <w:pStyle w:val="Style4"/>
        <w:widowControl/>
        <w:numPr>
          <w:ilvl w:val="0"/>
          <w:numId w:val="10"/>
        </w:numPr>
        <w:spacing w:line="276" w:lineRule="auto"/>
        <w:ind w:left="284" w:right="25" w:hanging="284"/>
        <w:jc w:val="both"/>
        <w:rPr>
          <w:bCs/>
          <w:sz w:val="20"/>
          <w:szCs w:val="20"/>
        </w:rPr>
      </w:pPr>
      <w:proofErr w:type="spellStart"/>
      <w:r w:rsidRPr="003362D3">
        <w:rPr>
          <w:bCs/>
          <w:i/>
          <w:iCs/>
          <w:sz w:val="20"/>
          <w:szCs w:val="20"/>
        </w:rPr>
        <w:t>Pzp</w:t>
      </w:r>
      <w:proofErr w:type="spellEnd"/>
      <w:r w:rsidRPr="003362D3">
        <w:rPr>
          <w:bCs/>
          <w:i/>
          <w:iCs/>
          <w:sz w:val="20"/>
          <w:szCs w:val="20"/>
        </w:rPr>
        <w:t xml:space="preserve"> </w:t>
      </w:r>
      <w:r w:rsidRPr="003362D3">
        <w:rPr>
          <w:bCs/>
          <w:sz w:val="20"/>
          <w:szCs w:val="20"/>
        </w:rPr>
        <w:t>– oznacza ustawę z dnia 11 września 2019 roku Prawo zamówień publicznych.</w:t>
      </w:r>
    </w:p>
    <w:p w14:paraId="7E4B2D40" w14:textId="77777777" w:rsidR="00B92582" w:rsidRPr="001606FA" w:rsidRDefault="00B92582" w:rsidP="001606FA">
      <w:pPr>
        <w:pStyle w:val="Style4"/>
        <w:widowControl/>
        <w:spacing w:line="276" w:lineRule="auto"/>
        <w:ind w:right="25"/>
        <w:jc w:val="center"/>
        <w:rPr>
          <w:b/>
          <w:bCs/>
          <w:sz w:val="20"/>
          <w:szCs w:val="20"/>
        </w:rPr>
      </w:pPr>
    </w:p>
    <w:p w14:paraId="1700D39E" w14:textId="34467573" w:rsidR="00355F2A" w:rsidRDefault="00030733" w:rsidP="0075275C">
      <w:pPr>
        <w:pStyle w:val="Style4"/>
        <w:widowControl/>
        <w:spacing w:line="276" w:lineRule="auto"/>
        <w:ind w:right="25"/>
        <w:jc w:val="center"/>
        <w:rPr>
          <w:b/>
          <w:bCs/>
          <w:sz w:val="20"/>
          <w:szCs w:val="20"/>
        </w:rPr>
      </w:pPr>
      <w:r w:rsidRPr="001606FA">
        <w:rPr>
          <w:b/>
          <w:bCs/>
          <w:sz w:val="20"/>
          <w:szCs w:val="20"/>
        </w:rPr>
        <w:t>§</w:t>
      </w:r>
      <w:r w:rsidR="00877EB7" w:rsidRPr="001606FA">
        <w:rPr>
          <w:b/>
          <w:bCs/>
          <w:sz w:val="20"/>
          <w:szCs w:val="20"/>
        </w:rPr>
        <w:t xml:space="preserve"> </w:t>
      </w:r>
      <w:r w:rsidR="005E2071" w:rsidRPr="001606FA">
        <w:rPr>
          <w:b/>
          <w:bCs/>
          <w:sz w:val="20"/>
          <w:szCs w:val="20"/>
        </w:rPr>
        <w:t>1</w:t>
      </w:r>
    </w:p>
    <w:p w14:paraId="474CC386" w14:textId="72343192" w:rsidR="00103366" w:rsidRPr="0075275C" w:rsidRDefault="00103366" w:rsidP="0075275C">
      <w:pPr>
        <w:pStyle w:val="Style4"/>
        <w:widowControl/>
        <w:spacing w:line="276" w:lineRule="auto"/>
        <w:ind w:right="25"/>
        <w:jc w:val="center"/>
        <w:rPr>
          <w:b/>
          <w:bCs/>
          <w:sz w:val="20"/>
          <w:szCs w:val="20"/>
        </w:rPr>
      </w:pPr>
      <w:r>
        <w:rPr>
          <w:b/>
          <w:bCs/>
          <w:sz w:val="20"/>
          <w:szCs w:val="20"/>
        </w:rPr>
        <w:t>Przedmiot Umowy</w:t>
      </w:r>
    </w:p>
    <w:p w14:paraId="22C204C6" w14:textId="038F5496" w:rsidR="003362D3" w:rsidRPr="00F76047" w:rsidRDefault="00355F2A" w:rsidP="008D434C">
      <w:pPr>
        <w:pStyle w:val="Style8"/>
        <w:widowControl/>
        <w:numPr>
          <w:ilvl w:val="0"/>
          <w:numId w:val="9"/>
        </w:numPr>
        <w:spacing w:line="276" w:lineRule="auto"/>
        <w:ind w:left="284" w:hanging="284"/>
        <w:rPr>
          <w:color w:val="000000" w:themeColor="text1"/>
          <w:sz w:val="20"/>
          <w:szCs w:val="20"/>
        </w:rPr>
      </w:pPr>
      <w:r w:rsidRPr="0B5BF11F">
        <w:rPr>
          <w:sz w:val="20"/>
          <w:szCs w:val="20"/>
        </w:rPr>
        <w:t xml:space="preserve">Przedmiotem </w:t>
      </w:r>
      <w:r w:rsidR="00752869" w:rsidRPr="0B5BF11F">
        <w:rPr>
          <w:sz w:val="20"/>
          <w:szCs w:val="20"/>
        </w:rPr>
        <w:t>Umowy</w:t>
      </w:r>
      <w:r w:rsidR="00030733" w:rsidRPr="0B5BF11F">
        <w:rPr>
          <w:sz w:val="20"/>
          <w:szCs w:val="20"/>
        </w:rPr>
        <w:t xml:space="preserve"> </w:t>
      </w:r>
      <w:r w:rsidRPr="0B5BF11F">
        <w:rPr>
          <w:sz w:val="20"/>
          <w:szCs w:val="20"/>
        </w:rPr>
        <w:t>jest</w:t>
      </w:r>
      <w:r w:rsidR="00B47EEE" w:rsidRPr="0B5BF11F">
        <w:rPr>
          <w:sz w:val="20"/>
          <w:szCs w:val="20"/>
        </w:rPr>
        <w:t xml:space="preserve"> wykonanie </w:t>
      </w:r>
      <w:r w:rsidR="00036974" w:rsidRPr="0B5BF11F">
        <w:rPr>
          <w:sz w:val="20"/>
          <w:szCs w:val="20"/>
        </w:rPr>
        <w:t xml:space="preserve">usługi </w:t>
      </w:r>
      <w:r w:rsidR="00B47EEE" w:rsidRPr="0B5BF11F">
        <w:rPr>
          <w:sz w:val="20"/>
          <w:szCs w:val="20"/>
        </w:rPr>
        <w:t>kompleksowego</w:t>
      </w:r>
      <w:r w:rsidRPr="0B5BF11F">
        <w:rPr>
          <w:sz w:val="20"/>
          <w:szCs w:val="20"/>
        </w:rPr>
        <w:t xml:space="preserve"> </w:t>
      </w:r>
      <w:bookmarkStart w:id="0" w:name="_Hlk201907247"/>
      <w:r w:rsidR="00B47EEE" w:rsidRPr="0B5BF11F">
        <w:rPr>
          <w:sz w:val="20"/>
          <w:szCs w:val="20"/>
        </w:rPr>
        <w:t>a</w:t>
      </w:r>
      <w:r w:rsidR="00ED10AD" w:rsidRPr="0B5BF11F">
        <w:rPr>
          <w:sz w:val="20"/>
          <w:szCs w:val="20"/>
        </w:rPr>
        <w:t>udyt</w:t>
      </w:r>
      <w:r w:rsidR="00B47EEE" w:rsidRPr="0B5BF11F">
        <w:rPr>
          <w:sz w:val="20"/>
          <w:szCs w:val="20"/>
        </w:rPr>
        <w:t>u</w:t>
      </w:r>
      <w:r w:rsidR="00ED10AD" w:rsidRPr="0B5BF11F">
        <w:rPr>
          <w:sz w:val="20"/>
          <w:szCs w:val="20"/>
        </w:rPr>
        <w:t xml:space="preserve"> </w:t>
      </w:r>
      <w:r w:rsidR="000559A9" w:rsidRPr="0B5BF11F">
        <w:rPr>
          <w:sz w:val="20"/>
          <w:szCs w:val="20"/>
        </w:rPr>
        <w:t>serwerowni</w:t>
      </w:r>
      <w:r w:rsidR="00A37AC5">
        <w:rPr>
          <w:sz w:val="20"/>
          <w:szCs w:val="20"/>
        </w:rPr>
        <w:t>, głównych punktów dystrybucyjnych</w:t>
      </w:r>
      <w:r w:rsidR="000559A9" w:rsidRPr="0B5BF11F">
        <w:rPr>
          <w:sz w:val="20"/>
          <w:szCs w:val="20"/>
        </w:rPr>
        <w:t xml:space="preserve"> i punktów dystrybucyjnych </w:t>
      </w:r>
      <w:r w:rsidR="001F3C04" w:rsidRPr="0B5BF11F">
        <w:rPr>
          <w:sz w:val="20"/>
          <w:szCs w:val="20"/>
        </w:rPr>
        <w:t xml:space="preserve">w </w:t>
      </w:r>
      <w:r w:rsidR="00B47EEE" w:rsidRPr="0B5BF11F">
        <w:rPr>
          <w:sz w:val="20"/>
          <w:szCs w:val="20"/>
        </w:rPr>
        <w:t xml:space="preserve">jednostkach sądownictwa </w:t>
      </w:r>
      <w:r w:rsidR="00ED10AD" w:rsidRPr="0B5BF11F">
        <w:rPr>
          <w:sz w:val="20"/>
          <w:szCs w:val="20"/>
        </w:rPr>
        <w:t>apelacji gdańskiej</w:t>
      </w:r>
      <w:bookmarkEnd w:id="0"/>
      <w:r w:rsidR="00690CF2" w:rsidRPr="0B5BF11F">
        <w:rPr>
          <w:sz w:val="20"/>
          <w:szCs w:val="20"/>
        </w:rPr>
        <w:t>,</w:t>
      </w:r>
      <w:r w:rsidR="00904387" w:rsidRPr="0B5BF11F">
        <w:rPr>
          <w:sz w:val="20"/>
          <w:szCs w:val="20"/>
        </w:rPr>
        <w:t xml:space="preserve"> wskazanych w </w:t>
      </w:r>
      <w:r w:rsidR="00904387" w:rsidRPr="0B5BF11F">
        <w:rPr>
          <w:i/>
          <w:iCs/>
          <w:color w:val="0000FF"/>
          <w:sz w:val="20"/>
          <w:szCs w:val="20"/>
          <w:lang w:bidi="pl-PL"/>
        </w:rPr>
        <w:t>Załączniku Nr 4 do Umowy</w:t>
      </w:r>
      <w:r w:rsidR="003362D3" w:rsidRPr="0B5BF11F">
        <w:rPr>
          <w:color w:val="000000" w:themeColor="text1"/>
          <w:sz w:val="20"/>
          <w:szCs w:val="20"/>
        </w:rPr>
        <w:t>.</w:t>
      </w:r>
    </w:p>
    <w:p w14:paraId="16991AA2" w14:textId="1FD81CAB" w:rsidR="00FE402F" w:rsidRPr="0075275C" w:rsidRDefault="003362D3" w:rsidP="008D434C">
      <w:pPr>
        <w:pStyle w:val="Style8"/>
        <w:widowControl/>
        <w:numPr>
          <w:ilvl w:val="0"/>
          <w:numId w:val="9"/>
        </w:numPr>
        <w:spacing w:line="276" w:lineRule="auto"/>
        <w:ind w:left="284" w:hanging="284"/>
        <w:rPr>
          <w:color w:val="3333FF"/>
          <w:sz w:val="20"/>
          <w:szCs w:val="20"/>
        </w:rPr>
      </w:pPr>
      <w:r>
        <w:rPr>
          <w:sz w:val="20"/>
          <w:szCs w:val="20"/>
        </w:rPr>
        <w:t>Przedmiot Umowy</w:t>
      </w:r>
      <w:r w:rsidR="008360D1" w:rsidRPr="0075275C">
        <w:rPr>
          <w:b/>
          <w:bCs/>
          <w:sz w:val="20"/>
          <w:szCs w:val="20"/>
        </w:rPr>
        <w:t xml:space="preserve"> </w:t>
      </w:r>
      <w:r w:rsidR="00B47EEE" w:rsidRPr="0075275C">
        <w:rPr>
          <w:sz w:val="20"/>
          <w:szCs w:val="20"/>
        </w:rPr>
        <w:t>obejmu</w:t>
      </w:r>
      <w:r>
        <w:rPr>
          <w:sz w:val="20"/>
          <w:szCs w:val="20"/>
        </w:rPr>
        <w:t>je</w:t>
      </w:r>
      <w:r w:rsidR="00B47EEE" w:rsidRPr="0075275C">
        <w:rPr>
          <w:sz w:val="20"/>
          <w:szCs w:val="20"/>
        </w:rPr>
        <w:t xml:space="preserve">: </w:t>
      </w:r>
    </w:p>
    <w:p w14:paraId="0EECF439" w14:textId="1E5A1A5F" w:rsidR="0012207C" w:rsidRPr="0075275C" w:rsidRDefault="0075275C" w:rsidP="008D434C">
      <w:pPr>
        <w:pStyle w:val="Kasia"/>
        <w:numPr>
          <w:ilvl w:val="0"/>
          <w:numId w:val="28"/>
        </w:numPr>
        <w:spacing w:line="276" w:lineRule="auto"/>
        <w:ind w:left="709" w:hanging="283"/>
        <w:rPr>
          <w:rFonts w:ascii="Tahoma" w:eastAsia="Calibri" w:hAnsi="Tahoma" w:cs="Tahoma"/>
          <w:sz w:val="20"/>
          <w:szCs w:val="20"/>
          <w:lang w:eastAsia="en-US"/>
        </w:rPr>
      </w:pPr>
      <w:bookmarkStart w:id="1" w:name="_Hlk74122199"/>
      <w:r w:rsidRPr="0075275C">
        <w:rPr>
          <w:rFonts w:ascii="Tahoma" w:eastAsia="Calibri" w:hAnsi="Tahoma" w:cs="Tahoma"/>
          <w:sz w:val="20"/>
          <w:szCs w:val="20"/>
          <w:lang w:eastAsia="en-US"/>
        </w:rPr>
        <w:t>p</w:t>
      </w:r>
      <w:r w:rsidR="00733E1E" w:rsidRPr="0075275C">
        <w:rPr>
          <w:rFonts w:ascii="Tahoma" w:eastAsia="Calibri" w:hAnsi="Tahoma" w:cs="Tahoma"/>
          <w:sz w:val="20"/>
          <w:szCs w:val="20"/>
          <w:lang w:eastAsia="en-US"/>
        </w:rPr>
        <w:t>rzegląd i</w:t>
      </w:r>
      <w:r w:rsidR="004C3EB0" w:rsidRPr="0075275C">
        <w:rPr>
          <w:rFonts w:ascii="Tahoma" w:eastAsia="Calibri" w:hAnsi="Tahoma" w:cs="Tahoma"/>
          <w:sz w:val="20"/>
          <w:szCs w:val="20"/>
          <w:lang w:eastAsia="en-US"/>
        </w:rPr>
        <w:t>nfrastruktur</w:t>
      </w:r>
      <w:r w:rsidR="00733E1E" w:rsidRPr="0075275C">
        <w:rPr>
          <w:rFonts w:ascii="Tahoma" w:eastAsia="Calibri" w:hAnsi="Tahoma" w:cs="Tahoma"/>
          <w:sz w:val="20"/>
          <w:szCs w:val="20"/>
          <w:lang w:eastAsia="en-US"/>
        </w:rPr>
        <w:t>y</w:t>
      </w:r>
      <w:r w:rsidR="004C3EB0" w:rsidRPr="0075275C">
        <w:rPr>
          <w:rFonts w:ascii="Tahoma" w:eastAsia="Calibri" w:hAnsi="Tahoma" w:cs="Tahoma"/>
          <w:sz w:val="20"/>
          <w:szCs w:val="20"/>
          <w:lang w:eastAsia="en-US"/>
        </w:rPr>
        <w:t xml:space="preserve"> fizyczn</w:t>
      </w:r>
      <w:r w:rsidR="00733E1E" w:rsidRPr="0075275C">
        <w:rPr>
          <w:rFonts w:ascii="Tahoma" w:eastAsia="Calibri" w:hAnsi="Tahoma" w:cs="Tahoma"/>
          <w:sz w:val="20"/>
          <w:szCs w:val="20"/>
          <w:lang w:eastAsia="en-US"/>
        </w:rPr>
        <w:t>ej</w:t>
      </w:r>
      <w:r w:rsidRPr="0075275C">
        <w:rPr>
          <w:rFonts w:ascii="Tahoma" w:eastAsia="Calibri" w:hAnsi="Tahoma" w:cs="Tahoma"/>
          <w:sz w:val="20"/>
          <w:szCs w:val="20"/>
          <w:lang w:eastAsia="en-US"/>
        </w:rPr>
        <w:t>;</w:t>
      </w:r>
    </w:p>
    <w:p w14:paraId="6CD181C0" w14:textId="667C2C95" w:rsidR="004C3EB0" w:rsidRPr="0075275C" w:rsidRDefault="0075275C" w:rsidP="008D434C">
      <w:pPr>
        <w:pStyle w:val="Kasia"/>
        <w:numPr>
          <w:ilvl w:val="0"/>
          <w:numId w:val="28"/>
        </w:numPr>
        <w:spacing w:line="276" w:lineRule="auto"/>
        <w:ind w:left="709" w:hanging="283"/>
        <w:rPr>
          <w:rFonts w:ascii="Tahoma" w:eastAsia="Calibri" w:hAnsi="Tahoma" w:cs="Tahoma"/>
          <w:sz w:val="20"/>
          <w:szCs w:val="20"/>
          <w:lang w:eastAsia="en-US"/>
        </w:rPr>
      </w:pPr>
      <w:r w:rsidRPr="0075275C">
        <w:rPr>
          <w:rFonts w:ascii="Tahoma" w:eastAsia="Calibri" w:hAnsi="Tahoma" w:cs="Tahoma"/>
          <w:sz w:val="20"/>
          <w:szCs w:val="20"/>
          <w:lang w:eastAsia="en-US"/>
        </w:rPr>
        <w:t>p</w:t>
      </w:r>
      <w:r w:rsidR="00733E1E" w:rsidRPr="0075275C">
        <w:rPr>
          <w:rFonts w:ascii="Tahoma" w:eastAsia="Calibri" w:hAnsi="Tahoma" w:cs="Tahoma"/>
          <w:sz w:val="20"/>
          <w:szCs w:val="20"/>
          <w:lang w:eastAsia="en-US"/>
        </w:rPr>
        <w:t>rzegląd w</w:t>
      </w:r>
      <w:r w:rsidR="004C3EB0" w:rsidRPr="0075275C">
        <w:rPr>
          <w:rFonts w:ascii="Tahoma" w:eastAsia="Calibri" w:hAnsi="Tahoma" w:cs="Tahoma"/>
          <w:sz w:val="20"/>
          <w:szCs w:val="20"/>
          <w:lang w:eastAsia="en-US"/>
        </w:rPr>
        <w:t>yposażeni</w:t>
      </w:r>
      <w:r w:rsidR="00733E1E" w:rsidRPr="0075275C">
        <w:rPr>
          <w:rFonts w:ascii="Tahoma" w:eastAsia="Calibri" w:hAnsi="Tahoma" w:cs="Tahoma"/>
          <w:sz w:val="20"/>
          <w:szCs w:val="20"/>
          <w:lang w:eastAsia="en-US"/>
        </w:rPr>
        <w:t>a</w:t>
      </w:r>
      <w:r w:rsidR="004C3EB0" w:rsidRPr="0075275C">
        <w:rPr>
          <w:rFonts w:ascii="Tahoma" w:eastAsia="Calibri" w:hAnsi="Tahoma" w:cs="Tahoma"/>
          <w:sz w:val="20"/>
          <w:szCs w:val="20"/>
          <w:lang w:eastAsia="en-US"/>
        </w:rPr>
        <w:t xml:space="preserve"> IT</w:t>
      </w:r>
      <w:r w:rsidRPr="0075275C">
        <w:rPr>
          <w:rFonts w:ascii="Tahoma" w:eastAsia="Calibri" w:hAnsi="Tahoma" w:cs="Tahoma"/>
          <w:sz w:val="20"/>
          <w:szCs w:val="20"/>
          <w:lang w:eastAsia="en-US"/>
        </w:rPr>
        <w:t>;</w:t>
      </w:r>
    </w:p>
    <w:p w14:paraId="5BE3EC85" w14:textId="44C745B1" w:rsidR="004C3EB0" w:rsidRPr="0075275C" w:rsidRDefault="0075275C" w:rsidP="008D434C">
      <w:pPr>
        <w:pStyle w:val="Kasia"/>
        <w:numPr>
          <w:ilvl w:val="0"/>
          <w:numId w:val="28"/>
        </w:numPr>
        <w:spacing w:line="276" w:lineRule="auto"/>
        <w:ind w:left="709" w:hanging="283"/>
        <w:rPr>
          <w:rFonts w:ascii="Tahoma" w:eastAsia="Calibri" w:hAnsi="Tahoma" w:cs="Tahoma"/>
          <w:sz w:val="20"/>
          <w:szCs w:val="20"/>
          <w:lang w:eastAsia="en-US"/>
        </w:rPr>
      </w:pPr>
      <w:r w:rsidRPr="0075275C">
        <w:rPr>
          <w:rFonts w:ascii="Tahoma" w:eastAsia="Calibri" w:hAnsi="Tahoma" w:cs="Tahoma"/>
          <w:sz w:val="20"/>
          <w:szCs w:val="20"/>
          <w:lang w:eastAsia="en-US"/>
        </w:rPr>
        <w:t>p</w:t>
      </w:r>
      <w:r w:rsidR="00733E1E" w:rsidRPr="0075275C">
        <w:rPr>
          <w:rFonts w:ascii="Tahoma" w:eastAsia="Calibri" w:hAnsi="Tahoma" w:cs="Tahoma"/>
          <w:sz w:val="20"/>
          <w:szCs w:val="20"/>
          <w:lang w:eastAsia="en-US"/>
        </w:rPr>
        <w:t>rzegląd z</w:t>
      </w:r>
      <w:r w:rsidR="004C3EB0" w:rsidRPr="0075275C">
        <w:rPr>
          <w:rFonts w:ascii="Tahoma" w:eastAsia="Calibri" w:hAnsi="Tahoma" w:cs="Tahoma"/>
          <w:sz w:val="20"/>
          <w:szCs w:val="20"/>
          <w:lang w:eastAsia="en-US"/>
        </w:rPr>
        <w:t>asilani</w:t>
      </w:r>
      <w:r w:rsidR="00733E1E" w:rsidRPr="0075275C">
        <w:rPr>
          <w:rFonts w:ascii="Tahoma" w:eastAsia="Calibri" w:hAnsi="Tahoma" w:cs="Tahoma"/>
          <w:sz w:val="20"/>
          <w:szCs w:val="20"/>
          <w:lang w:eastAsia="en-US"/>
        </w:rPr>
        <w:t>a</w:t>
      </w:r>
      <w:r w:rsidR="004C3EB0" w:rsidRPr="0075275C">
        <w:rPr>
          <w:rFonts w:ascii="Tahoma" w:eastAsia="Calibri" w:hAnsi="Tahoma" w:cs="Tahoma"/>
          <w:sz w:val="20"/>
          <w:szCs w:val="20"/>
          <w:lang w:eastAsia="en-US"/>
        </w:rPr>
        <w:t xml:space="preserve"> i okablowani</w:t>
      </w:r>
      <w:r w:rsidR="00733E1E" w:rsidRPr="0075275C">
        <w:rPr>
          <w:rFonts w:ascii="Tahoma" w:eastAsia="Calibri" w:hAnsi="Tahoma" w:cs="Tahoma"/>
          <w:sz w:val="20"/>
          <w:szCs w:val="20"/>
          <w:lang w:eastAsia="en-US"/>
        </w:rPr>
        <w:t>a</w:t>
      </w:r>
      <w:r w:rsidRPr="0075275C">
        <w:rPr>
          <w:rFonts w:ascii="Tahoma" w:eastAsia="Calibri" w:hAnsi="Tahoma" w:cs="Tahoma"/>
          <w:sz w:val="20"/>
          <w:szCs w:val="20"/>
          <w:lang w:eastAsia="en-US"/>
        </w:rPr>
        <w:t>;</w:t>
      </w:r>
    </w:p>
    <w:p w14:paraId="61504D09" w14:textId="2BC970EB" w:rsidR="004C3EB0" w:rsidRPr="0075275C" w:rsidRDefault="0075275C" w:rsidP="008D434C">
      <w:pPr>
        <w:pStyle w:val="Kasia"/>
        <w:numPr>
          <w:ilvl w:val="0"/>
          <w:numId w:val="28"/>
        </w:numPr>
        <w:spacing w:line="276" w:lineRule="auto"/>
        <w:ind w:left="709" w:hanging="283"/>
        <w:rPr>
          <w:rFonts w:ascii="Tahoma" w:eastAsia="Calibri" w:hAnsi="Tahoma" w:cs="Tahoma"/>
          <w:sz w:val="20"/>
          <w:szCs w:val="20"/>
          <w:lang w:eastAsia="en-US"/>
        </w:rPr>
      </w:pPr>
      <w:r w:rsidRPr="0075275C">
        <w:rPr>
          <w:rFonts w:ascii="Tahoma" w:eastAsia="Calibri" w:hAnsi="Tahoma" w:cs="Tahoma"/>
          <w:sz w:val="20"/>
          <w:szCs w:val="20"/>
          <w:lang w:eastAsia="en-US"/>
        </w:rPr>
        <w:t>p</w:t>
      </w:r>
      <w:r w:rsidR="00733E1E" w:rsidRPr="0075275C">
        <w:rPr>
          <w:rFonts w:ascii="Tahoma" w:eastAsia="Calibri" w:hAnsi="Tahoma" w:cs="Tahoma"/>
          <w:sz w:val="20"/>
          <w:szCs w:val="20"/>
          <w:lang w:eastAsia="en-US"/>
        </w:rPr>
        <w:t xml:space="preserve">rzegląd </w:t>
      </w:r>
      <w:r w:rsidR="00792F8F" w:rsidRPr="0075275C">
        <w:rPr>
          <w:rFonts w:ascii="Tahoma" w:eastAsia="Calibri" w:hAnsi="Tahoma" w:cs="Tahoma"/>
          <w:sz w:val="20"/>
          <w:szCs w:val="20"/>
          <w:lang w:eastAsia="en-US"/>
        </w:rPr>
        <w:t>System</w:t>
      </w:r>
      <w:r w:rsidR="00733E1E" w:rsidRPr="0075275C">
        <w:rPr>
          <w:rFonts w:ascii="Tahoma" w:eastAsia="Calibri" w:hAnsi="Tahoma" w:cs="Tahoma"/>
          <w:sz w:val="20"/>
          <w:szCs w:val="20"/>
          <w:lang w:eastAsia="en-US"/>
        </w:rPr>
        <w:t>ów</w:t>
      </w:r>
      <w:r w:rsidR="00792F8F" w:rsidRPr="0075275C">
        <w:rPr>
          <w:rFonts w:ascii="Tahoma" w:eastAsia="Calibri" w:hAnsi="Tahoma" w:cs="Tahoma"/>
          <w:sz w:val="20"/>
          <w:szCs w:val="20"/>
          <w:lang w:eastAsia="en-US"/>
        </w:rPr>
        <w:t xml:space="preserve"> b</w:t>
      </w:r>
      <w:r w:rsidR="004C3EB0" w:rsidRPr="0075275C">
        <w:rPr>
          <w:rFonts w:ascii="Tahoma" w:eastAsia="Calibri" w:hAnsi="Tahoma" w:cs="Tahoma"/>
          <w:sz w:val="20"/>
          <w:szCs w:val="20"/>
          <w:lang w:eastAsia="en-US"/>
        </w:rPr>
        <w:t>ezpieczeństw</w:t>
      </w:r>
      <w:r w:rsidR="00792F8F" w:rsidRPr="0075275C">
        <w:rPr>
          <w:rFonts w:ascii="Tahoma" w:eastAsia="Calibri" w:hAnsi="Tahoma" w:cs="Tahoma"/>
          <w:sz w:val="20"/>
          <w:szCs w:val="20"/>
          <w:lang w:eastAsia="en-US"/>
        </w:rPr>
        <w:t>a</w:t>
      </w:r>
      <w:r w:rsidR="004C3EB0" w:rsidRPr="0075275C">
        <w:rPr>
          <w:rFonts w:ascii="Tahoma" w:eastAsia="Calibri" w:hAnsi="Tahoma" w:cs="Tahoma"/>
          <w:sz w:val="20"/>
          <w:szCs w:val="20"/>
          <w:lang w:eastAsia="en-US"/>
        </w:rPr>
        <w:t xml:space="preserve"> – ocena monitoringu wizyjnego serwerowni i punktów </w:t>
      </w:r>
      <w:r w:rsidR="00E97601" w:rsidRPr="0075275C">
        <w:rPr>
          <w:rFonts w:ascii="Tahoma" w:eastAsia="Calibri" w:hAnsi="Tahoma" w:cs="Tahoma"/>
          <w:sz w:val="20"/>
          <w:szCs w:val="20"/>
          <w:lang w:eastAsia="en-US"/>
        </w:rPr>
        <w:t>dostępowych</w:t>
      </w:r>
      <w:r w:rsidRPr="0075275C">
        <w:rPr>
          <w:rFonts w:ascii="Tahoma" w:eastAsia="Calibri" w:hAnsi="Tahoma" w:cs="Tahoma"/>
          <w:sz w:val="20"/>
          <w:szCs w:val="20"/>
          <w:lang w:eastAsia="en-US"/>
        </w:rPr>
        <w:t>;</w:t>
      </w:r>
    </w:p>
    <w:p w14:paraId="3CBA1FFE" w14:textId="77777777" w:rsidR="00A659EA" w:rsidRPr="0061352E" w:rsidRDefault="0075275C" w:rsidP="008D434C">
      <w:pPr>
        <w:pStyle w:val="Kasia"/>
        <w:numPr>
          <w:ilvl w:val="0"/>
          <w:numId w:val="28"/>
        </w:numPr>
        <w:spacing w:line="276" w:lineRule="auto"/>
        <w:ind w:left="709" w:hanging="283"/>
        <w:rPr>
          <w:rFonts w:ascii="Tahoma" w:eastAsia="Calibri" w:hAnsi="Tahoma" w:cs="Tahoma"/>
          <w:sz w:val="20"/>
          <w:szCs w:val="20"/>
          <w:lang w:eastAsia="en-US"/>
        </w:rPr>
      </w:pPr>
      <w:r w:rsidRPr="0061352E">
        <w:rPr>
          <w:rFonts w:ascii="Tahoma" w:eastAsia="Calibri" w:hAnsi="Tahoma" w:cs="Tahoma"/>
          <w:sz w:val="20"/>
          <w:szCs w:val="20"/>
          <w:lang w:eastAsia="en-US"/>
        </w:rPr>
        <w:t>w</w:t>
      </w:r>
      <w:r w:rsidR="00E97601" w:rsidRPr="0061352E">
        <w:rPr>
          <w:rFonts w:ascii="Tahoma" w:eastAsia="Calibri" w:hAnsi="Tahoma" w:cs="Tahoma"/>
          <w:sz w:val="20"/>
          <w:szCs w:val="20"/>
          <w:lang w:eastAsia="en-US"/>
        </w:rPr>
        <w:t xml:space="preserve">ykonanie dokumentacji </w:t>
      </w:r>
      <w:proofErr w:type="spellStart"/>
      <w:r w:rsidR="00E97601" w:rsidRPr="0061352E">
        <w:rPr>
          <w:rFonts w:ascii="Tahoma" w:eastAsia="Calibri" w:hAnsi="Tahoma" w:cs="Tahoma"/>
          <w:sz w:val="20"/>
          <w:szCs w:val="20"/>
          <w:lang w:eastAsia="en-US"/>
        </w:rPr>
        <w:t>poaudytowej</w:t>
      </w:r>
      <w:proofErr w:type="spellEnd"/>
      <w:r w:rsidR="00E97601" w:rsidRPr="0061352E">
        <w:rPr>
          <w:rFonts w:ascii="Tahoma" w:eastAsia="Calibri" w:hAnsi="Tahoma" w:cs="Tahoma"/>
          <w:sz w:val="20"/>
          <w:szCs w:val="20"/>
          <w:lang w:eastAsia="en-US"/>
        </w:rPr>
        <w:t xml:space="preserve"> – raport </w:t>
      </w:r>
      <w:r w:rsidR="00701EEE" w:rsidRPr="0061352E">
        <w:rPr>
          <w:rFonts w:ascii="Tahoma" w:eastAsia="Calibri" w:hAnsi="Tahoma" w:cs="Tahoma"/>
          <w:sz w:val="20"/>
          <w:szCs w:val="20"/>
          <w:lang w:eastAsia="en-US"/>
        </w:rPr>
        <w:t>cząstkowy</w:t>
      </w:r>
      <w:r w:rsidR="00E97601" w:rsidRPr="0061352E">
        <w:rPr>
          <w:rFonts w:ascii="Tahoma" w:eastAsia="Calibri" w:hAnsi="Tahoma" w:cs="Tahoma"/>
          <w:sz w:val="20"/>
          <w:szCs w:val="20"/>
          <w:lang w:eastAsia="en-US"/>
        </w:rPr>
        <w:t xml:space="preserve"> na każdą audytowaną lokalizację</w:t>
      </w:r>
      <w:r w:rsidRPr="0061352E">
        <w:rPr>
          <w:rFonts w:ascii="Tahoma" w:eastAsia="Calibri" w:hAnsi="Tahoma" w:cs="Tahoma"/>
          <w:sz w:val="20"/>
          <w:szCs w:val="20"/>
          <w:lang w:eastAsia="en-US"/>
        </w:rPr>
        <w:t>.</w:t>
      </w:r>
      <w:bookmarkEnd w:id="1"/>
    </w:p>
    <w:p w14:paraId="3C6E797B" w14:textId="13CD13CF" w:rsidR="00A659EA" w:rsidRPr="0061352E" w:rsidRDefault="00A659EA" w:rsidP="008D434C">
      <w:pPr>
        <w:pStyle w:val="Kasia"/>
        <w:numPr>
          <w:ilvl w:val="0"/>
          <w:numId w:val="9"/>
        </w:numPr>
        <w:spacing w:line="276" w:lineRule="auto"/>
        <w:ind w:left="284" w:hanging="284"/>
        <w:rPr>
          <w:rFonts w:ascii="Tahoma" w:eastAsia="Calibri" w:hAnsi="Tahoma" w:cs="Tahoma"/>
          <w:sz w:val="20"/>
          <w:szCs w:val="20"/>
          <w:lang w:eastAsia="en-US"/>
        </w:rPr>
      </w:pPr>
      <w:r w:rsidRPr="0061352E">
        <w:rPr>
          <w:rFonts w:ascii="Tahoma" w:hAnsi="Tahoma" w:cs="Tahoma"/>
          <w:sz w:val="20"/>
          <w:szCs w:val="20"/>
          <w:lang w:bidi="pl-PL"/>
        </w:rPr>
        <w:t xml:space="preserve">Szczegółowy zakres i opis przedmiotu zamówienia, określony został w </w:t>
      </w:r>
      <w:r w:rsidR="0061352E" w:rsidRPr="0061352E">
        <w:rPr>
          <w:rFonts w:ascii="Tahoma" w:hAnsi="Tahoma" w:cs="Tahoma"/>
          <w:i/>
          <w:iCs/>
          <w:color w:val="0000FF"/>
          <w:sz w:val="20"/>
          <w:szCs w:val="20"/>
          <w:lang w:bidi="pl-PL"/>
        </w:rPr>
        <w:t>Załączniku Nr 2 do Umowy</w:t>
      </w:r>
      <w:r w:rsidR="0061352E" w:rsidRPr="0061352E">
        <w:rPr>
          <w:rFonts w:ascii="Tahoma" w:hAnsi="Tahoma" w:cs="Tahoma"/>
          <w:color w:val="00B050"/>
          <w:sz w:val="20"/>
          <w:szCs w:val="20"/>
          <w:lang w:bidi="pl-PL"/>
        </w:rPr>
        <w:t xml:space="preserve"> </w:t>
      </w:r>
      <w:r w:rsidR="0061352E" w:rsidRPr="0061352E">
        <w:rPr>
          <w:rFonts w:ascii="Tahoma" w:hAnsi="Tahoma" w:cs="Tahoma"/>
          <w:sz w:val="20"/>
          <w:szCs w:val="20"/>
          <w:lang w:bidi="pl-PL"/>
        </w:rPr>
        <w:t xml:space="preserve">- </w:t>
      </w:r>
      <w:r w:rsidRPr="0061352E">
        <w:rPr>
          <w:rFonts w:ascii="Tahoma" w:hAnsi="Tahoma" w:cs="Tahoma"/>
          <w:sz w:val="20"/>
          <w:szCs w:val="20"/>
          <w:lang w:bidi="pl-PL"/>
        </w:rPr>
        <w:t>Opis Przedmiotu Zamówienia.</w:t>
      </w:r>
    </w:p>
    <w:p w14:paraId="03F730A4" w14:textId="02FB5D34" w:rsidR="00F85DB8" w:rsidRPr="00256559" w:rsidRDefault="00A659EA" w:rsidP="008D434C">
      <w:pPr>
        <w:pStyle w:val="Kasia"/>
        <w:numPr>
          <w:ilvl w:val="0"/>
          <w:numId w:val="9"/>
        </w:numPr>
        <w:spacing w:line="276" w:lineRule="auto"/>
        <w:ind w:left="284" w:hanging="284"/>
        <w:rPr>
          <w:rFonts w:ascii="Tahoma" w:eastAsia="Calibri" w:hAnsi="Tahoma" w:cs="Tahoma"/>
          <w:sz w:val="20"/>
          <w:szCs w:val="20"/>
          <w:lang w:eastAsia="en-US"/>
        </w:rPr>
      </w:pPr>
      <w:r w:rsidRPr="0061352E">
        <w:rPr>
          <w:rFonts w:ascii="Tahoma" w:hAnsi="Tahoma" w:cs="Tahoma"/>
          <w:sz w:val="20"/>
          <w:szCs w:val="20"/>
          <w:lang w:bidi="pl-PL"/>
        </w:rPr>
        <w:t>Wykaz lokalizacji, w któr</w:t>
      </w:r>
      <w:r w:rsidR="0061352E" w:rsidRPr="0061352E">
        <w:rPr>
          <w:rFonts w:ascii="Tahoma" w:hAnsi="Tahoma" w:cs="Tahoma"/>
          <w:sz w:val="20"/>
          <w:szCs w:val="20"/>
          <w:lang w:bidi="pl-PL"/>
        </w:rPr>
        <w:t>ych</w:t>
      </w:r>
      <w:r w:rsidRPr="0061352E">
        <w:rPr>
          <w:rFonts w:ascii="Tahoma" w:hAnsi="Tahoma" w:cs="Tahoma"/>
          <w:sz w:val="20"/>
          <w:szCs w:val="20"/>
          <w:lang w:bidi="pl-PL"/>
        </w:rPr>
        <w:t xml:space="preserve"> będzie wykonany Przedmiot Umowy zawiera </w:t>
      </w:r>
      <w:r w:rsidRPr="0061352E">
        <w:rPr>
          <w:rFonts w:ascii="Tahoma" w:hAnsi="Tahoma" w:cs="Tahoma"/>
          <w:i/>
          <w:iCs/>
          <w:color w:val="0000FF"/>
          <w:sz w:val="20"/>
          <w:szCs w:val="20"/>
          <w:lang w:bidi="pl-PL"/>
        </w:rPr>
        <w:t xml:space="preserve">Załącznik Nr </w:t>
      </w:r>
      <w:r w:rsidR="005B15CD">
        <w:rPr>
          <w:rFonts w:ascii="Tahoma" w:hAnsi="Tahoma" w:cs="Tahoma"/>
          <w:i/>
          <w:iCs/>
          <w:color w:val="0000FF"/>
          <w:sz w:val="20"/>
          <w:szCs w:val="20"/>
          <w:lang w:bidi="pl-PL"/>
        </w:rPr>
        <w:t>4</w:t>
      </w:r>
      <w:r w:rsidRPr="0061352E">
        <w:rPr>
          <w:rFonts w:ascii="Tahoma" w:hAnsi="Tahoma" w:cs="Tahoma"/>
          <w:i/>
          <w:iCs/>
          <w:color w:val="0000FF"/>
          <w:sz w:val="20"/>
          <w:szCs w:val="20"/>
          <w:lang w:bidi="pl-PL"/>
        </w:rPr>
        <w:t xml:space="preserve"> do Umowy.</w:t>
      </w:r>
    </w:p>
    <w:p w14:paraId="754EE11A" w14:textId="79AF0A27" w:rsidR="000E4376" w:rsidRPr="0061352E" w:rsidRDefault="000E4376" w:rsidP="008D434C">
      <w:pPr>
        <w:pStyle w:val="Kasia"/>
        <w:numPr>
          <w:ilvl w:val="0"/>
          <w:numId w:val="9"/>
        </w:numPr>
        <w:spacing w:line="276" w:lineRule="auto"/>
        <w:ind w:left="284" w:hanging="284"/>
        <w:rPr>
          <w:rFonts w:ascii="Tahoma" w:eastAsia="Calibri" w:hAnsi="Tahoma" w:cs="Tahoma"/>
          <w:sz w:val="20"/>
          <w:szCs w:val="20"/>
          <w:lang w:eastAsia="en-US"/>
        </w:rPr>
      </w:pPr>
      <w:r w:rsidRPr="00256559">
        <w:rPr>
          <w:rFonts w:ascii="Tahoma" w:eastAsia="Calibri" w:hAnsi="Tahoma" w:cs="Tahoma"/>
          <w:sz w:val="20"/>
          <w:szCs w:val="20"/>
          <w:lang w:eastAsia="en-US"/>
        </w:rPr>
        <w:t>Wykonawca ponosi odpowiedzialność materialną i prawną za wszystkie szkody i zniszczenia spowodowane przez jego pracowników lub inne osoby działające w jego imieniu podczas wykonywania</w:t>
      </w:r>
      <w:r w:rsidR="1C2B1211" w:rsidRPr="647841D4">
        <w:rPr>
          <w:rFonts w:ascii="Tahoma" w:eastAsia="Calibri" w:hAnsi="Tahoma" w:cs="Tahoma"/>
          <w:sz w:val="20"/>
          <w:szCs w:val="20"/>
          <w:lang w:eastAsia="en-US"/>
        </w:rPr>
        <w:t xml:space="preserve"> </w:t>
      </w:r>
      <w:r w:rsidRPr="00256559">
        <w:rPr>
          <w:rFonts w:ascii="Tahoma" w:eastAsia="Calibri" w:hAnsi="Tahoma" w:cs="Tahoma"/>
          <w:sz w:val="20"/>
          <w:szCs w:val="20"/>
          <w:lang w:eastAsia="en-US"/>
        </w:rPr>
        <w:t>Umowy i w związku z jej wykonywaniem, do wysokości wyrządzonej szkody.</w:t>
      </w:r>
    </w:p>
    <w:p w14:paraId="49EBBD39" w14:textId="205BE91F" w:rsidR="00E1275C" w:rsidRPr="001606FA" w:rsidRDefault="00E1275C" w:rsidP="001606FA">
      <w:pPr>
        <w:suppressAutoHyphens/>
        <w:spacing w:after="0"/>
        <w:jc w:val="both"/>
        <w:rPr>
          <w:rFonts w:ascii="Tahoma" w:hAnsi="Tahoma" w:cs="Tahoma"/>
          <w:sz w:val="20"/>
          <w:szCs w:val="20"/>
        </w:rPr>
      </w:pPr>
    </w:p>
    <w:p w14:paraId="1516EB7B" w14:textId="20DB4F0C" w:rsidR="009F63D0" w:rsidRDefault="009F63D0" w:rsidP="00206BA3">
      <w:pPr>
        <w:tabs>
          <w:tab w:val="left" w:pos="8364"/>
        </w:tabs>
        <w:spacing w:after="0"/>
        <w:jc w:val="center"/>
        <w:rPr>
          <w:rFonts w:ascii="Tahoma" w:hAnsi="Tahoma" w:cs="Tahoma"/>
          <w:b/>
          <w:bCs/>
          <w:sz w:val="20"/>
          <w:szCs w:val="20"/>
        </w:rPr>
      </w:pPr>
      <w:r w:rsidRPr="001606FA">
        <w:rPr>
          <w:rFonts w:ascii="Tahoma" w:hAnsi="Tahoma" w:cs="Tahoma"/>
          <w:b/>
          <w:bCs/>
          <w:sz w:val="20"/>
          <w:szCs w:val="20"/>
        </w:rPr>
        <w:t>§ 2</w:t>
      </w:r>
    </w:p>
    <w:p w14:paraId="18743AEE" w14:textId="1E309E74" w:rsidR="009F63D0" w:rsidRPr="001606FA" w:rsidRDefault="00103366" w:rsidP="00206BA3">
      <w:pPr>
        <w:tabs>
          <w:tab w:val="left" w:pos="8364"/>
        </w:tabs>
        <w:spacing w:after="0"/>
        <w:jc w:val="center"/>
        <w:rPr>
          <w:rFonts w:ascii="Tahoma" w:hAnsi="Tahoma" w:cs="Tahoma"/>
          <w:b/>
          <w:bCs/>
          <w:sz w:val="20"/>
          <w:szCs w:val="20"/>
        </w:rPr>
      </w:pPr>
      <w:r>
        <w:rPr>
          <w:rFonts w:ascii="Tahoma" w:hAnsi="Tahoma" w:cs="Tahoma"/>
          <w:b/>
          <w:bCs/>
          <w:sz w:val="20"/>
          <w:szCs w:val="20"/>
        </w:rPr>
        <w:t xml:space="preserve">Termin </w:t>
      </w:r>
      <w:r w:rsidR="00F77751">
        <w:rPr>
          <w:rFonts w:ascii="Tahoma" w:hAnsi="Tahoma" w:cs="Tahoma"/>
          <w:b/>
          <w:bCs/>
          <w:sz w:val="20"/>
          <w:szCs w:val="20"/>
        </w:rPr>
        <w:t xml:space="preserve">i </w:t>
      </w:r>
      <w:r>
        <w:rPr>
          <w:rFonts w:ascii="Tahoma" w:hAnsi="Tahoma" w:cs="Tahoma"/>
          <w:b/>
          <w:bCs/>
          <w:sz w:val="20"/>
          <w:szCs w:val="20"/>
        </w:rPr>
        <w:t>realizacj</w:t>
      </w:r>
      <w:r w:rsidR="00F77751">
        <w:rPr>
          <w:rFonts w:ascii="Tahoma" w:hAnsi="Tahoma" w:cs="Tahoma"/>
          <w:b/>
          <w:bCs/>
          <w:sz w:val="20"/>
          <w:szCs w:val="20"/>
        </w:rPr>
        <w:t>a</w:t>
      </w:r>
      <w:r>
        <w:rPr>
          <w:rFonts w:ascii="Tahoma" w:hAnsi="Tahoma" w:cs="Tahoma"/>
          <w:b/>
          <w:bCs/>
          <w:sz w:val="20"/>
          <w:szCs w:val="20"/>
        </w:rPr>
        <w:t xml:space="preserve"> </w:t>
      </w:r>
      <w:r w:rsidR="00672E6C">
        <w:rPr>
          <w:rFonts w:ascii="Tahoma" w:hAnsi="Tahoma" w:cs="Tahoma"/>
          <w:b/>
          <w:bCs/>
          <w:sz w:val="20"/>
          <w:szCs w:val="20"/>
        </w:rPr>
        <w:t>P</w:t>
      </w:r>
      <w:r w:rsidR="00F77751">
        <w:rPr>
          <w:rFonts w:ascii="Tahoma" w:hAnsi="Tahoma" w:cs="Tahoma"/>
          <w:b/>
          <w:bCs/>
          <w:sz w:val="20"/>
          <w:szCs w:val="20"/>
        </w:rPr>
        <w:t>rzedmiotu Umowy</w:t>
      </w:r>
    </w:p>
    <w:p w14:paraId="0672FB73" w14:textId="402D8D88" w:rsidR="003E2973" w:rsidRPr="00905427" w:rsidRDefault="00F77751" w:rsidP="00206BA3">
      <w:pPr>
        <w:pStyle w:val="Akapitzlist"/>
        <w:numPr>
          <w:ilvl w:val="0"/>
          <w:numId w:val="11"/>
        </w:numPr>
        <w:tabs>
          <w:tab w:val="left" w:pos="360"/>
        </w:tabs>
        <w:spacing w:after="0"/>
        <w:ind w:left="284" w:right="25" w:hanging="284"/>
        <w:contextualSpacing w:val="0"/>
        <w:jc w:val="both"/>
        <w:rPr>
          <w:rFonts w:ascii="Tahoma" w:hAnsi="Tahoma" w:cs="Tahoma"/>
          <w:sz w:val="20"/>
          <w:szCs w:val="20"/>
        </w:rPr>
      </w:pPr>
      <w:bookmarkStart w:id="2" w:name="_Hlk41045204"/>
      <w:r w:rsidRPr="00905427">
        <w:rPr>
          <w:rFonts w:ascii="Tahoma" w:hAnsi="Tahoma" w:cs="Tahoma"/>
          <w:sz w:val="20"/>
          <w:szCs w:val="20"/>
        </w:rPr>
        <w:t xml:space="preserve">Przedmiot </w:t>
      </w:r>
      <w:r w:rsidR="00672E6C">
        <w:rPr>
          <w:rFonts w:ascii="Tahoma" w:hAnsi="Tahoma" w:cs="Tahoma"/>
          <w:sz w:val="20"/>
          <w:szCs w:val="20"/>
        </w:rPr>
        <w:t xml:space="preserve">Umowy </w:t>
      </w:r>
      <w:r w:rsidRPr="00905427">
        <w:rPr>
          <w:rFonts w:ascii="Tahoma" w:hAnsi="Tahoma" w:cs="Tahoma"/>
          <w:sz w:val="20"/>
          <w:szCs w:val="20"/>
        </w:rPr>
        <w:t>Wykonawca zrealizuje etapami, zgodnie z Harmonogramem etapów realizacji zamówienia, o którym mowa w ust. 4</w:t>
      </w:r>
      <w:r w:rsidR="00DA47E4">
        <w:rPr>
          <w:rFonts w:ascii="Tahoma" w:hAnsi="Tahoma" w:cs="Tahoma"/>
          <w:sz w:val="20"/>
          <w:szCs w:val="20"/>
        </w:rPr>
        <w:t>,</w:t>
      </w:r>
      <w:r w:rsidRPr="00905427">
        <w:rPr>
          <w:rFonts w:ascii="Tahoma" w:hAnsi="Tahoma" w:cs="Tahoma"/>
          <w:sz w:val="20"/>
          <w:szCs w:val="20"/>
        </w:rPr>
        <w:t xml:space="preserve"> w</w:t>
      </w:r>
      <w:r w:rsidR="00355F2A" w:rsidRPr="00905427">
        <w:rPr>
          <w:rFonts w:ascii="Tahoma" w:hAnsi="Tahoma" w:cs="Tahoma"/>
          <w:sz w:val="20"/>
          <w:szCs w:val="20"/>
        </w:rPr>
        <w:t xml:space="preserve"> </w:t>
      </w:r>
      <w:r w:rsidR="003E2973" w:rsidRPr="00905427">
        <w:rPr>
          <w:rFonts w:ascii="Tahoma" w:hAnsi="Tahoma" w:cs="Tahoma"/>
          <w:sz w:val="20"/>
          <w:szCs w:val="20"/>
        </w:rPr>
        <w:t>terminie</w:t>
      </w:r>
      <w:r w:rsidR="00E8349C" w:rsidRPr="00905427">
        <w:rPr>
          <w:rFonts w:ascii="Tahoma" w:hAnsi="Tahoma" w:cs="Tahoma"/>
          <w:sz w:val="20"/>
          <w:szCs w:val="20"/>
        </w:rPr>
        <w:t xml:space="preserve"> maksymalnym do</w:t>
      </w:r>
      <w:r w:rsidR="003E2973" w:rsidRPr="00905427">
        <w:rPr>
          <w:rFonts w:ascii="Tahoma" w:hAnsi="Tahoma" w:cs="Tahoma"/>
          <w:sz w:val="20"/>
          <w:szCs w:val="20"/>
        </w:rPr>
        <w:t xml:space="preserve"> </w:t>
      </w:r>
      <w:bookmarkEnd w:id="2"/>
      <w:r w:rsidR="00E8349C" w:rsidRPr="00905427">
        <w:rPr>
          <w:rFonts w:ascii="Tahoma" w:hAnsi="Tahoma" w:cs="Tahoma"/>
          <w:b/>
          <w:bCs/>
          <w:sz w:val="20"/>
          <w:szCs w:val="20"/>
        </w:rPr>
        <w:t>…..</w:t>
      </w:r>
      <w:r w:rsidR="00001A06" w:rsidRPr="00905427">
        <w:rPr>
          <w:rFonts w:ascii="Tahoma" w:hAnsi="Tahoma" w:cs="Tahoma"/>
          <w:sz w:val="20"/>
          <w:szCs w:val="20"/>
        </w:rPr>
        <w:t xml:space="preserve"> </w:t>
      </w:r>
      <w:r w:rsidR="000353D0" w:rsidRPr="00905427">
        <w:rPr>
          <w:rFonts w:ascii="Tahoma" w:hAnsi="Tahoma" w:cs="Tahoma"/>
          <w:color w:val="EE0000"/>
          <w:sz w:val="20"/>
          <w:szCs w:val="20"/>
        </w:rPr>
        <w:t>*</w:t>
      </w:r>
      <w:r w:rsidR="000353D0" w:rsidRPr="00905427">
        <w:rPr>
          <w:rFonts w:ascii="Tahoma" w:hAnsi="Tahoma" w:cs="Tahoma"/>
          <w:sz w:val="20"/>
          <w:szCs w:val="20"/>
        </w:rPr>
        <w:t xml:space="preserve"> </w:t>
      </w:r>
      <w:r w:rsidR="00E8349C" w:rsidRPr="00905427">
        <w:rPr>
          <w:rFonts w:ascii="Tahoma" w:hAnsi="Tahoma" w:cs="Tahoma"/>
          <w:sz w:val="20"/>
          <w:szCs w:val="20"/>
        </w:rPr>
        <w:t xml:space="preserve">tygodni </w:t>
      </w:r>
      <w:r w:rsidR="00001A06" w:rsidRPr="00905427">
        <w:rPr>
          <w:rFonts w:ascii="Tahoma" w:hAnsi="Tahoma" w:cs="Tahoma"/>
          <w:sz w:val="20"/>
          <w:szCs w:val="20"/>
        </w:rPr>
        <w:t xml:space="preserve">od </w:t>
      </w:r>
      <w:r w:rsidR="00E8349C" w:rsidRPr="00905427">
        <w:rPr>
          <w:rFonts w:ascii="Tahoma" w:hAnsi="Tahoma" w:cs="Tahoma"/>
          <w:sz w:val="20"/>
          <w:szCs w:val="20"/>
        </w:rPr>
        <w:t>dnia zawarcia Umowy</w:t>
      </w:r>
      <w:r w:rsidR="003A6421">
        <w:rPr>
          <w:rFonts w:ascii="Tahoma" w:hAnsi="Tahoma" w:cs="Tahoma"/>
          <w:sz w:val="20"/>
          <w:szCs w:val="20"/>
        </w:rPr>
        <w:t xml:space="preserve">, nie później niż do dnia 18 grudnia 2026r. </w:t>
      </w:r>
    </w:p>
    <w:p w14:paraId="52BEE102" w14:textId="4284E7D1" w:rsidR="000353D0" w:rsidRPr="00905427" w:rsidRDefault="000353D0" w:rsidP="000353D0">
      <w:pPr>
        <w:pStyle w:val="Akapitzlist"/>
        <w:tabs>
          <w:tab w:val="left" w:pos="360"/>
        </w:tabs>
        <w:spacing w:after="0"/>
        <w:ind w:left="284" w:right="25"/>
        <w:jc w:val="both"/>
        <w:rPr>
          <w:rFonts w:ascii="Tahoma" w:hAnsi="Tahoma" w:cs="Tahoma"/>
          <w:i/>
          <w:iCs/>
          <w:sz w:val="20"/>
          <w:szCs w:val="20"/>
        </w:rPr>
      </w:pPr>
      <w:r w:rsidRPr="00905427">
        <w:rPr>
          <w:rFonts w:ascii="Tahoma" w:hAnsi="Tahoma" w:cs="Tahoma"/>
          <w:color w:val="EE0000"/>
          <w:sz w:val="20"/>
          <w:szCs w:val="20"/>
        </w:rPr>
        <w:t>*</w:t>
      </w:r>
      <w:r w:rsidRPr="00905427">
        <w:rPr>
          <w:rFonts w:ascii="Tahoma" w:hAnsi="Tahoma" w:cs="Tahoma"/>
          <w:i/>
          <w:iCs/>
          <w:sz w:val="20"/>
          <w:szCs w:val="20"/>
        </w:rPr>
        <w:t>Termin na podstawie deklaracji Wykonawcy zawartej w Ofercie.</w:t>
      </w:r>
    </w:p>
    <w:p w14:paraId="419A876F" w14:textId="15FD56AF" w:rsidR="00F118E9" w:rsidRPr="00103366" w:rsidRDefault="00355F2A" w:rsidP="008D434C">
      <w:pPr>
        <w:pStyle w:val="Akapitzlist"/>
        <w:numPr>
          <w:ilvl w:val="0"/>
          <w:numId w:val="11"/>
        </w:numPr>
        <w:tabs>
          <w:tab w:val="left" w:pos="360"/>
        </w:tabs>
        <w:spacing w:after="0"/>
        <w:ind w:left="284" w:right="25" w:hanging="284"/>
        <w:jc w:val="both"/>
        <w:rPr>
          <w:rFonts w:ascii="Tahoma" w:hAnsi="Tahoma" w:cs="Tahoma"/>
          <w:bCs/>
          <w:sz w:val="20"/>
          <w:szCs w:val="20"/>
        </w:rPr>
      </w:pPr>
      <w:r w:rsidRPr="001606FA">
        <w:rPr>
          <w:rFonts w:ascii="Tahoma" w:hAnsi="Tahoma" w:cs="Tahoma"/>
          <w:bCs/>
          <w:sz w:val="20"/>
          <w:szCs w:val="20"/>
        </w:rPr>
        <w:t xml:space="preserve">Do potwierdzenia wykonania </w:t>
      </w:r>
      <w:r w:rsidR="0047531A">
        <w:rPr>
          <w:rFonts w:ascii="Tahoma" w:hAnsi="Tahoma" w:cs="Tahoma"/>
          <w:bCs/>
          <w:sz w:val="20"/>
          <w:szCs w:val="20"/>
        </w:rPr>
        <w:t>P</w:t>
      </w:r>
      <w:r w:rsidRPr="001606FA">
        <w:rPr>
          <w:rFonts w:ascii="Tahoma" w:hAnsi="Tahoma" w:cs="Tahoma"/>
          <w:bCs/>
          <w:sz w:val="20"/>
          <w:szCs w:val="20"/>
        </w:rPr>
        <w:t xml:space="preserve">rzedmiotu </w:t>
      </w:r>
      <w:r w:rsidR="0047531A">
        <w:rPr>
          <w:rFonts w:ascii="Tahoma" w:hAnsi="Tahoma" w:cs="Tahoma"/>
          <w:bCs/>
          <w:sz w:val="20"/>
          <w:szCs w:val="20"/>
        </w:rPr>
        <w:t xml:space="preserve">Umowy </w:t>
      </w:r>
      <w:r w:rsidRPr="001606FA">
        <w:rPr>
          <w:rFonts w:ascii="Tahoma" w:hAnsi="Tahoma" w:cs="Tahoma"/>
          <w:bCs/>
          <w:sz w:val="20"/>
          <w:szCs w:val="20"/>
        </w:rPr>
        <w:t xml:space="preserve">niezbędne jest protokolarne </w:t>
      </w:r>
      <w:r w:rsidR="00DF50B4" w:rsidRPr="001606FA">
        <w:rPr>
          <w:rFonts w:ascii="Tahoma" w:hAnsi="Tahoma" w:cs="Tahoma"/>
          <w:bCs/>
          <w:sz w:val="20"/>
          <w:szCs w:val="20"/>
        </w:rPr>
        <w:t xml:space="preserve">przekazanie przez Wykonawcę przedmiotu </w:t>
      </w:r>
      <w:r w:rsidR="00752869" w:rsidRPr="001606FA">
        <w:rPr>
          <w:rFonts w:ascii="Tahoma" w:hAnsi="Tahoma" w:cs="Tahoma"/>
          <w:bCs/>
          <w:sz w:val="20"/>
          <w:szCs w:val="20"/>
        </w:rPr>
        <w:t>Umowy</w:t>
      </w:r>
      <w:r w:rsidR="00103366">
        <w:rPr>
          <w:rFonts w:ascii="Tahoma" w:hAnsi="Tahoma" w:cs="Tahoma"/>
          <w:bCs/>
          <w:sz w:val="20"/>
          <w:szCs w:val="20"/>
        </w:rPr>
        <w:t>,</w:t>
      </w:r>
      <w:r w:rsidR="007B2BA7" w:rsidRPr="001606FA">
        <w:rPr>
          <w:rFonts w:ascii="Tahoma" w:hAnsi="Tahoma" w:cs="Tahoma"/>
          <w:bCs/>
          <w:sz w:val="20"/>
          <w:szCs w:val="20"/>
        </w:rPr>
        <w:t xml:space="preserve"> </w:t>
      </w:r>
      <w:r w:rsidRPr="001606FA">
        <w:rPr>
          <w:rFonts w:ascii="Tahoma" w:hAnsi="Tahoma" w:cs="Tahoma"/>
          <w:bCs/>
          <w:sz w:val="20"/>
          <w:szCs w:val="20"/>
        </w:rPr>
        <w:t xml:space="preserve">bez zastrzeżeń. </w:t>
      </w:r>
      <w:r w:rsidR="00056963" w:rsidRPr="001606FA">
        <w:rPr>
          <w:rFonts w:ascii="Tahoma" w:hAnsi="Tahoma" w:cs="Tahoma"/>
          <w:bCs/>
          <w:sz w:val="20"/>
          <w:szCs w:val="20"/>
        </w:rPr>
        <w:t>Wz</w:t>
      </w:r>
      <w:r w:rsidR="003E2973" w:rsidRPr="001606FA">
        <w:rPr>
          <w:rFonts w:ascii="Tahoma" w:hAnsi="Tahoma" w:cs="Tahoma"/>
          <w:bCs/>
          <w:sz w:val="20"/>
          <w:szCs w:val="20"/>
        </w:rPr>
        <w:t>ór</w:t>
      </w:r>
      <w:r w:rsidRPr="001606FA">
        <w:rPr>
          <w:rFonts w:ascii="Tahoma" w:hAnsi="Tahoma" w:cs="Tahoma"/>
          <w:bCs/>
          <w:sz w:val="20"/>
          <w:szCs w:val="20"/>
        </w:rPr>
        <w:t xml:space="preserve"> protokoł</w:t>
      </w:r>
      <w:r w:rsidR="003E2973" w:rsidRPr="001606FA">
        <w:rPr>
          <w:rFonts w:ascii="Tahoma" w:hAnsi="Tahoma" w:cs="Tahoma"/>
          <w:bCs/>
          <w:sz w:val="20"/>
          <w:szCs w:val="20"/>
        </w:rPr>
        <w:t>u</w:t>
      </w:r>
      <w:r w:rsidRPr="001606FA">
        <w:rPr>
          <w:rFonts w:ascii="Tahoma" w:hAnsi="Tahoma" w:cs="Tahoma"/>
          <w:bCs/>
          <w:sz w:val="20"/>
          <w:szCs w:val="20"/>
        </w:rPr>
        <w:t xml:space="preserve"> odbioru</w:t>
      </w:r>
      <w:r w:rsidR="001348A1" w:rsidRPr="001606FA">
        <w:rPr>
          <w:rFonts w:ascii="Tahoma" w:hAnsi="Tahoma" w:cs="Tahoma"/>
          <w:bCs/>
          <w:sz w:val="20"/>
          <w:szCs w:val="20"/>
        </w:rPr>
        <w:t xml:space="preserve"> częściowego</w:t>
      </w:r>
      <w:r w:rsidR="003E2973" w:rsidRPr="001606FA">
        <w:rPr>
          <w:rFonts w:ascii="Tahoma" w:hAnsi="Tahoma" w:cs="Tahoma"/>
          <w:bCs/>
          <w:sz w:val="20"/>
          <w:szCs w:val="20"/>
        </w:rPr>
        <w:t xml:space="preserve"> </w:t>
      </w:r>
      <w:r w:rsidR="001348A1" w:rsidRPr="001606FA">
        <w:rPr>
          <w:rFonts w:ascii="Tahoma" w:hAnsi="Tahoma" w:cs="Tahoma"/>
          <w:bCs/>
          <w:sz w:val="20"/>
          <w:szCs w:val="20"/>
        </w:rPr>
        <w:t>(odrębnie dla każde</w:t>
      </w:r>
      <w:r w:rsidR="00103366">
        <w:rPr>
          <w:rFonts w:ascii="Tahoma" w:hAnsi="Tahoma" w:cs="Tahoma"/>
          <w:bCs/>
          <w:sz w:val="20"/>
          <w:szCs w:val="20"/>
        </w:rPr>
        <w:t>j jednostki sądownictwa</w:t>
      </w:r>
      <w:r w:rsidR="00A76B61" w:rsidRPr="001606FA">
        <w:rPr>
          <w:rFonts w:ascii="Tahoma" w:hAnsi="Tahoma" w:cs="Tahoma"/>
          <w:bCs/>
          <w:sz w:val="20"/>
          <w:szCs w:val="20"/>
        </w:rPr>
        <w:t>)</w:t>
      </w:r>
      <w:r w:rsidR="001348A1" w:rsidRPr="001606FA">
        <w:rPr>
          <w:rFonts w:ascii="Tahoma" w:hAnsi="Tahoma" w:cs="Tahoma"/>
          <w:bCs/>
          <w:sz w:val="20"/>
          <w:szCs w:val="20"/>
        </w:rPr>
        <w:t xml:space="preserve"> </w:t>
      </w:r>
      <w:r w:rsidR="003E2973" w:rsidRPr="001606FA">
        <w:rPr>
          <w:rFonts w:ascii="Tahoma" w:hAnsi="Tahoma" w:cs="Tahoma"/>
          <w:bCs/>
          <w:sz w:val="20"/>
          <w:szCs w:val="20"/>
        </w:rPr>
        <w:t>usługi</w:t>
      </w:r>
      <w:r w:rsidR="004F02AC">
        <w:rPr>
          <w:rFonts w:ascii="Tahoma" w:hAnsi="Tahoma" w:cs="Tahoma"/>
          <w:bCs/>
          <w:sz w:val="20"/>
          <w:szCs w:val="20"/>
        </w:rPr>
        <w:t>,</w:t>
      </w:r>
      <w:r w:rsidR="003E2973" w:rsidRPr="001606FA">
        <w:rPr>
          <w:rFonts w:ascii="Tahoma" w:hAnsi="Tahoma" w:cs="Tahoma"/>
          <w:bCs/>
          <w:sz w:val="20"/>
          <w:szCs w:val="20"/>
        </w:rPr>
        <w:t xml:space="preserve"> </w:t>
      </w:r>
      <w:r w:rsidRPr="001606FA">
        <w:rPr>
          <w:rFonts w:ascii="Tahoma" w:hAnsi="Tahoma" w:cs="Tahoma"/>
          <w:bCs/>
          <w:sz w:val="20"/>
          <w:szCs w:val="20"/>
        </w:rPr>
        <w:t>stanow</w:t>
      </w:r>
      <w:r w:rsidR="00056963" w:rsidRPr="001606FA">
        <w:rPr>
          <w:rFonts w:ascii="Tahoma" w:hAnsi="Tahoma" w:cs="Tahoma"/>
          <w:bCs/>
          <w:sz w:val="20"/>
          <w:szCs w:val="20"/>
        </w:rPr>
        <w:t>i</w:t>
      </w:r>
      <w:r w:rsidR="00F118E9" w:rsidRPr="001606FA">
        <w:rPr>
          <w:rFonts w:ascii="Tahoma" w:hAnsi="Tahoma" w:cs="Tahoma"/>
          <w:bCs/>
          <w:sz w:val="20"/>
          <w:szCs w:val="20"/>
        </w:rPr>
        <w:t xml:space="preserve"> </w:t>
      </w:r>
      <w:r w:rsidR="00103366" w:rsidRPr="00905427">
        <w:rPr>
          <w:rFonts w:ascii="Tahoma" w:hAnsi="Tahoma" w:cs="Tahoma"/>
          <w:bCs/>
          <w:i/>
          <w:iCs/>
          <w:color w:val="3333FF"/>
          <w:sz w:val="20"/>
          <w:szCs w:val="20"/>
        </w:rPr>
        <w:t>Z</w:t>
      </w:r>
      <w:r w:rsidR="00F118E9" w:rsidRPr="00905427">
        <w:rPr>
          <w:rFonts w:ascii="Tahoma" w:hAnsi="Tahoma" w:cs="Tahoma"/>
          <w:bCs/>
          <w:i/>
          <w:iCs/>
          <w:color w:val="3333FF"/>
          <w:sz w:val="20"/>
          <w:szCs w:val="20"/>
        </w:rPr>
        <w:t xml:space="preserve">ałącznik nr </w:t>
      </w:r>
      <w:r w:rsidR="00905427" w:rsidRPr="00905427">
        <w:rPr>
          <w:rFonts w:ascii="Tahoma" w:hAnsi="Tahoma" w:cs="Tahoma"/>
          <w:bCs/>
          <w:i/>
          <w:iCs/>
          <w:color w:val="3333FF"/>
          <w:sz w:val="20"/>
          <w:szCs w:val="20"/>
        </w:rPr>
        <w:t>3</w:t>
      </w:r>
      <w:r w:rsidR="00F118E9" w:rsidRPr="00905427">
        <w:rPr>
          <w:rFonts w:ascii="Tahoma" w:hAnsi="Tahoma" w:cs="Tahoma"/>
          <w:bCs/>
          <w:i/>
          <w:iCs/>
          <w:color w:val="3333FF"/>
          <w:sz w:val="20"/>
          <w:szCs w:val="20"/>
        </w:rPr>
        <w:t xml:space="preserve"> do </w:t>
      </w:r>
      <w:r w:rsidR="00752869" w:rsidRPr="00905427">
        <w:rPr>
          <w:rFonts w:ascii="Tahoma" w:hAnsi="Tahoma" w:cs="Tahoma"/>
          <w:bCs/>
          <w:i/>
          <w:iCs/>
          <w:color w:val="3333FF"/>
          <w:sz w:val="20"/>
          <w:szCs w:val="20"/>
        </w:rPr>
        <w:t>Umowy</w:t>
      </w:r>
      <w:r w:rsidR="00905427">
        <w:rPr>
          <w:rFonts w:ascii="Tahoma" w:hAnsi="Tahoma" w:cs="Tahoma"/>
          <w:bCs/>
          <w:sz w:val="20"/>
          <w:szCs w:val="20"/>
        </w:rPr>
        <w:t>.</w:t>
      </w:r>
    </w:p>
    <w:p w14:paraId="3E676439" w14:textId="42C2626D" w:rsidR="00355F2A" w:rsidRPr="00F77751" w:rsidRDefault="00355F2A" w:rsidP="008D434C">
      <w:pPr>
        <w:pStyle w:val="Style8"/>
        <w:widowControl/>
        <w:numPr>
          <w:ilvl w:val="0"/>
          <w:numId w:val="11"/>
        </w:numPr>
        <w:spacing w:line="276" w:lineRule="auto"/>
        <w:ind w:left="284" w:right="25" w:hanging="284"/>
        <w:rPr>
          <w:bCs/>
          <w:sz w:val="20"/>
          <w:szCs w:val="20"/>
        </w:rPr>
      </w:pPr>
      <w:r w:rsidRPr="001606FA">
        <w:rPr>
          <w:sz w:val="20"/>
          <w:szCs w:val="20"/>
        </w:rPr>
        <w:lastRenderedPageBreak/>
        <w:t>W</w:t>
      </w:r>
      <w:r w:rsidR="006132DB" w:rsidRPr="001606FA">
        <w:rPr>
          <w:sz w:val="20"/>
          <w:szCs w:val="20"/>
        </w:rPr>
        <w:t xml:space="preserve">ykonanie </w:t>
      </w:r>
      <w:r w:rsidR="0047531A">
        <w:rPr>
          <w:sz w:val="20"/>
          <w:szCs w:val="20"/>
        </w:rPr>
        <w:t xml:space="preserve">Przedmiotu Umowy </w:t>
      </w:r>
      <w:r w:rsidRPr="001606FA">
        <w:rPr>
          <w:sz w:val="20"/>
          <w:szCs w:val="20"/>
        </w:rPr>
        <w:t xml:space="preserve">określonego </w:t>
      </w:r>
      <w:r w:rsidR="005A2584" w:rsidRPr="001606FA">
        <w:rPr>
          <w:sz w:val="20"/>
          <w:szCs w:val="20"/>
        </w:rPr>
        <w:t>§ 1 niniejszej</w:t>
      </w:r>
      <w:r w:rsidR="005A2584" w:rsidRPr="001606FA">
        <w:rPr>
          <w:b/>
          <w:bCs/>
          <w:sz w:val="20"/>
          <w:szCs w:val="20"/>
        </w:rPr>
        <w:t xml:space="preserve"> </w:t>
      </w:r>
      <w:r w:rsidR="00752869" w:rsidRPr="001606FA">
        <w:rPr>
          <w:sz w:val="20"/>
          <w:szCs w:val="20"/>
        </w:rPr>
        <w:t>Umowy</w:t>
      </w:r>
      <w:r w:rsidRPr="001606FA">
        <w:rPr>
          <w:sz w:val="20"/>
          <w:szCs w:val="20"/>
        </w:rPr>
        <w:t xml:space="preserve"> będzie wykonywane przez Wykonawcę w godzinach </w:t>
      </w:r>
      <w:r w:rsidR="00F31516" w:rsidRPr="001606FA">
        <w:rPr>
          <w:sz w:val="20"/>
          <w:szCs w:val="20"/>
        </w:rPr>
        <w:t>pracy</w:t>
      </w:r>
      <w:r w:rsidR="005B15CD">
        <w:rPr>
          <w:sz w:val="20"/>
          <w:szCs w:val="20"/>
        </w:rPr>
        <w:t xml:space="preserve"> Zamawiającego</w:t>
      </w:r>
      <w:r w:rsidR="008277D6">
        <w:rPr>
          <w:sz w:val="20"/>
          <w:szCs w:val="20"/>
        </w:rPr>
        <w:t xml:space="preserve"> oraz jednostek sądownictwa</w:t>
      </w:r>
      <w:r w:rsidR="005B15CD">
        <w:rPr>
          <w:sz w:val="20"/>
          <w:szCs w:val="20"/>
        </w:rPr>
        <w:t>,</w:t>
      </w:r>
      <w:r w:rsidR="00F31516" w:rsidRPr="001606FA">
        <w:rPr>
          <w:sz w:val="20"/>
          <w:szCs w:val="20"/>
        </w:rPr>
        <w:t xml:space="preserve"> </w:t>
      </w:r>
      <w:r w:rsidRPr="001606FA">
        <w:rPr>
          <w:sz w:val="20"/>
          <w:szCs w:val="20"/>
        </w:rPr>
        <w:t xml:space="preserve">ustalonych wspólnie </w:t>
      </w:r>
      <w:r w:rsidR="00507EAB">
        <w:rPr>
          <w:sz w:val="20"/>
          <w:szCs w:val="20"/>
        </w:rPr>
        <w:br/>
      </w:r>
      <w:r w:rsidRPr="001606FA">
        <w:rPr>
          <w:sz w:val="20"/>
          <w:szCs w:val="20"/>
        </w:rPr>
        <w:t>z Zamawiającym</w:t>
      </w:r>
      <w:r w:rsidR="004C5D57">
        <w:rPr>
          <w:sz w:val="20"/>
          <w:szCs w:val="20"/>
        </w:rPr>
        <w:t xml:space="preserve"> oraz przedstawicielami jednostek sądownictwa</w:t>
      </w:r>
      <w:r w:rsidRPr="001606FA">
        <w:rPr>
          <w:sz w:val="20"/>
          <w:szCs w:val="20"/>
        </w:rPr>
        <w:t xml:space="preserve"> tak</w:t>
      </w:r>
      <w:r w:rsidR="00E370FC">
        <w:rPr>
          <w:sz w:val="20"/>
          <w:szCs w:val="20"/>
        </w:rPr>
        <w:t>,</w:t>
      </w:r>
      <w:r w:rsidRPr="001606FA">
        <w:rPr>
          <w:sz w:val="20"/>
          <w:szCs w:val="20"/>
        </w:rPr>
        <w:t xml:space="preserve"> aby realizacja przedmiotu </w:t>
      </w:r>
      <w:r w:rsidR="005B15CD">
        <w:rPr>
          <w:sz w:val="20"/>
          <w:szCs w:val="20"/>
        </w:rPr>
        <w:t>Umowy</w:t>
      </w:r>
      <w:r w:rsidRPr="001606FA">
        <w:rPr>
          <w:sz w:val="20"/>
          <w:szCs w:val="20"/>
        </w:rPr>
        <w:t xml:space="preserve"> nie zakłócała normalnej pracy w jednost</w:t>
      </w:r>
      <w:r w:rsidR="003E2973" w:rsidRPr="001606FA">
        <w:rPr>
          <w:sz w:val="20"/>
          <w:szCs w:val="20"/>
        </w:rPr>
        <w:t>ce</w:t>
      </w:r>
      <w:r w:rsidRPr="001606FA">
        <w:rPr>
          <w:sz w:val="20"/>
          <w:szCs w:val="20"/>
        </w:rPr>
        <w:t xml:space="preserve"> Zamawiającego. </w:t>
      </w:r>
    </w:p>
    <w:p w14:paraId="2D00C5BD" w14:textId="2220F672" w:rsidR="00F77751" w:rsidRPr="00AB3E50" w:rsidRDefault="00F77751" w:rsidP="008D434C">
      <w:pPr>
        <w:pStyle w:val="Style8"/>
        <w:widowControl/>
        <w:numPr>
          <w:ilvl w:val="0"/>
          <w:numId w:val="11"/>
        </w:numPr>
        <w:spacing w:line="276" w:lineRule="auto"/>
        <w:ind w:left="284" w:right="25" w:hanging="284"/>
        <w:rPr>
          <w:bCs/>
          <w:sz w:val="20"/>
          <w:szCs w:val="20"/>
        </w:rPr>
      </w:pPr>
      <w:r>
        <w:rPr>
          <w:sz w:val="20"/>
          <w:szCs w:val="20"/>
        </w:rPr>
        <w:t xml:space="preserve">W terminie 10 dni roboczych od dnia zawarcia Umowy, Wykonawca przedstawi Zamawiającemu do akceptacji Harmonogram etapów realizacji zamówienia. Zamawiający w terminie 5 dni roboczych od otrzymania Harmonogramu, zaakceptuje go lub zgłosi uwagi. W przypadku uwag Zamawiającego, Wykonawca w terminie 3 dni od zgłoszenia uwag przedstawi poprawiony Harmonogram. </w:t>
      </w:r>
    </w:p>
    <w:p w14:paraId="513B7B5D" w14:textId="59A0478E" w:rsidR="00AB3E50" w:rsidRPr="00AB3E50" w:rsidRDefault="00AB3E50" w:rsidP="00AB3E50">
      <w:pPr>
        <w:widowControl w:val="0"/>
        <w:numPr>
          <w:ilvl w:val="0"/>
          <w:numId w:val="11"/>
        </w:numPr>
        <w:suppressAutoHyphens/>
        <w:spacing w:after="40" w:line="240" w:lineRule="auto"/>
        <w:ind w:left="284" w:hanging="284"/>
        <w:jc w:val="both"/>
        <w:rPr>
          <w:rFonts w:ascii="Tahoma" w:hAnsi="Tahoma" w:cs="Tahoma"/>
          <w:sz w:val="20"/>
          <w:szCs w:val="20"/>
        </w:rPr>
      </w:pPr>
      <w:r w:rsidRPr="00AB3E50">
        <w:rPr>
          <w:rFonts w:ascii="Tahoma" w:hAnsi="Tahoma" w:cs="Tahoma"/>
          <w:sz w:val="20"/>
          <w:szCs w:val="20"/>
        </w:rPr>
        <w:t xml:space="preserve">Strony, w terminie </w:t>
      </w:r>
      <w:r w:rsidRPr="00905427">
        <w:rPr>
          <w:rFonts w:ascii="Tahoma" w:hAnsi="Tahoma" w:cs="Tahoma"/>
          <w:sz w:val="20"/>
          <w:szCs w:val="20"/>
        </w:rPr>
        <w:t>do 7 dni od</w:t>
      </w:r>
      <w:r w:rsidRPr="00AB3E50">
        <w:rPr>
          <w:rFonts w:ascii="Tahoma" w:hAnsi="Tahoma" w:cs="Tahoma"/>
          <w:sz w:val="20"/>
          <w:szCs w:val="20"/>
        </w:rPr>
        <w:t xml:space="preserve"> zaakceptowania przez Zamawiającego harmonogramu, o którym mowa w ust.</w:t>
      </w:r>
      <w:r w:rsidR="005B15CD">
        <w:rPr>
          <w:rFonts w:ascii="Tahoma" w:hAnsi="Tahoma" w:cs="Tahoma"/>
          <w:sz w:val="20"/>
          <w:szCs w:val="20"/>
        </w:rPr>
        <w:t xml:space="preserve"> </w:t>
      </w:r>
      <w:r w:rsidRPr="00AB3E50">
        <w:rPr>
          <w:rFonts w:ascii="Tahoma" w:hAnsi="Tahoma" w:cs="Tahoma"/>
          <w:sz w:val="20"/>
          <w:szCs w:val="20"/>
        </w:rPr>
        <w:t xml:space="preserve">4 odbędą spotkanie w miejscu wskazanym przez Zamawiającego </w:t>
      </w:r>
      <w:r w:rsidR="008277D6">
        <w:rPr>
          <w:rFonts w:ascii="Tahoma" w:hAnsi="Tahoma" w:cs="Tahoma"/>
          <w:sz w:val="20"/>
          <w:szCs w:val="20"/>
        </w:rPr>
        <w:t>lub</w:t>
      </w:r>
      <w:r w:rsidRPr="00AB3E50">
        <w:rPr>
          <w:rFonts w:ascii="Tahoma" w:hAnsi="Tahoma" w:cs="Tahoma"/>
          <w:sz w:val="20"/>
          <w:szCs w:val="20"/>
        </w:rPr>
        <w:t xml:space="preserve"> w trybie wideokonferencji, w celu omówienia szczegółów współdziałania przy realizacji Umowy.</w:t>
      </w:r>
    </w:p>
    <w:p w14:paraId="42ABBB41" w14:textId="6370621E" w:rsidR="00AB3E50" w:rsidRPr="00AB3E50" w:rsidRDefault="00AB3E50" w:rsidP="00AB3E50">
      <w:pPr>
        <w:widowControl w:val="0"/>
        <w:numPr>
          <w:ilvl w:val="0"/>
          <w:numId w:val="11"/>
        </w:numPr>
        <w:suppressAutoHyphens/>
        <w:spacing w:after="40" w:line="240" w:lineRule="auto"/>
        <w:ind w:left="284" w:hanging="284"/>
        <w:jc w:val="both"/>
        <w:rPr>
          <w:rFonts w:ascii="Tahoma" w:hAnsi="Tahoma" w:cs="Tahoma"/>
          <w:sz w:val="20"/>
          <w:szCs w:val="20"/>
        </w:rPr>
      </w:pPr>
      <w:r w:rsidRPr="00AB3E50">
        <w:rPr>
          <w:rFonts w:ascii="Tahoma" w:hAnsi="Tahoma" w:cs="Tahoma"/>
          <w:sz w:val="20"/>
          <w:szCs w:val="20"/>
        </w:rPr>
        <w:t>Wykonawca zobowiązany jest do przeprowadzania co 2 tygodnie, spotkań statusowych w trybie wideokonferencji</w:t>
      </w:r>
      <w:r w:rsidR="008277D6">
        <w:rPr>
          <w:rFonts w:ascii="Tahoma" w:hAnsi="Tahoma" w:cs="Tahoma"/>
          <w:sz w:val="20"/>
          <w:szCs w:val="20"/>
        </w:rPr>
        <w:t>,</w:t>
      </w:r>
      <w:r w:rsidRPr="00AB3E50">
        <w:rPr>
          <w:rFonts w:ascii="Tahoma" w:hAnsi="Tahoma" w:cs="Tahoma"/>
          <w:sz w:val="20"/>
          <w:szCs w:val="20"/>
        </w:rPr>
        <w:t xml:space="preserve"> dotyczących realizacji przedmiotu zamówienia. </w:t>
      </w:r>
    </w:p>
    <w:p w14:paraId="1B1298EC" w14:textId="3FAF12BD" w:rsidR="00347874" w:rsidRPr="000F0CA7" w:rsidRDefault="000F0CA7" w:rsidP="008D434C">
      <w:pPr>
        <w:pStyle w:val="Akapitzlist"/>
        <w:numPr>
          <w:ilvl w:val="0"/>
          <w:numId w:val="11"/>
        </w:numPr>
        <w:ind w:left="284" w:hanging="284"/>
        <w:jc w:val="both"/>
        <w:rPr>
          <w:rFonts w:ascii="Tahoma" w:hAnsi="Tahoma" w:cs="Tahoma"/>
          <w:sz w:val="20"/>
          <w:szCs w:val="20"/>
        </w:rPr>
      </w:pPr>
      <w:r w:rsidRPr="001606FA">
        <w:rPr>
          <w:rFonts w:ascii="Tahoma" w:hAnsi="Tahoma" w:cs="Tahoma"/>
          <w:sz w:val="20"/>
          <w:szCs w:val="20"/>
        </w:rPr>
        <w:t>Po realizacji</w:t>
      </w:r>
      <w:r>
        <w:rPr>
          <w:rFonts w:ascii="Tahoma" w:hAnsi="Tahoma" w:cs="Tahoma"/>
          <w:sz w:val="20"/>
          <w:szCs w:val="20"/>
        </w:rPr>
        <w:t xml:space="preserve"> </w:t>
      </w:r>
      <w:r w:rsidR="008277D6">
        <w:rPr>
          <w:rFonts w:ascii="Tahoma" w:hAnsi="Tahoma" w:cs="Tahoma"/>
          <w:sz w:val="20"/>
          <w:szCs w:val="20"/>
        </w:rPr>
        <w:t>P</w:t>
      </w:r>
      <w:r>
        <w:rPr>
          <w:rFonts w:ascii="Tahoma" w:hAnsi="Tahoma" w:cs="Tahoma"/>
          <w:sz w:val="20"/>
          <w:szCs w:val="20"/>
        </w:rPr>
        <w:t xml:space="preserve">rzedmiotu </w:t>
      </w:r>
      <w:r w:rsidR="00F77751">
        <w:rPr>
          <w:rFonts w:ascii="Tahoma" w:hAnsi="Tahoma" w:cs="Tahoma"/>
          <w:sz w:val="20"/>
          <w:szCs w:val="20"/>
        </w:rPr>
        <w:t>Umowy</w:t>
      </w:r>
      <w:r>
        <w:rPr>
          <w:rFonts w:ascii="Tahoma" w:hAnsi="Tahoma" w:cs="Tahoma"/>
          <w:sz w:val="20"/>
          <w:szCs w:val="20"/>
        </w:rPr>
        <w:t xml:space="preserve"> określonego w § 1</w:t>
      </w:r>
      <w:r w:rsidRPr="001606FA">
        <w:rPr>
          <w:rFonts w:ascii="Tahoma" w:hAnsi="Tahoma" w:cs="Tahoma"/>
          <w:sz w:val="20"/>
          <w:szCs w:val="20"/>
        </w:rPr>
        <w:t xml:space="preserve"> w danej jednostce</w:t>
      </w:r>
      <w:r w:rsidR="008277D6">
        <w:rPr>
          <w:rFonts w:ascii="Tahoma" w:hAnsi="Tahoma" w:cs="Tahoma"/>
          <w:sz w:val="20"/>
          <w:szCs w:val="20"/>
        </w:rPr>
        <w:t xml:space="preserve"> sądownictwa</w:t>
      </w:r>
      <w:r w:rsidRPr="001606FA">
        <w:rPr>
          <w:rFonts w:ascii="Tahoma" w:hAnsi="Tahoma" w:cs="Tahoma"/>
          <w:sz w:val="20"/>
          <w:szCs w:val="20"/>
        </w:rPr>
        <w:t>, Wykonawca zobowiązuje się zgłosić Zamawiającemu gotowość odbioru przedmiotu zamówienia, z co</w:t>
      </w:r>
      <w:r>
        <w:rPr>
          <w:rFonts w:ascii="Tahoma" w:hAnsi="Tahoma" w:cs="Tahoma"/>
          <w:sz w:val="20"/>
          <w:szCs w:val="20"/>
        </w:rPr>
        <w:t xml:space="preserve"> </w:t>
      </w:r>
      <w:r w:rsidRPr="001606FA">
        <w:rPr>
          <w:rFonts w:ascii="Tahoma" w:hAnsi="Tahoma" w:cs="Tahoma"/>
          <w:sz w:val="20"/>
          <w:szCs w:val="20"/>
        </w:rPr>
        <w:t>najmniej trzydniowym wyprzedzeniem, wskazując proponowan</w:t>
      </w:r>
      <w:r>
        <w:rPr>
          <w:rFonts w:ascii="Tahoma" w:hAnsi="Tahoma" w:cs="Tahoma"/>
          <w:sz w:val="20"/>
          <w:szCs w:val="20"/>
        </w:rPr>
        <w:t>ą</w:t>
      </w:r>
      <w:r w:rsidRPr="001606FA">
        <w:rPr>
          <w:rFonts w:ascii="Tahoma" w:hAnsi="Tahoma" w:cs="Tahoma"/>
          <w:sz w:val="20"/>
          <w:szCs w:val="20"/>
        </w:rPr>
        <w:t xml:space="preserve"> datę odbioru. </w:t>
      </w:r>
      <w:r w:rsidR="008277D6">
        <w:rPr>
          <w:rFonts w:ascii="Tahoma" w:hAnsi="Tahoma" w:cs="Tahoma"/>
          <w:sz w:val="20"/>
          <w:szCs w:val="20"/>
        </w:rPr>
        <w:t>Protokolarny o</w:t>
      </w:r>
      <w:r w:rsidRPr="000F0CA7">
        <w:rPr>
          <w:rFonts w:ascii="Tahoma" w:hAnsi="Tahoma" w:cs="Tahoma"/>
          <w:sz w:val="20"/>
          <w:szCs w:val="20"/>
        </w:rPr>
        <w:t>dbiór częściowy (osobno dla każdej jednostki</w:t>
      </w:r>
      <w:r w:rsidR="008277D6">
        <w:rPr>
          <w:rFonts w:ascii="Tahoma" w:hAnsi="Tahoma" w:cs="Tahoma"/>
          <w:sz w:val="20"/>
          <w:szCs w:val="20"/>
        </w:rPr>
        <w:t xml:space="preserve"> sądownictwa</w:t>
      </w:r>
      <w:r w:rsidRPr="000F0CA7">
        <w:rPr>
          <w:rFonts w:ascii="Tahoma" w:hAnsi="Tahoma" w:cs="Tahoma"/>
          <w:sz w:val="20"/>
          <w:szCs w:val="20"/>
        </w:rPr>
        <w:t>) nastąpi w obecności pracownika Zamawiającego oraz pracownika jednostki</w:t>
      </w:r>
      <w:r w:rsidR="00672E6C">
        <w:rPr>
          <w:rFonts w:ascii="Tahoma" w:hAnsi="Tahoma" w:cs="Tahoma"/>
          <w:sz w:val="20"/>
          <w:szCs w:val="20"/>
        </w:rPr>
        <w:t xml:space="preserve"> sądownictwa</w:t>
      </w:r>
      <w:r w:rsidRPr="000F0CA7">
        <w:rPr>
          <w:rFonts w:ascii="Tahoma" w:hAnsi="Tahoma" w:cs="Tahoma"/>
          <w:sz w:val="20"/>
          <w:szCs w:val="20"/>
        </w:rPr>
        <w:t>, kt</w:t>
      </w:r>
      <w:r w:rsidRPr="001606FA">
        <w:rPr>
          <w:rFonts w:ascii="Tahoma" w:hAnsi="Tahoma" w:cs="Tahoma"/>
          <w:sz w:val="20"/>
          <w:szCs w:val="20"/>
        </w:rPr>
        <w:t>órej dotyczy odbiór</w:t>
      </w:r>
      <w:r w:rsidR="008277D6">
        <w:rPr>
          <w:rFonts w:ascii="Tahoma" w:hAnsi="Tahoma" w:cs="Tahoma"/>
          <w:sz w:val="20"/>
          <w:szCs w:val="20"/>
        </w:rPr>
        <w:t xml:space="preserve"> częściowy</w:t>
      </w:r>
      <w:r w:rsidRPr="001606FA">
        <w:rPr>
          <w:rFonts w:ascii="Tahoma" w:hAnsi="Tahoma" w:cs="Tahoma"/>
          <w:sz w:val="20"/>
          <w:szCs w:val="20"/>
        </w:rPr>
        <w:t>, co zostanie potwierdzone poprzez podpisanie protokołu odbioru</w:t>
      </w:r>
      <w:r w:rsidR="00672E6C">
        <w:rPr>
          <w:rFonts w:ascii="Tahoma" w:hAnsi="Tahoma" w:cs="Tahoma"/>
          <w:sz w:val="20"/>
          <w:szCs w:val="20"/>
        </w:rPr>
        <w:t xml:space="preserve"> częściowego</w:t>
      </w:r>
      <w:r w:rsidRPr="001606FA">
        <w:rPr>
          <w:rFonts w:ascii="Tahoma" w:hAnsi="Tahoma" w:cs="Tahoma"/>
          <w:sz w:val="20"/>
          <w:szCs w:val="20"/>
        </w:rPr>
        <w:t xml:space="preserve"> bez zastrzeżeń, którego wzór stanowi </w:t>
      </w:r>
      <w:r w:rsidR="00905427" w:rsidRPr="00905427">
        <w:rPr>
          <w:rFonts w:ascii="Tahoma" w:hAnsi="Tahoma" w:cs="Tahoma"/>
          <w:bCs/>
          <w:i/>
          <w:iCs/>
          <w:color w:val="3333FF"/>
          <w:sz w:val="20"/>
          <w:szCs w:val="20"/>
        </w:rPr>
        <w:t>Załącznik nr 3 do Umowy</w:t>
      </w:r>
      <w:r w:rsidRPr="001606FA">
        <w:rPr>
          <w:rFonts w:ascii="Tahoma" w:hAnsi="Tahoma" w:cs="Tahoma"/>
          <w:sz w:val="20"/>
          <w:szCs w:val="20"/>
        </w:rPr>
        <w:t>.</w:t>
      </w:r>
    </w:p>
    <w:p w14:paraId="1F7CBEC4" w14:textId="02E72AF5" w:rsidR="00216BCE" w:rsidRDefault="00F118E9" w:rsidP="001606FA">
      <w:pPr>
        <w:pStyle w:val="Style4"/>
        <w:widowControl/>
        <w:spacing w:line="276" w:lineRule="auto"/>
        <w:ind w:right="25"/>
        <w:jc w:val="center"/>
        <w:rPr>
          <w:b/>
          <w:bCs/>
          <w:sz w:val="20"/>
          <w:szCs w:val="20"/>
        </w:rPr>
      </w:pPr>
      <w:r w:rsidRPr="001606FA">
        <w:rPr>
          <w:b/>
          <w:bCs/>
          <w:sz w:val="20"/>
          <w:szCs w:val="20"/>
        </w:rPr>
        <w:t xml:space="preserve">§ </w:t>
      </w:r>
      <w:r w:rsidR="00EE3CC8" w:rsidRPr="001606FA">
        <w:rPr>
          <w:b/>
          <w:bCs/>
          <w:sz w:val="20"/>
          <w:szCs w:val="20"/>
        </w:rPr>
        <w:t>3</w:t>
      </w:r>
    </w:p>
    <w:p w14:paraId="3938377E" w14:textId="650BA2DC" w:rsidR="00BA3EC4" w:rsidRPr="001606FA" w:rsidRDefault="000F0CA7" w:rsidP="00206BA3">
      <w:pPr>
        <w:pStyle w:val="Style4"/>
        <w:widowControl/>
        <w:spacing w:line="276" w:lineRule="auto"/>
        <w:ind w:right="25"/>
        <w:jc w:val="center"/>
        <w:rPr>
          <w:b/>
          <w:bCs/>
          <w:sz w:val="20"/>
          <w:szCs w:val="20"/>
        </w:rPr>
      </w:pPr>
      <w:r>
        <w:rPr>
          <w:b/>
          <w:bCs/>
          <w:sz w:val="20"/>
          <w:szCs w:val="20"/>
        </w:rPr>
        <w:t>Wynagrodzenie</w:t>
      </w:r>
    </w:p>
    <w:p w14:paraId="70AFBB0B" w14:textId="2FC07A36" w:rsidR="008C3247" w:rsidRPr="00E049B3" w:rsidRDefault="00F90F55" w:rsidP="008D434C">
      <w:pPr>
        <w:numPr>
          <w:ilvl w:val="0"/>
          <w:numId w:val="30"/>
        </w:numPr>
        <w:autoSpaceDE w:val="0"/>
        <w:autoSpaceDN w:val="0"/>
        <w:adjustRightInd w:val="0"/>
        <w:spacing w:after="60" w:line="240" w:lineRule="auto"/>
        <w:ind w:left="360"/>
        <w:jc w:val="both"/>
        <w:outlineLvl w:val="0"/>
        <w:rPr>
          <w:rFonts w:ascii="Tahoma" w:hAnsi="Tahoma" w:cs="Tahoma"/>
          <w:sz w:val="20"/>
          <w:szCs w:val="20"/>
        </w:rPr>
      </w:pPr>
      <w:r w:rsidRPr="00297821">
        <w:rPr>
          <w:rFonts w:ascii="Tahoma" w:hAnsi="Tahoma" w:cs="Tahoma"/>
          <w:sz w:val="20"/>
          <w:szCs w:val="20"/>
        </w:rPr>
        <w:t>Całkowite łączne wynagrodzenie przysługujące Wykonawcy z tytułu wykonania Przedmiotu Umowy, w okresie obowiązywania Umowy nie przekroczy kwoty</w:t>
      </w:r>
      <w:r w:rsidR="008C3247" w:rsidRPr="00E049B3">
        <w:rPr>
          <w:rFonts w:ascii="Tahoma" w:hAnsi="Tahoma" w:cs="Tahoma"/>
          <w:sz w:val="20"/>
          <w:szCs w:val="20"/>
        </w:rPr>
        <w:t>:</w:t>
      </w:r>
    </w:p>
    <w:p w14:paraId="20A792F4" w14:textId="77777777" w:rsidR="008C3247" w:rsidRPr="00E049B3" w:rsidRDefault="008C3247" w:rsidP="00E049B3">
      <w:pPr>
        <w:tabs>
          <w:tab w:val="left" w:pos="2127"/>
          <w:tab w:val="left" w:pos="2410"/>
        </w:tabs>
        <w:spacing w:after="0"/>
        <w:ind w:left="357" w:firstLine="352"/>
        <w:rPr>
          <w:rFonts w:ascii="Tahoma" w:hAnsi="Tahoma" w:cs="Tahoma"/>
          <w:sz w:val="20"/>
          <w:szCs w:val="20"/>
        </w:rPr>
      </w:pPr>
      <w:r w:rsidRPr="00E049B3">
        <w:rPr>
          <w:rFonts w:ascii="Tahoma" w:hAnsi="Tahoma" w:cs="Tahoma"/>
          <w:sz w:val="20"/>
          <w:szCs w:val="20"/>
        </w:rPr>
        <w:t xml:space="preserve">Wartość netto  </w:t>
      </w:r>
      <w:r w:rsidRPr="00E049B3">
        <w:rPr>
          <w:rFonts w:ascii="Tahoma" w:hAnsi="Tahoma" w:cs="Tahoma"/>
          <w:sz w:val="20"/>
          <w:szCs w:val="20"/>
        </w:rPr>
        <w:tab/>
        <w:t xml:space="preserve">- </w:t>
      </w:r>
      <w:r w:rsidRPr="00E049B3">
        <w:rPr>
          <w:rFonts w:ascii="Tahoma" w:hAnsi="Tahoma" w:cs="Tahoma"/>
          <w:sz w:val="20"/>
          <w:szCs w:val="20"/>
        </w:rPr>
        <w:tab/>
        <w:t>..........................  zł.</w:t>
      </w:r>
      <w:r w:rsidRPr="00E049B3">
        <w:rPr>
          <w:rFonts w:ascii="Tahoma" w:hAnsi="Tahoma" w:cs="Tahoma"/>
          <w:sz w:val="20"/>
          <w:szCs w:val="20"/>
        </w:rPr>
        <w:tab/>
        <w:t xml:space="preserve"> </w:t>
      </w:r>
    </w:p>
    <w:p w14:paraId="57BD5B27" w14:textId="77777777" w:rsidR="008C3247" w:rsidRPr="00E049B3" w:rsidRDefault="008C3247" w:rsidP="00E049B3">
      <w:pPr>
        <w:tabs>
          <w:tab w:val="left" w:pos="2127"/>
          <w:tab w:val="left" w:pos="2410"/>
        </w:tabs>
        <w:spacing w:after="0"/>
        <w:ind w:left="357" w:firstLine="352"/>
        <w:rPr>
          <w:rFonts w:ascii="Tahoma" w:hAnsi="Tahoma" w:cs="Tahoma"/>
          <w:sz w:val="20"/>
          <w:szCs w:val="20"/>
        </w:rPr>
      </w:pPr>
      <w:r w:rsidRPr="00E049B3">
        <w:rPr>
          <w:rFonts w:ascii="Tahoma" w:hAnsi="Tahoma" w:cs="Tahoma"/>
          <w:sz w:val="20"/>
          <w:szCs w:val="20"/>
        </w:rPr>
        <w:t xml:space="preserve">+ 23 % VAT      </w:t>
      </w:r>
      <w:r w:rsidRPr="00E049B3">
        <w:rPr>
          <w:rFonts w:ascii="Tahoma" w:hAnsi="Tahoma" w:cs="Tahoma"/>
          <w:sz w:val="20"/>
          <w:szCs w:val="20"/>
        </w:rPr>
        <w:tab/>
        <w:t xml:space="preserve">- </w:t>
      </w:r>
      <w:r w:rsidRPr="00E049B3">
        <w:rPr>
          <w:rFonts w:ascii="Tahoma" w:hAnsi="Tahoma" w:cs="Tahoma"/>
          <w:sz w:val="20"/>
          <w:szCs w:val="20"/>
        </w:rPr>
        <w:tab/>
        <w:t xml:space="preserve">..........................  zł. </w:t>
      </w:r>
      <w:r w:rsidRPr="00E049B3">
        <w:rPr>
          <w:rFonts w:ascii="Tahoma" w:hAnsi="Tahoma" w:cs="Tahoma"/>
          <w:sz w:val="20"/>
          <w:szCs w:val="20"/>
        </w:rPr>
        <w:tab/>
        <w:t xml:space="preserve"> </w:t>
      </w:r>
    </w:p>
    <w:p w14:paraId="165ED012" w14:textId="77777777" w:rsidR="008C3247" w:rsidRPr="00E049B3" w:rsidRDefault="008C3247" w:rsidP="00E049B3">
      <w:pPr>
        <w:tabs>
          <w:tab w:val="left" w:pos="2127"/>
          <w:tab w:val="left" w:pos="2410"/>
        </w:tabs>
        <w:spacing w:after="0"/>
        <w:ind w:left="357" w:firstLine="352"/>
        <w:rPr>
          <w:rFonts w:ascii="Tahoma" w:hAnsi="Tahoma" w:cs="Tahoma"/>
          <w:b/>
          <w:w w:val="150"/>
          <w:sz w:val="20"/>
          <w:szCs w:val="20"/>
        </w:rPr>
      </w:pPr>
      <w:r w:rsidRPr="00E049B3">
        <w:rPr>
          <w:rFonts w:ascii="Tahoma" w:hAnsi="Tahoma" w:cs="Tahoma"/>
          <w:b/>
          <w:sz w:val="20"/>
          <w:szCs w:val="20"/>
        </w:rPr>
        <w:t xml:space="preserve">Razem  brutto </w:t>
      </w:r>
      <w:r w:rsidRPr="00E049B3">
        <w:rPr>
          <w:rFonts w:ascii="Tahoma" w:hAnsi="Tahoma" w:cs="Tahoma"/>
          <w:b/>
          <w:sz w:val="20"/>
          <w:szCs w:val="20"/>
        </w:rPr>
        <w:tab/>
        <w:t xml:space="preserve">- </w:t>
      </w:r>
      <w:r w:rsidRPr="00E049B3">
        <w:rPr>
          <w:rFonts w:ascii="Tahoma" w:hAnsi="Tahoma" w:cs="Tahoma"/>
          <w:b/>
          <w:sz w:val="20"/>
          <w:szCs w:val="20"/>
        </w:rPr>
        <w:tab/>
        <w:t>.........................</w:t>
      </w:r>
      <w:r w:rsidRPr="00E049B3">
        <w:rPr>
          <w:rFonts w:ascii="Tahoma" w:hAnsi="Tahoma" w:cs="Tahoma"/>
          <w:sz w:val="20"/>
          <w:szCs w:val="20"/>
        </w:rPr>
        <w:t xml:space="preserve"> </w:t>
      </w:r>
      <w:r w:rsidRPr="00E049B3">
        <w:rPr>
          <w:rFonts w:ascii="Tahoma" w:hAnsi="Tahoma" w:cs="Tahoma"/>
          <w:b/>
          <w:sz w:val="20"/>
          <w:szCs w:val="20"/>
        </w:rPr>
        <w:t xml:space="preserve"> zł.  </w:t>
      </w:r>
      <w:r w:rsidRPr="00E049B3">
        <w:rPr>
          <w:rFonts w:ascii="Tahoma" w:hAnsi="Tahoma" w:cs="Tahoma"/>
          <w:b/>
          <w:sz w:val="20"/>
          <w:szCs w:val="20"/>
        </w:rPr>
        <w:tab/>
        <w:t xml:space="preserve"> </w:t>
      </w:r>
    </w:p>
    <w:p w14:paraId="4E610167" w14:textId="4F7193E0" w:rsidR="008C3247" w:rsidRPr="00E049B3" w:rsidRDefault="008C3247" w:rsidP="00E049B3">
      <w:pPr>
        <w:tabs>
          <w:tab w:val="left" w:pos="2552"/>
        </w:tabs>
        <w:spacing w:after="0"/>
        <w:ind w:left="357" w:firstLine="352"/>
        <w:jc w:val="both"/>
        <w:rPr>
          <w:rFonts w:ascii="Tahoma" w:hAnsi="Tahoma" w:cs="Tahoma"/>
          <w:sz w:val="20"/>
          <w:szCs w:val="20"/>
        </w:rPr>
      </w:pPr>
      <w:r w:rsidRPr="00E049B3">
        <w:rPr>
          <w:rFonts w:ascii="Tahoma" w:hAnsi="Tahoma" w:cs="Tahoma"/>
          <w:sz w:val="20"/>
          <w:szCs w:val="20"/>
        </w:rPr>
        <w:t>słownie:  .................................................................................. złotych ....../100.</w:t>
      </w:r>
    </w:p>
    <w:p w14:paraId="1B46B9FE" w14:textId="3D0C61FE" w:rsidR="008C3247" w:rsidRPr="00E049B3" w:rsidRDefault="00F90F55" w:rsidP="00B244F0">
      <w:pPr>
        <w:numPr>
          <w:ilvl w:val="0"/>
          <w:numId w:val="29"/>
        </w:numPr>
        <w:autoSpaceDE w:val="0"/>
        <w:autoSpaceDN w:val="0"/>
        <w:adjustRightInd w:val="0"/>
        <w:spacing w:after="60"/>
        <w:ind w:left="425" w:hanging="426"/>
        <w:jc w:val="both"/>
        <w:outlineLvl w:val="0"/>
        <w:rPr>
          <w:rFonts w:ascii="Tahoma" w:hAnsi="Tahoma" w:cs="Tahoma"/>
          <w:iCs/>
          <w:sz w:val="20"/>
          <w:szCs w:val="20"/>
        </w:rPr>
      </w:pPr>
      <w:r>
        <w:rPr>
          <w:rFonts w:ascii="Tahoma" w:hAnsi="Tahoma" w:cs="Tahoma"/>
          <w:sz w:val="20"/>
          <w:szCs w:val="20"/>
        </w:rPr>
        <w:t>Całkowite</w:t>
      </w:r>
      <w:r w:rsidRPr="00E049B3">
        <w:rPr>
          <w:rFonts w:ascii="Tahoma" w:hAnsi="Tahoma" w:cs="Tahoma"/>
          <w:sz w:val="20"/>
          <w:szCs w:val="20"/>
        </w:rPr>
        <w:t xml:space="preserve"> </w:t>
      </w:r>
      <w:r w:rsidR="00B72824">
        <w:rPr>
          <w:rFonts w:ascii="Tahoma" w:hAnsi="Tahoma" w:cs="Tahoma"/>
          <w:sz w:val="20"/>
          <w:szCs w:val="20"/>
        </w:rPr>
        <w:t xml:space="preserve">łączne </w:t>
      </w:r>
      <w:r w:rsidR="008C3247" w:rsidRPr="00E049B3">
        <w:rPr>
          <w:rFonts w:ascii="Tahoma" w:hAnsi="Tahoma" w:cs="Tahoma"/>
          <w:sz w:val="20"/>
          <w:szCs w:val="20"/>
        </w:rPr>
        <w:t>wynagrodzenie</w:t>
      </w:r>
      <w:r w:rsidR="00B72824">
        <w:rPr>
          <w:rFonts w:ascii="Tahoma" w:hAnsi="Tahoma" w:cs="Tahoma"/>
          <w:sz w:val="20"/>
          <w:szCs w:val="20"/>
        </w:rPr>
        <w:t xml:space="preserve"> brutto</w:t>
      </w:r>
      <w:r w:rsidR="008C3247" w:rsidRPr="00E049B3">
        <w:rPr>
          <w:rFonts w:ascii="Tahoma" w:hAnsi="Tahoma" w:cs="Tahoma"/>
          <w:sz w:val="20"/>
          <w:szCs w:val="20"/>
        </w:rPr>
        <w:t xml:space="preserve"> określone w ust.</w:t>
      </w:r>
      <w:r w:rsidR="00B72824">
        <w:rPr>
          <w:rFonts w:ascii="Tahoma" w:hAnsi="Tahoma" w:cs="Tahoma"/>
          <w:sz w:val="20"/>
          <w:szCs w:val="20"/>
        </w:rPr>
        <w:t xml:space="preserve"> </w:t>
      </w:r>
      <w:r w:rsidR="008C3247" w:rsidRPr="00E049B3">
        <w:rPr>
          <w:rFonts w:ascii="Tahoma" w:hAnsi="Tahoma" w:cs="Tahoma"/>
          <w:sz w:val="20"/>
          <w:szCs w:val="20"/>
        </w:rPr>
        <w:t xml:space="preserve">1 wynika z </w:t>
      </w:r>
      <w:r w:rsidR="00B72824">
        <w:rPr>
          <w:rFonts w:ascii="Tahoma" w:hAnsi="Tahoma" w:cs="Tahoma"/>
          <w:sz w:val="20"/>
          <w:szCs w:val="20"/>
        </w:rPr>
        <w:t xml:space="preserve">sumy </w:t>
      </w:r>
      <w:r w:rsidR="008C3247" w:rsidRPr="00E049B3">
        <w:rPr>
          <w:rFonts w:ascii="Tahoma" w:hAnsi="Tahoma" w:cs="Tahoma"/>
          <w:sz w:val="20"/>
          <w:szCs w:val="20"/>
        </w:rPr>
        <w:t xml:space="preserve">cen jednostkowych brutto </w:t>
      </w:r>
      <w:r w:rsidR="00B72824" w:rsidRPr="00E049B3">
        <w:rPr>
          <w:rFonts w:ascii="Tahoma" w:hAnsi="Tahoma" w:cs="Tahoma"/>
          <w:sz w:val="20"/>
          <w:szCs w:val="20"/>
        </w:rPr>
        <w:t xml:space="preserve">określonych przez Wykonawcę w </w:t>
      </w:r>
      <w:r w:rsidR="00B72824" w:rsidRPr="005B15CD">
        <w:rPr>
          <w:rFonts w:ascii="Tahoma" w:hAnsi="Tahoma" w:cs="Tahoma"/>
          <w:i/>
          <w:color w:val="0000FF"/>
          <w:sz w:val="20"/>
          <w:szCs w:val="20"/>
        </w:rPr>
        <w:t>Załączniku Nr 1 do Umowy</w:t>
      </w:r>
      <w:r w:rsidR="00B72824">
        <w:rPr>
          <w:rFonts w:ascii="Tahoma" w:hAnsi="Tahoma" w:cs="Tahoma"/>
          <w:i/>
          <w:color w:val="0000FF"/>
          <w:sz w:val="20"/>
          <w:szCs w:val="20"/>
        </w:rPr>
        <w:t xml:space="preserve">, </w:t>
      </w:r>
      <w:r w:rsidR="00B72824">
        <w:rPr>
          <w:rFonts w:ascii="Tahoma" w:hAnsi="Tahoma" w:cs="Tahoma"/>
          <w:sz w:val="20"/>
          <w:szCs w:val="20"/>
        </w:rPr>
        <w:t xml:space="preserve">za realizację Przedmiotu Umowy w </w:t>
      </w:r>
      <w:r w:rsidR="008C3247" w:rsidRPr="00E049B3">
        <w:rPr>
          <w:rFonts w:ascii="Tahoma" w:hAnsi="Tahoma" w:cs="Tahoma"/>
          <w:sz w:val="20"/>
          <w:szCs w:val="20"/>
        </w:rPr>
        <w:t xml:space="preserve">poszczególnych </w:t>
      </w:r>
      <w:r w:rsidR="00B72824">
        <w:rPr>
          <w:rFonts w:ascii="Tahoma" w:hAnsi="Tahoma" w:cs="Tahoma"/>
          <w:sz w:val="20"/>
          <w:szCs w:val="20"/>
        </w:rPr>
        <w:t>jednostkach sądownictwa.</w:t>
      </w:r>
      <w:r w:rsidR="008C3247" w:rsidRPr="00E049B3">
        <w:rPr>
          <w:rFonts w:ascii="Tahoma" w:hAnsi="Tahoma" w:cs="Tahoma"/>
          <w:i/>
          <w:sz w:val="20"/>
          <w:szCs w:val="20"/>
        </w:rPr>
        <w:t xml:space="preserve"> </w:t>
      </w:r>
    </w:p>
    <w:p w14:paraId="05335FFE" w14:textId="0E7DE862" w:rsidR="001479E1" w:rsidRPr="00B72824" w:rsidRDefault="008B3D0D" w:rsidP="168671C0">
      <w:pPr>
        <w:pStyle w:val="Akapitzlist"/>
        <w:numPr>
          <w:ilvl w:val="0"/>
          <w:numId w:val="29"/>
        </w:numPr>
        <w:autoSpaceDE w:val="0"/>
        <w:autoSpaceDN w:val="0"/>
        <w:adjustRightInd w:val="0"/>
        <w:spacing w:after="60"/>
        <w:ind w:left="425" w:hanging="426"/>
        <w:jc w:val="both"/>
        <w:outlineLvl w:val="0"/>
        <w:rPr>
          <w:rFonts w:ascii="Tahoma" w:hAnsi="Tahoma" w:cs="Tahoma"/>
          <w:sz w:val="20"/>
          <w:szCs w:val="20"/>
          <w:lang w:bidi="pl-PL"/>
        </w:rPr>
      </w:pPr>
      <w:r w:rsidRPr="000776C9">
        <w:rPr>
          <w:rFonts w:ascii="Tahoma" w:hAnsi="Tahoma" w:cs="Tahoma"/>
          <w:sz w:val="20"/>
          <w:szCs w:val="20"/>
        </w:rPr>
        <w:t>Wynagrodzenie określone w ust.</w:t>
      </w:r>
      <w:r w:rsidR="005B15CD">
        <w:rPr>
          <w:rFonts w:ascii="Tahoma" w:hAnsi="Tahoma" w:cs="Tahoma"/>
          <w:sz w:val="20"/>
          <w:szCs w:val="20"/>
        </w:rPr>
        <w:t xml:space="preserve"> </w:t>
      </w:r>
      <w:r w:rsidRPr="000776C9">
        <w:rPr>
          <w:rFonts w:ascii="Tahoma" w:hAnsi="Tahoma" w:cs="Tahoma"/>
          <w:sz w:val="20"/>
          <w:szCs w:val="20"/>
        </w:rPr>
        <w:t xml:space="preserve">1 oraz ceny jednostkowe określone </w:t>
      </w:r>
      <w:r w:rsidR="00B72824">
        <w:rPr>
          <w:rFonts w:ascii="Tahoma" w:hAnsi="Tahoma" w:cs="Tahoma"/>
          <w:sz w:val="20"/>
          <w:szCs w:val="20"/>
        </w:rPr>
        <w:t>zgodnie z</w:t>
      </w:r>
      <w:r w:rsidR="00B72824" w:rsidRPr="000776C9">
        <w:rPr>
          <w:rFonts w:ascii="Tahoma" w:hAnsi="Tahoma" w:cs="Tahoma"/>
          <w:sz w:val="20"/>
          <w:szCs w:val="20"/>
        </w:rPr>
        <w:t xml:space="preserve"> </w:t>
      </w:r>
      <w:r w:rsidRPr="000776C9">
        <w:rPr>
          <w:rFonts w:ascii="Tahoma" w:hAnsi="Tahoma" w:cs="Tahoma"/>
          <w:sz w:val="20"/>
          <w:szCs w:val="20"/>
        </w:rPr>
        <w:t>ust.</w:t>
      </w:r>
      <w:r w:rsidR="005B15CD">
        <w:rPr>
          <w:rFonts w:ascii="Tahoma" w:hAnsi="Tahoma" w:cs="Tahoma"/>
          <w:sz w:val="20"/>
          <w:szCs w:val="20"/>
        </w:rPr>
        <w:t xml:space="preserve"> </w:t>
      </w:r>
      <w:r w:rsidRPr="000776C9">
        <w:rPr>
          <w:rFonts w:ascii="Tahoma" w:hAnsi="Tahoma" w:cs="Tahoma"/>
          <w:sz w:val="20"/>
          <w:szCs w:val="20"/>
        </w:rPr>
        <w:t xml:space="preserve">2 </w:t>
      </w:r>
      <w:r w:rsidR="00B72824">
        <w:rPr>
          <w:rFonts w:ascii="Tahoma" w:hAnsi="Tahoma" w:cs="Tahoma"/>
          <w:sz w:val="20"/>
          <w:szCs w:val="20"/>
        </w:rPr>
        <w:t xml:space="preserve">mają charakter ryczałtowy, </w:t>
      </w:r>
      <w:r w:rsidR="008C3247">
        <w:rPr>
          <w:rFonts w:ascii="Tahoma" w:hAnsi="Tahoma" w:cs="Tahoma"/>
          <w:sz w:val="20"/>
          <w:szCs w:val="20"/>
        </w:rPr>
        <w:t>obejmują</w:t>
      </w:r>
      <w:r w:rsidRPr="000776C9">
        <w:rPr>
          <w:rFonts w:ascii="Tahoma" w:hAnsi="Tahoma" w:cs="Tahoma"/>
          <w:sz w:val="20"/>
          <w:szCs w:val="20"/>
        </w:rPr>
        <w:t xml:space="preserve"> wszelkie koszty Wykonawcy związane z realizacją Przedmiotu Umowy, z uwzględnieniem </w:t>
      </w:r>
      <w:r w:rsidRPr="000776C9">
        <w:rPr>
          <w:rFonts w:ascii="Tahoma" w:hAnsi="Tahoma" w:cs="Tahoma"/>
          <w:sz w:val="20"/>
          <w:szCs w:val="20"/>
          <w:lang w:bidi="pl-PL"/>
        </w:rPr>
        <w:t xml:space="preserve">postanowień zawartych w niniejszej Umowie, wynikające wprost </w:t>
      </w:r>
      <w:r w:rsidR="00507EAB">
        <w:rPr>
          <w:rFonts w:ascii="Tahoma" w:hAnsi="Tahoma" w:cs="Tahoma"/>
          <w:sz w:val="20"/>
          <w:szCs w:val="20"/>
          <w:lang w:bidi="pl-PL"/>
        </w:rPr>
        <w:br/>
      </w:r>
      <w:r w:rsidRPr="000776C9">
        <w:rPr>
          <w:rFonts w:ascii="Tahoma" w:hAnsi="Tahoma" w:cs="Tahoma"/>
          <w:sz w:val="20"/>
          <w:szCs w:val="20"/>
          <w:lang w:bidi="pl-PL"/>
        </w:rPr>
        <w:t>z określonego zakresu rzeczowego</w:t>
      </w:r>
      <w:r w:rsidR="008C3247">
        <w:rPr>
          <w:rFonts w:ascii="Tahoma" w:hAnsi="Tahoma" w:cs="Tahoma"/>
          <w:sz w:val="20"/>
          <w:szCs w:val="20"/>
          <w:lang w:bidi="pl-PL"/>
        </w:rPr>
        <w:t>,</w:t>
      </w:r>
      <w:r w:rsidRPr="000776C9">
        <w:rPr>
          <w:rFonts w:ascii="Tahoma" w:hAnsi="Tahoma" w:cs="Tahoma"/>
          <w:sz w:val="20"/>
          <w:szCs w:val="20"/>
          <w:lang w:bidi="pl-PL"/>
        </w:rPr>
        <w:t xml:space="preserve"> jak również inne elementy niezbędne do prawidłowego </w:t>
      </w:r>
      <w:r w:rsidR="00507EAB">
        <w:rPr>
          <w:rFonts w:ascii="Tahoma" w:hAnsi="Tahoma" w:cs="Tahoma"/>
          <w:sz w:val="20"/>
          <w:szCs w:val="20"/>
          <w:lang w:bidi="pl-PL"/>
        </w:rPr>
        <w:br/>
      </w:r>
      <w:r w:rsidR="00B72824">
        <w:rPr>
          <w:rFonts w:ascii="Tahoma" w:hAnsi="Tahoma" w:cs="Tahoma"/>
          <w:sz w:val="20"/>
          <w:szCs w:val="20"/>
          <w:lang w:bidi="pl-PL"/>
        </w:rPr>
        <w:t xml:space="preserve">i profesjonalnego </w:t>
      </w:r>
      <w:r w:rsidRPr="000776C9">
        <w:rPr>
          <w:rFonts w:ascii="Tahoma" w:hAnsi="Tahoma" w:cs="Tahoma"/>
          <w:sz w:val="20"/>
          <w:szCs w:val="20"/>
          <w:lang w:bidi="pl-PL"/>
        </w:rPr>
        <w:t>wykonania zamówienia z zachowaniem obowiązujących przepisów prawa</w:t>
      </w:r>
      <w:r w:rsidR="00E049B3">
        <w:rPr>
          <w:rFonts w:ascii="Tahoma" w:hAnsi="Tahoma" w:cs="Tahoma"/>
          <w:sz w:val="20"/>
          <w:szCs w:val="20"/>
          <w:lang w:bidi="pl-PL"/>
        </w:rPr>
        <w:t>, a także</w:t>
      </w:r>
      <w:r w:rsidRPr="000776C9">
        <w:rPr>
          <w:rFonts w:ascii="Tahoma" w:hAnsi="Tahoma" w:cs="Tahoma"/>
          <w:sz w:val="20"/>
          <w:szCs w:val="20"/>
          <w:lang w:bidi="pl-PL"/>
        </w:rPr>
        <w:t xml:space="preserve"> wszelkie należne cła i podatki. </w:t>
      </w:r>
      <w:r w:rsidR="001479E1" w:rsidRPr="00B72824">
        <w:rPr>
          <w:rFonts w:ascii="Tahoma" w:hAnsi="Tahoma" w:cs="Tahoma"/>
          <w:sz w:val="20"/>
          <w:szCs w:val="20"/>
          <w:lang w:bidi="pl-PL"/>
        </w:rPr>
        <w:t>Oznacza to, iż Wykonawcy nie przysługują w stosunku do Zamawiającego żadne dodatkowe roszczenia z tego tytułu.</w:t>
      </w:r>
    </w:p>
    <w:p w14:paraId="59543AF5" w14:textId="0FA1CB5B" w:rsidR="00E44D90" w:rsidRPr="001606FA" w:rsidRDefault="00E44D90" w:rsidP="00B244F0">
      <w:pPr>
        <w:pStyle w:val="Akapitzlist"/>
        <w:numPr>
          <w:ilvl w:val="0"/>
          <w:numId w:val="29"/>
        </w:numPr>
        <w:ind w:left="425" w:hanging="426"/>
        <w:jc w:val="both"/>
        <w:rPr>
          <w:rFonts w:ascii="Tahoma" w:hAnsi="Tahoma" w:cs="Tahoma"/>
          <w:color w:val="ED7D31" w:themeColor="accent2"/>
          <w:sz w:val="20"/>
          <w:szCs w:val="20"/>
        </w:rPr>
      </w:pPr>
      <w:r w:rsidRPr="001606FA">
        <w:rPr>
          <w:rFonts w:ascii="Tahoma" w:hAnsi="Tahoma" w:cs="Tahoma"/>
          <w:sz w:val="20"/>
          <w:szCs w:val="20"/>
        </w:rPr>
        <w:t>Płatnikiem faktury będzie Sąd Apelacyjny z siedzibą w Gdańsku</w:t>
      </w:r>
      <w:r w:rsidR="001479E1">
        <w:rPr>
          <w:rFonts w:ascii="Tahoma" w:hAnsi="Tahoma" w:cs="Tahoma"/>
          <w:sz w:val="20"/>
          <w:szCs w:val="20"/>
        </w:rPr>
        <w:t>,</w:t>
      </w:r>
      <w:r w:rsidRPr="001606FA">
        <w:rPr>
          <w:rFonts w:ascii="Tahoma" w:hAnsi="Tahoma" w:cs="Tahoma"/>
          <w:sz w:val="20"/>
          <w:szCs w:val="20"/>
        </w:rPr>
        <w:t xml:space="preserve"> przy ulicy Nowe Ogrody 28/29, 80-803 Gdańsk, NIP: 583-19-46-372</w:t>
      </w:r>
      <w:r w:rsidR="000F0CA7">
        <w:rPr>
          <w:rFonts w:ascii="Tahoma" w:hAnsi="Tahoma" w:cs="Tahoma"/>
          <w:sz w:val="20"/>
          <w:szCs w:val="20"/>
        </w:rPr>
        <w:t>.</w:t>
      </w:r>
    </w:p>
    <w:p w14:paraId="25225769" w14:textId="33E49CB8" w:rsidR="00B546E8" w:rsidRPr="00CC0421" w:rsidRDefault="0078418B" w:rsidP="00B244F0">
      <w:pPr>
        <w:pStyle w:val="Akapitzlist"/>
        <w:numPr>
          <w:ilvl w:val="0"/>
          <w:numId w:val="29"/>
        </w:numPr>
        <w:ind w:left="425" w:hanging="426"/>
        <w:jc w:val="both"/>
        <w:rPr>
          <w:rFonts w:ascii="Tahoma" w:hAnsi="Tahoma" w:cs="Tahoma"/>
          <w:sz w:val="20"/>
          <w:szCs w:val="20"/>
        </w:rPr>
      </w:pPr>
      <w:r w:rsidRPr="001606FA">
        <w:rPr>
          <w:rFonts w:ascii="Tahoma" w:hAnsi="Tahoma" w:cs="Tahoma"/>
          <w:sz w:val="20"/>
          <w:szCs w:val="20"/>
        </w:rPr>
        <w:t xml:space="preserve">Należność za </w:t>
      </w:r>
      <w:r w:rsidR="00D954D2" w:rsidRPr="001606FA">
        <w:rPr>
          <w:rFonts w:ascii="Tahoma" w:hAnsi="Tahoma" w:cs="Tahoma"/>
          <w:sz w:val="20"/>
          <w:szCs w:val="20"/>
        </w:rPr>
        <w:t>każd</w:t>
      </w:r>
      <w:r w:rsidR="007358BF" w:rsidRPr="001606FA">
        <w:rPr>
          <w:rFonts w:ascii="Tahoma" w:hAnsi="Tahoma" w:cs="Tahoma"/>
          <w:sz w:val="20"/>
          <w:szCs w:val="20"/>
        </w:rPr>
        <w:t>ą</w:t>
      </w:r>
      <w:r w:rsidR="00D954D2" w:rsidRPr="001606FA">
        <w:rPr>
          <w:rFonts w:ascii="Tahoma" w:hAnsi="Tahoma" w:cs="Tahoma"/>
          <w:sz w:val="20"/>
          <w:szCs w:val="20"/>
        </w:rPr>
        <w:t xml:space="preserve"> </w:t>
      </w:r>
      <w:r w:rsidR="00A37F98" w:rsidRPr="001606FA">
        <w:rPr>
          <w:rFonts w:ascii="Tahoma" w:hAnsi="Tahoma" w:cs="Tahoma"/>
          <w:sz w:val="20"/>
          <w:szCs w:val="20"/>
        </w:rPr>
        <w:t xml:space="preserve">zrealizowaną </w:t>
      </w:r>
      <w:r w:rsidR="00E9712B">
        <w:rPr>
          <w:rFonts w:ascii="Tahoma" w:hAnsi="Tahoma" w:cs="Tahoma"/>
          <w:sz w:val="20"/>
          <w:szCs w:val="20"/>
        </w:rPr>
        <w:t>U</w:t>
      </w:r>
      <w:r w:rsidR="00EB4CD4" w:rsidRPr="001606FA">
        <w:rPr>
          <w:rFonts w:ascii="Tahoma" w:hAnsi="Tahoma" w:cs="Tahoma"/>
          <w:sz w:val="20"/>
          <w:szCs w:val="20"/>
        </w:rPr>
        <w:t xml:space="preserve">sługę </w:t>
      </w:r>
      <w:r w:rsidR="00E9712B">
        <w:rPr>
          <w:rFonts w:ascii="Tahoma" w:hAnsi="Tahoma" w:cs="Tahoma"/>
          <w:sz w:val="20"/>
          <w:szCs w:val="20"/>
        </w:rPr>
        <w:t>C</w:t>
      </w:r>
      <w:r w:rsidRPr="001606FA">
        <w:rPr>
          <w:rFonts w:ascii="Tahoma" w:hAnsi="Tahoma" w:cs="Tahoma"/>
          <w:sz w:val="20"/>
          <w:szCs w:val="20"/>
        </w:rPr>
        <w:t xml:space="preserve">zęściową </w:t>
      </w:r>
      <w:r w:rsidR="00837BFC" w:rsidRPr="001606FA">
        <w:rPr>
          <w:rFonts w:ascii="Tahoma" w:hAnsi="Tahoma" w:cs="Tahoma"/>
          <w:sz w:val="20"/>
          <w:szCs w:val="20"/>
        </w:rPr>
        <w:t xml:space="preserve">zamówienia </w:t>
      </w:r>
      <w:r w:rsidR="0045119C" w:rsidRPr="001606FA">
        <w:rPr>
          <w:rFonts w:ascii="Tahoma" w:hAnsi="Tahoma" w:cs="Tahoma"/>
          <w:sz w:val="20"/>
          <w:szCs w:val="20"/>
        </w:rPr>
        <w:t xml:space="preserve">zostanie uregulowana </w:t>
      </w:r>
      <w:r w:rsidRPr="001606FA">
        <w:rPr>
          <w:rFonts w:ascii="Tahoma" w:hAnsi="Tahoma" w:cs="Tahoma"/>
          <w:sz w:val="20"/>
          <w:szCs w:val="20"/>
        </w:rPr>
        <w:t>przelewem na rachunek bankowy</w:t>
      </w:r>
      <w:r w:rsidRPr="00CC0421">
        <w:rPr>
          <w:rFonts w:ascii="Tahoma" w:hAnsi="Tahoma" w:cs="Tahoma"/>
          <w:sz w:val="20"/>
          <w:szCs w:val="20"/>
        </w:rPr>
        <w:t xml:space="preserve"> Wykonawcy</w:t>
      </w:r>
      <w:r w:rsidRPr="001606FA">
        <w:rPr>
          <w:rFonts w:ascii="Tahoma" w:hAnsi="Tahoma" w:cs="Tahoma"/>
          <w:sz w:val="20"/>
          <w:szCs w:val="20"/>
        </w:rPr>
        <w:t xml:space="preserve"> wskazany na fakturze, w </w:t>
      </w:r>
      <w:r w:rsidRPr="00CC0421">
        <w:rPr>
          <w:rFonts w:ascii="Tahoma" w:hAnsi="Tahoma" w:cs="Tahoma"/>
          <w:sz w:val="20"/>
          <w:szCs w:val="20"/>
        </w:rPr>
        <w:t xml:space="preserve">terminie </w:t>
      </w:r>
      <w:r w:rsidR="00CC0421" w:rsidRPr="00CC0421">
        <w:rPr>
          <w:rFonts w:ascii="Tahoma" w:hAnsi="Tahoma" w:cs="Tahoma"/>
          <w:sz w:val="20"/>
          <w:szCs w:val="20"/>
        </w:rPr>
        <w:t>30</w:t>
      </w:r>
      <w:r w:rsidR="007F45F7" w:rsidRPr="00CC0421">
        <w:rPr>
          <w:rFonts w:ascii="Tahoma" w:hAnsi="Tahoma" w:cs="Tahoma"/>
          <w:sz w:val="20"/>
          <w:szCs w:val="20"/>
        </w:rPr>
        <w:t xml:space="preserve"> </w:t>
      </w:r>
      <w:r w:rsidRPr="00CC0421">
        <w:rPr>
          <w:rFonts w:ascii="Tahoma" w:hAnsi="Tahoma" w:cs="Tahoma"/>
          <w:sz w:val="20"/>
          <w:szCs w:val="20"/>
        </w:rPr>
        <w:t xml:space="preserve">dni kalendarzowych </w:t>
      </w:r>
      <w:r w:rsidR="0045119C" w:rsidRPr="00CC0421">
        <w:rPr>
          <w:rFonts w:ascii="Tahoma" w:hAnsi="Tahoma" w:cs="Tahoma"/>
          <w:sz w:val="20"/>
          <w:szCs w:val="20"/>
        </w:rPr>
        <w:t>od</w:t>
      </w:r>
      <w:r w:rsidR="0045119C" w:rsidRPr="001606FA">
        <w:rPr>
          <w:rFonts w:ascii="Tahoma" w:hAnsi="Tahoma" w:cs="Tahoma"/>
          <w:sz w:val="20"/>
          <w:szCs w:val="20"/>
        </w:rPr>
        <w:t xml:space="preserve"> </w:t>
      </w:r>
      <w:r w:rsidR="0038033A">
        <w:rPr>
          <w:rFonts w:ascii="Tahoma" w:hAnsi="Tahoma" w:cs="Tahoma"/>
          <w:sz w:val="20"/>
          <w:szCs w:val="20"/>
        </w:rPr>
        <w:t xml:space="preserve">doręczenia </w:t>
      </w:r>
      <w:r w:rsidR="00E97601" w:rsidRPr="00CC0421">
        <w:rPr>
          <w:rFonts w:ascii="Tahoma" w:hAnsi="Tahoma" w:cs="Tahoma"/>
          <w:sz w:val="20"/>
          <w:szCs w:val="20"/>
        </w:rPr>
        <w:t xml:space="preserve">prawidłowo wystawionej faktury VAT </w:t>
      </w:r>
      <w:r w:rsidR="002A415F" w:rsidRPr="00CC0421">
        <w:rPr>
          <w:rFonts w:ascii="Tahoma" w:hAnsi="Tahoma" w:cs="Tahoma"/>
          <w:sz w:val="20"/>
          <w:szCs w:val="20"/>
        </w:rPr>
        <w:t>wraz z podpisanym</w:t>
      </w:r>
      <w:r w:rsidR="005B15CD">
        <w:rPr>
          <w:rFonts w:ascii="Tahoma" w:hAnsi="Tahoma" w:cs="Tahoma"/>
          <w:sz w:val="20"/>
          <w:szCs w:val="20"/>
        </w:rPr>
        <w:t>i</w:t>
      </w:r>
      <w:r w:rsidR="002A415F" w:rsidRPr="00CC0421">
        <w:rPr>
          <w:rFonts w:ascii="Tahoma" w:hAnsi="Tahoma" w:cs="Tahoma"/>
          <w:sz w:val="20"/>
          <w:szCs w:val="20"/>
        </w:rPr>
        <w:t xml:space="preserve"> bez zastrzeżeń </w:t>
      </w:r>
      <w:r w:rsidR="00EB4CD4" w:rsidRPr="00CC0421">
        <w:rPr>
          <w:rFonts w:ascii="Tahoma" w:hAnsi="Tahoma" w:cs="Tahoma"/>
          <w:sz w:val="20"/>
          <w:szCs w:val="20"/>
        </w:rPr>
        <w:t>protokoł</w:t>
      </w:r>
      <w:r w:rsidR="005B15CD">
        <w:rPr>
          <w:rFonts w:ascii="Tahoma" w:hAnsi="Tahoma" w:cs="Tahoma"/>
          <w:sz w:val="20"/>
          <w:szCs w:val="20"/>
        </w:rPr>
        <w:t>ami</w:t>
      </w:r>
      <w:r w:rsidR="00CC0421">
        <w:rPr>
          <w:rFonts w:ascii="Tahoma" w:hAnsi="Tahoma" w:cs="Tahoma"/>
          <w:sz w:val="20"/>
          <w:szCs w:val="20"/>
        </w:rPr>
        <w:t xml:space="preserve"> odbioru </w:t>
      </w:r>
      <w:r w:rsidR="00904387">
        <w:rPr>
          <w:rFonts w:ascii="Tahoma" w:hAnsi="Tahoma" w:cs="Tahoma"/>
          <w:sz w:val="20"/>
          <w:szCs w:val="20"/>
        </w:rPr>
        <w:t xml:space="preserve">częściowego </w:t>
      </w:r>
      <w:r w:rsidR="00CC0421">
        <w:rPr>
          <w:rFonts w:ascii="Tahoma" w:hAnsi="Tahoma" w:cs="Tahoma"/>
          <w:sz w:val="20"/>
          <w:szCs w:val="20"/>
        </w:rPr>
        <w:t>usługi</w:t>
      </w:r>
      <w:r w:rsidR="005B15CD">
        <w:rPr>
          <w:rFonts w:ascii="Tahoma" w:hAnsi="Tahoma" w:cs="Tahoma"/>
          <w:sz w:val="20"/>
          <w:szCs w:val="20"/>
        </w:rPr>
        <w:t xml:space="preserve"> w danej </w:t>
      </w:r>
      <w:r w:rsidR="00B72824">
        <w:rPr>
          <w:rFonts w:ascii="Tahoma" w:hAnsi="Tahoma" w:cs="Tahoma"/>
          <w:sz w:val="20"/>
          <w:szCs w:val="20"/>
        </w:rPr>
        <w:t>jednostce sądownictwa</w:t>
      </w:r>
      <w:r w:rsidR="00EB4CD4" w:rsidRPr="00CC0421">
        <w:rPr>
          <w:rFonts w:ascii="Tahoma" w:hAnsi="Tahoma" w:cs="Tahoma"/>
          <w:sz w:val="20"/>
          <w:szCs w:val="20"/>
        </w:rPr>
        <w:t>.</w:t>
      </w:r>
    </w:p>
    <w:p w14:paraId="049167BC" w14:textId="4FA6686C" w:rsidR="00E97601" w:rsidRPr="001606FA" w:rsidRDefault="00F131F0" w:rsidP="00B244F0">
      <w:pPr>
        <w:pStyle w:val="Akapitzlist"/>
        <w:numPr>
          <w:ilvl w:val="0"/>
          <w:numId w:val="29"/>
        </w:numPr>
        <w:spacing w:after="0"/>
        <w:ind w:left="425" w:hanging="426"/>
        <w:contextualSpacing w:val="0"/>
        <w:jc w:val="both"/>
        <w:rPr>
          <w:rFonts w:ascii="Tahoma" w:hAnsi="Tahoma" w:cs="Tahoma"/>
          <w:sz w:val="20"/>
          <w:szCs w:val="20"/>
        </w:rPr>
      </w:pPr>
      <w:r w:rsidRPr="001606FA">
        <w:rPr>
          <w:rFonts w:ascii="Tahoma" w:hAnsi="Tahoma" w:cs="Tahoma"/>
          <w:sz w:val="20"/>
          <w:szCs w:val="20"/>
        </w:rPr>
        <w:t xml:space="preserve">Podstawą wystawienia </w:t>
      </w:r>
      <w:r w:rsidRPr="007B44A8">
        <w:rPr>
          <w:rFonts w:ascii="Tahoma" w:hAnsi="Tahoma" w:cs="Tahoma"/>
          <w:sz w:val="20"/>
          <w:szCs w:val="20"/>
        </w:rPr>
        <w:t xml:space="preserve">faktury </w:t>
      </w:r>
      <w:r w:rsidR="00476535" w:rsidRPr="007B44A8">
        <w:rPr>
          <w:rFonts w:ascii="Tahoma" w:hAnsi="Tahoma" w:cs="Tahoma"/>
          <w:sz w:val="20"/>
          <w:szCs w:val="20"/>
        </w:rPr>
        <w:t>za</w:t>
      </w:r>
      <w:r w:rsidR="00262F9D" w:rsidRPr="007B44A8">
        <w:rPr>
          <w:rFonts w:ascii="Tahoma" w:hAnsi="Tahoma" w:cs="Tahoma"/>
          <w:sz w:val="20"/>
          <w:szCs w:val="20"/>
        </w:rPr>
        <w:t xml:space="preserve"> </w:t>
      </w:r>
      <w:r w:rsidR="008277D6">
        <w:rPr>
          <w:rFonts w:ascii="Tahoma" w:hAnsi="Tahoma" w:cs="Tahoma"/>
          <w:sz w:val="20"/>
          <w:szCs w:val="20"/>
        </w:rPr>
        <w:t>U</w:t>
      </w:r>
      <w:r w:rsidR="007B44A8" w:rsidRPr="007B44A8">
        <w:rPr>
          <w:rFonts w:ascii="Tahoma" w:hAnsi="Tahoma" w:cs="Tahoma"/>
          <w:sz w:val="20"/>
          <w:szCs w:val="20"/>
        </w:rPr>
        <w:t>sługę</w:t>
      </w:r>
      <w:r w:rsidR="007B44A8">
        <w:rPr>
          <w:rFonts w:ascii="Tahoma" w:hAnsi="Tahoma" w:cs="Tahoma"/>
          <w:sz w:val="20"/>
          <w:szCs w:val="20"/>
        </w:rPr>
        <w:t xml:space="preserve"> </w:t>
      </w:r>
      <w:r w:rsidR="008277D6">
        <w:rPr>
          <w:rFonts w:ascii="Tahoma" w:hAnsi="Tahoma" w:cs="Tahoma"/>
          <w:sz w:val="20"/>
          <w:szCs w:val="20"/>
        </w:rPr>
        <w:t>C</w:t>
      </w:r>
      <w:r w:rsidR="007B44A8">
        <w:rPr>
          <w:rFonts w:ascii="Tahoma" w:hAnsi="Tahoma" w:cs="Tahoma"/>
          <w:sz w:val="20"/>
          <w:szCs w:val="20"/>
        </w:rPr>
        <w:t>zęściową</w:t>
      </w:r>
      <w:r w:rsidR="00BB2478" w:rsidRPr="001606FA">
        <w:rPr>
          <w:rFonts w:ascii="Tahoma" w:hAnsi="Tahoma" w:cs="Tahoma"/>
          <w:sz w:val="20"/>
          <w:szCs w:val="20"/>
        </w:rPr>
        <w:t xml:space="preserve"> </w:t>
      </w:r>
      <w:r w:rsidR="007B44A8">
        <w:rPr>
          <w:rFonts w:ascii="Tahoma" w:hAnsi="Tahoma" w:cs="Tahoma"/>
          <w:sz w:val="20"/>
          <w:szCs w:val="20"/>
        </w:rPr>
        <w:t xml:space="preserve">obejmującą każdorazowe wykonanie </w:t>
      </w:r>
      <w:r w:rsidR="008277D6">
        <w:rPr>
          <w:rFonts w:ascii="Tahoma" w:hAnsi="Tahoma" w:cs="Tahoma"/>
          <w:sz w:val="20"/>
          <w:szCs w:val="20"/>
        </w:rPr>
        <w:t>P</w:t>
      </w:r>
      <w:r w:rsidR="007B44A8">
        <w:rPr>
          <w:rFonts w:ascii="Tahoma" w:hAnsi="Tahoma" w:cs="Tahoma"/>
          <w:sz w:val="20"/>
          <w:szCs w:val="20"/>
        </w:rPr>
        <w:t xml:space="preserve">rzedmiotu </w:t>
      </w:r>
      <w:r w:rsidR="00E85F9E">
        <w:rPr>
          <w:rFonts w:ascii="Tahoma" w:hAnsi="Tahoma" w:cs="Tahoma"/>
          <w:sz w:val="20"/>
          <w:szCs w:val="20"/>
        </w:rPr>
        <w:t>U</w:t>
      </w:r>
      <w:r w:rsidR="007B44A8">
        <w:rPr>
          <w:rFonts w:ascii="Tahoma" w:hAnsi="Tahoma" w:cs="Tahoma"/>
          <w:sz w:val="20"/>
          <w:szCs w:val="20"/>
        </w:rPr>
        <w:t xml:space="preserve">mowy </w:t>
      </w:r>
      <w:r w:rsidR="008C3247">
        <w:rPr>
          <w:rFonts w:ascii="Tahoma" w:hAnsi="Tahoma" w:cs="Tahoma"/>
          <w:sz w:val="20"/>
          <w:szCs w:val="20"/>
        </w:rPr>
        <w:t>w danej jednostce sądownictwa</w:t>
      </w:r>
      <w:r w:rsidR="007B44A8">
        <w:rPr>
          <w:rFonts w:ascii="Tahoma" w:hAnsi="Tahoma" w:cs="Tahoma"/>
          <w:sz w:val="20"/>
          <w:szCs w:val="20"/>
        </w:rPr>
        <w:t xml:space="preserve">, </w:t>
      </w:r>
      <w:r w:rsidRPr="001606FA">
        <w:rPr>
          <w:rFonts w:ascii="Tahoma" w:hAnsi="Tahoma" w:cs="Tahoma"/>
          <w:sz w:val="20"/>
          <w:szCs w:val="20"/>
        </w:rPr>
        <w:t>będ</w:t>
      </w:r>
      <w:r w:rsidR="00E02085" w:rsidRPr="001606FA">
        <w:rPr>
          <w:rFonts w:ascii="Tahoma" w:hAnsi="Tahoma" w:cs="Tahoma"/>
          <w:sz w:val="20"/>
          <w:szCs w:val="20"/>
        </w:rPr>
        <w:t xml:space="preserve">zie </w:t>
      </w:r>
      <w:r w:rsidR="00E02085" w:rsidRPr="00320FC6">
        <w:rPr>
          <w:rFonts w:ascii="Tahoma" w:hAnsi="Tahoma" w:cs="Tahoma"/>
          <w:sz w:val="20"/>
          <w:szCs w:val="20"/>
        </w:rPr>
        <w:t xml:space="preserve">częściowy </w:t>
      </w:r>
      <w:r w:rsidRPr="00320FC6">
        <w:rPr>
          <w:rFonts w:ascii="Tahoma" w:hAnsi="Tahoma" w:cs="Tahoma"/>
          <w:sz w:val="20"/>
          <w:szCs w:val="20"/>
        </w:rPr>
        <w:t>protok</w:t>
      </w:r>
      <w:r w:rsidR="00632DE4" w:rsidRPr="00320FC6">
        <w:rPr>
          <w:rFonts w:ascii="Tahoma" w:hAnsi="Tahoma" w:cs="Tahoma"/>
          <w:sz w:val="20"/>
          <w:szCs w:val="20"/>
        </w:rPr>
        <w:t>ół</w:t>
      </w:r>
      <w:r w:rsidRPr="00320FC6">
        <w:rPr>
          <w:rFonts w:ascii="Tahoma" w:hAnsi="Tahoma" w:cs="Tahoma"/>
          <w:sz w:val="20"/>
          <w:szCs w:val="20"/>
        </w:rPr>
        <w:t xml:space="preserve"> odbioru</w:t>
      </w:r>
      <w:r w:rsidRPr="001606FA">
        <w:rPr>
          <w:rFonts w:ascii="Tahoma" w:hAnsi="Tahoma" w:cs="Tahoma"/>
          <w:sz w:val="20"/>
          <w:szCs w:val="20"/>
        </w:rPr>
        <w:t xml:space="preserve"> </w:t>
      </w:r>
      <w:r w:rsidR="0036761B" w:rsidRPr="001606FA">
        <w:rPr>
          <w:rFonts w:ascii="Tahoma" w:hAnsi="Tahoma" w:cs="Tahoma"/>
          <w:sz w:val="20"/>
          <w:szCs w:val="20"/>
        </w:rPr>
        <w:t xml:space="preserve">usługi </w:t>
      </w:r>
      <w:r w:rsidR="00E85F9E">
        <w:rPr>
          <w:rFonts w:ascii="Tahoma" w:hAnsi="Tahoma" w:cs="Tahoma"/>
          <w:sz w:val="20"/>
          <w:szCs w:val="20"/>
        </w:rPr>
        <w:t>(</w:t>
      </w:r>
      <w:r w:rsidR="00E85F9E" w:rsidRPr="00905427">
        <w:rPr>
          <w:rFonts w:ascii="Tahoma" w:hAnsi="Tahoma" w:cs="Tahoma"/>
          <w:bCs/>
          <w:i/>
          <w:iCs/>
          <w:color w:val="3333FF"/>
          <w:sz w:val="20"/>
          <w:szCs w:val="20"/>
        </w:rPr>
        <w:t>Załącznik nr 3 do Umowy</w:t>
      </w:r>
      <w:r w:rsidR="00E85F9E" w:rsidRPr="00A37499">
        <w:rPr>
          <w:rFonts w:ascii="Tahoma" w:hAnsi="Tahoma" w:cs="Tahoma"/>
          <w:bCs/>
          <w:i/>
          <w:iCs/>
          <w:sz w:val="20"/>
          <w:szCs w:val="20"/>
        </w:rPr>
        <w:t>)</w:t>
      </w:r>
      <w:r w:rsidR="00E85F9E" w:rsidRPr="00A37499">
        <w:rPr>
          <w:rFonts w:ascii="Tahoma" w:hAnsi="Tahoma" w:cs="Tahoma"/>
          <w:sz w:val="20"/>
          <w:szCs w:val="20"/>
        </w:rPr>
        <w:t xml:space="preserve"> </w:t>
      </w:r>
      <w:r w:rsidR="00363A63">
        <w:rPr>
          <w:rFonts w:ascii="Tahoma" w:hAnsi="Tahoma" w:cs="Tahoma"/>
          <w:sz w:val="20"/>
          <w:szCs w:val="20"/>
        </w:rPr>
        <w:t xml:space="preserve">podpisany </w:t>
      </w:r>
      <w:r w:rsidRPr="001606FA">
        <w:rPr>
          <w:rFonts w:ascii="Tahoma" w:hAnsi="Tahoma" w:cs="Tahoma"/>
          <w:sz w:val="20"/>
          <w:szCs w:val="20"/>
        </w:rPr>
        <w:t xml:space="preserve">bez zastrzeżeń przez Zamawiającego. </w:t>
      </w:r>
    </w:p>
    <w:p w14:paraId="2D998E65" w14:textId="77777777" w:rsidR="007B44A8" w:rsidRPr="007B44A8" w:rsidRDefault="007B44A8" w:rsidP="00B244F0">
      <w:pPr>
        <w:numPr>
          <w:ilvl w:val="0"/>
          <w:numId w:val="29"/>
        </w:numPr>
        <w:autoSpaceDE w:val="0"/>
        <w:autoSpaceDN w:val="0"/>
        <w:adjustRightInd w:val="0"/>
        <w:spacing w:after="0"/>
        <w:ind w:left="425" w:hanging="426"/>
        <w:jc w:val="both"/>
        <w:outlineLvl w:val="0"/>
        <w:rPr>
          <w:rFonts w:ascii="Tahoma" w:hAnsi="Tahoma" w:cs="Tahoma"/>
          <w:sz w:val="20"/>
          <w:szCs w:val="20"/>
        </w:rPr>
      </w:pPr>
      <w:r w:rsidRPr="007B44A8">
        <w:rPr>
          <w:rFonts w:ascii="Tahoma" w:hAnsi="Tahoma" w:cs="Tahoma"/>
          <w:sz w:val="20"/>
          <w:szCs w:val="20"/>
        </w:rPr>
        <w:lastRenderedPageBreak/>
        <w:t>Jako dzień zapłaty wynagrodzenia Strony ustalają dzień obciążenia rachunku bankowego Zamawiającego.</w:t>
      </w:r>
    </w:p>
    <w:p w14:paraId="76F8850A" w14:textId="77777777" w:rsidR="007B44A8" w:rsidRDefault="007B44A8" w:rsidP="00B244F0">
      <w:pPr>
        <w:numPr>
          <w:ilvl w:val="0"/>
          <w:numId w:val="29"/>
        </w:numPr>
        <w:autoSpaceDE w:val="0"/>
        <w:autoSpaceDN w:val="0"/>
        <w:adjustRightInd w:val="0"/>
        <w:spacing w:after="60"/>
        <w:ind w:left="425" w:hanging="426"/>
        <w:jc w:val="both"/>
        <w:outlineLvl w:val="0"/>
        <w:rPr>
          <w:rFonts w:ascii="Tahoma" w:hAnsi="Tahoma" w:cs="Tahoma"/>
          <w:sz w:val="20"/>
          <w:szCs w:val="20"/>
        </w:rPr>
      </w:pPr>
      <w:r w:rsidRPr="007B44A8">
        <w:rPr>
          <w:rFonts w:ascii="Tahoma" w:hAnsi="Tahoma" w:cs="Tahoma"/>
          <w:sz w:val="20"/>
          <w:szCs w:val="20"/>
        </w:rPr>
        <w:t>Za każdy dzień opóźnienia w zapłacie wynagrodzenia, Wykonawca może żądać od Zamawiającego odsetek ustawowych za opóźnienie.</w:t>
      </w:r>
    </w:p>
    <w:p w14:paraId="447F65D6" w14:textId="56076F25" w:rsidR="007B44A8" w:rsidRPr="00E85F9E" w:rsidRDefault="007B44A8" w:rsidP="00B244F0">
      <w:pPr>
        <w:numPr>
          <w:ilvl w:val="0"/>
          <w:numId w:val="29"/>
        </w:numPr>
        <w:autoSpaceDE w:val="0"/>
        <w:autoSpaceDN w:val="0"/>
        <w:adjustRightInd w:val="0"/>
        <w:spacing w:after="60"/>
        <w:ind w:left="425" w:hanging="426"/>
        <w:jc w:val="both"/>
        <w:outlineLvl w:val="0"/>
        <w:rPr>
          <w:rFonts w:ascii="Tahoma" w:hAnsi="Tahoma" w:cs="Tahoma"/>
          <w:sz w:val="20"/>
          <w:szCs w:val="20"/>
        </w:rPr>
      </w:pPr>
      <w:r w:rsidRPr="00E85F9E">
        <w:rPr>
          <w:rFonts w:ascii="Tahoma" w:hAnsi="Tahoma" w:cs="Tahoma"/>
          <w:sz w:val="20"/>
          <w:szCs w:val="20"/>
        </w:rPr>
        <w:t>Za prawidłowo wystawioną fakturę uważa się fakturę, w której wynagrodzenie będzie wyliczone według cen jednostkowych brutto</w:t>
      </w:r>
      <w:r w:rsidR="00E85F9E" w:rsidRPr="00E85F9E">
        <w:rPr>
          <w:rFonts w:ascii="Tahoma" w:hAnsi="Tahoma" w:cs="Tahoma"/>
          <w:sz w:val="20"/>
          <w:szCs w:val="20"/>
        </w:rPr>
        <w:t>.</w:t>
      </w:r>
    </w:p>
    <w:p w14:paraId="739408CA" w14:textId="34BEB5EA" w:rsidR="0081319F" w:rsidRPr="0081319F" w:rsidRDefault="0081319F" w:rsidP="00B244F0">
      <w:pPr>
        <w:numPr>
          <w:ilvl w:val="0"/>
          <w:numId w:val="29"/>
        </w:numPr>
        <w:autoSpaceDE w:val="0"/>
        <w:autoSpaceDN w:val="0"/>
        <w:adjustRightInd w:val="0"/>
        <w:spacing w:after="60"/>
        <w:ind w:left="425" w:hanging="426"/>
        <w:jc w:val="both"/>
        <w:outlineLvl w:val="0"/>
        <w:rPr>
          <w:rFonts w:ascii="Tahoma" w:hAnsi="Tahoma" w:cs="Tahoma"/>
          <w:sz w:val="20"/>
          <w:szCs w:val="20"/>
        </w:rPr>
      </w:pPr>
      <w:r w:rsidRPr="6522B6DB">
        <w:rPr>
          <w:rFonts w:ascii="Tahoma" w:hAnsi="Tahoma" w:cs="Tahoma"/>
          <w:sz w:val="20"/>
          <w:szCs w:val="20"/>
        </w:rPr>
        <w:t xml:space="preserve">Strony ustalają, że rozliczenia wynikające z niniejszej umowy będą dokumentowane fakturami wystawianymi zgodnie z przepisami ustawy z dnia 11 marca 2004 r. o podatku od towarów i usług oraz aktów wykonawczych, z wykorzystaniem Krajowego Systemu e-Faktur (dalej jako: </w:t>
      </w:r>
      <w:proofErr w:type="spellStart"/>
      <w:r w:rsidRPr="6522B6DB">
        <w:rPr>
          <w:rFonts w:ascii="Tahoma" w:hAnsi="Tahoma" w:cs="Tahoma"/>
          <w:sz w:val="20"/>
          <w:szCs w:val="20"/>
        </w:rPr>
        <w:t>KSeF</w:t>
      </w:r>
      <w:proofErr w:type="spellEnd"/>
      <w:r w:rsidRPr="6522B6DB">
        <w:rPr>
          <w:rFonts w:ascii="Tahoma" w:hAnsi="Tahoma" w:cs="Tahoma"/>
          <w:sz w:val="20"/>
          <w:szCs w:val="20"/>
        </w:rPr>
        <w:t xml:space="preserve">), </w:t>
      </w:r>
      <w:r>
        <w:br/>
      </w:r>
      <w:r w:rsidRPr="6522B6DB">
        <w:rPr>
          <w:rFonts w:ascii="Tahoma" w:hAnsi="Tahoma" w:cs="Tahoma"/>
          <w:sz w:val="20"/>
          <w:szCs w:val="20"/>
        </w:rPr>
        <w:t xml:space="preserve">o ile obowiązek taki wynikać będzie z powszechnie obowiązujących przepisów prawa. Wykonawca zobowiązuje się wówczas do wystawiania faktur w postaci faktur ustrukturyzowanych w </w:t>
      </w:r>
      <w:proofErr w:type="spellStart"/>
      <w:r w:rsidRPr="6522B6DB">
        <w:rPr>
          <w:rFonts w:ascii="Tahoma" w:hAnsi="Tahoma" w:cs="Tahoma"/>
          <w:sz w:val="20"/>
          <w:szCs w:val="20"/>
        </w:rPr>
        <w:t>KSeF</w:t>
      </w:r>
      <w:proofErr w:type="spellEnd"/>
      <w:r w:rsidRPr="6522B6DB">
        <w:rPr>
          <w:rFonts w:ascii="Tahoma" w:hAnsi="Tahoma" w:cs="Tahoma"/>
          <w:sz w:val="20"/>
          <w:szCs w:val="20"/>
        </w:rPr>
        <w:t xml:space="preserve"> oraz do zapewnienia ich zgodności merytorycznej i formalnej z niniejszą umową, w szczególności </w:t>
      </w:r>
      <w:r>
        <w:br/>
      </w:r>
      <w:r w:rsidRPr="6522B6DB">
        <w:rPr>
          <w:rFonts w:ascii="Tahoma" w:hAnsi="Tahoma" w:cs="Tahoma"/>
          <w:sz w:val="20"/>
          <w:szCs w:val="20"/>
        </w:rPr>
        <w:t xml:space="preserve">w zakresie danych identyfikujących Zamawiającego tj. przedmiotu umowy, nazwa jednostki organizacyjnej, numer umowy oraz w zakresie terminów płatności. Za datę wystawienia oraz doręczenia faktury Strony uznają wówczas datę nadania numeru identyfikującego fakturę w </w:t>
      </w:r>
      <w:proofErr w:type="spellStart"/>
      <w:r w:rsidRPr="6522B6DB">
        <w:rPr>
          <w:rFonts w:ascii="Tahoma" w:hAnsi="Tahoma" w:cs="Tahoma"/>
          <w:sz w:val="20"/>
          <w:szCs w:val="20"/>
        </w:rPr>
        <w:t>KSeF</w:t>
      </w:r>
      <w:proofErr w:type="spellEnd"/>
      <w:r w:rsidRPr="6522B6DB">
        <w:rPr>
          <w:rFonts w:ascii="Tahoma" w:hAnsi="Tahoma" w:cs="Tahoma"/>
          <w:sz w:val="20"/>
          <w:szCs w:val="20"/>
        </w:rPr>
        <w:t xml:space="preserve">, chyba że bezwzględnie obowiązujące przepisy prawa stanowić będą inaczej. W przypadku czasowej niedostępności </w:t>
      </w:r>
      <w:proofErr w:type="spellStart"/>
      <w:r w:rsidRPr="6522B6DB">
        <w:rPr>
          <w:rFonts w:ascii="Tahoma" w:hAnsi="Tahoma" w:cs="Tahoma"/>
          <w:sz w:val="20"/>
          <w:szCs w:val="20"/>
        </w:rPr>
        <w:t>KSeF</w:t>
      </w:r>
      <w:proofErr w:type="spellEnd"/>
      <w:r w:rsidRPr="6522B6DB">
        <w:rPr>
          <w:rFonts w:ascii="Tahoma" w:hAnsi="Tahoma" w:cs="Tahoma"/>
          <w:sz w:val="20"/>
          <w:szCs w:val="20"/>
        </w:rPr>
        <w:t xml:space="preserve"> lub wystąpienia awarii systemu, Strony dopuszczają wystawienie faktury </w:t>
      </w:r>
      <w:r>
        <w:br/>
      </w:r>
      <w:r w:rsidRPr="6522B6DB">
        <w:rPr>
          <w:rFonts w:ascii="Tahoma" w:hAnsi="Tahoma" w:cs="Tahoma"/>
          <w:sz w:val="20"/>
          <w:szCs w:val="20"/>
        </w:rPr>
        <w:t xml:space="preserve">w sposób alternatywny, zgodnie z obowiązującymi przepisami prawa, z zastrzeżeniem obowiązku jej niezwłocznego wprowadzenia do </w:t>
      </w:r>
      <w:proofErr w:type="spellStart"/>
      <w:r w:rsidRPr="6522B6DB">
        <w:rPr>
          <w:rFonts w:ascii="Tahoma" w:hAnsi="Tahoma" w:cs="Tahoma"/>
          <w:sz w:val="20"/>
          <w:szCs w:val="20"/>
        </w:rPr>
        <w:t>KSeF</w:t>
      </w:r>
      <w:proofErr w:type="spellEnd"/>
      <w:r w:rsidRPr="6522B6DB">
        <w:rPr>
          <w:rFonts w:ascii="Tahoma" w:hAnsi="Tahoma" w:cs="Tahoma"/>
          <w:sz w:val="20"/>
          <w:szCs w:val="20"/>
        </w:rPr>
        <w:t xml:space="preserve"> po ustaniu przyczyn uniemożliwiających wystawienie faktury ustrukturyzowanej. Zamawiający zobowiązuje się do zapewnienia uprawnień umożliwiających odbiór faktur w </w:t>
      </w:r>
      <w:proofErr w:type="spellStart"/>
      <w:r w:rsidRPr="6522B6DB">
        <w:rPr>
          <w:rFonts w:ascii="Tahoma" w:hAnsi="Tahoma" w:cs="Tahoma"/>
          <w:sz w:val="20"/>
          <w:szCs w:val="20"/>
        </w:rPr>
        <w:t>KSeF</w:t>
      </w:r>
      <w:proofErr w:type="spellEnd"/>
      <w:r w:rsidRPr="6522B6DB">
        <w:rPr>
          <w:rFonts w:ascii="Tahoma" w:hAnsi="Tahoma" w:cs="Tahoma"/>
          <w:sz w:val="20"/>
          <w:szCs w:val="20"/>
        </w:rPr>
        <w:t xml:space="preserve"> oraz do dokonywania płatności w terminach określonych </w:t>
      </w:r>
      <w:r>
        <w:br/>
      </w:r>
      <w:r w:rsidRPr="6522B6DB">
        <w:rPr>
          <w:rFonts w:ascii="Tahoma" w:hAnsi="Tahoma" w:cs="Tahoma"/>
          <w:sz w:val="20"/>
          <w:szCs w:val="20"/>
        </w:rPr>
        <w:t xml:space="preserve">w umowie, liczonych od dnia doręczenia faktury. Strony zobowiązują się do niezwłocznego informowania się wzajemnie o zmianach danych identyfikacyjnych, w tym numeru NIP lub statusu podatnika VAT, mających wpływ na prawidłowe wystawianie i odbiór faktur w </w:t>
      </w:r>
      <w:proofErr w:type="spellStart"/>
      <w:r w:rsidRPr="6522B6DB">
        <w:rPr>
          <w:rFonts w:ascii="Tahoma" w:hAnsi="Tahoma" w:cs="Tahoma"/>
          <w:sz w:val="20"/>
          <w:szCs w:val="20"/>
        </w:rPr>
        <w:t>KSeF</w:t>
      </w:r>
      <w:proofErr w:type="spellEnd"/>
      <w:r w:rsidRPr="6522B6DB">
        <w:rPr>
          <w:rFonts w:ascii="Tahoma" w:hAnsi="Tahoma" w:cs="Tahoma"/>
          <w:sz w:val="20"/>
          <w:szCs w:val="20"/>
        </w:rPr>
        <w:t>.</w:t>
      </w:r>
    </w:p>
    <w:p w14:paraId="06979193" w14:textId="77777777" w:rsidR="00E85F9E" w:rsidRPr="00AE17A1" w:rsidRDefault="00E85F9E" w:rsidP="00B244F0">
      <w:pPr>
        <w:numPr>
          <w:ilvl w:val="0"/>
          <w:numId w:val="29"/>
        </w:numPr>
        <w:tabs>
          <w:tab w:val="left" w:pos="426"/>
        </w:tabs>
        <w:autoSpaceDE w:val="0"/>
        <w:autoSpaceDN w:val="0"/>
        <w:adjustRightInd w:val="0"/>
        <w:spacing w:after="60"/>
        <w:ind w:left="425" w:hanging="426"/>
        <w:jc w:val="both"/>
        <w:outlineLvl w:val="0"/>
        <w:rPr>
          <w:rFonts w:ascii="Tahoma" w:hAnsi="Tahoma" w:cs="Tahoma"/>
          <w:sz w:val="20"/>
          <w:szCs w:val="20"/>
        </w:rPr>
      </w:pPr>
      <w:r w:rsidRPr="00AE17A1">
        <w:rPr>
          <w:rFonts w:ascii="Tahoma" w:hAnsi="Tahoma" w:cs="Tahoma"/>
          <w:sz w:val="20"/>
          <w:szCs w:val="20"/>
        </w:rPr>
        <w:t xml:space="preserve">Zgodnie z ustawą z dnia 9 listopada 2018r. </w:t>
      </w:r>
      <w:r w:rsidRPr="00AE17A1">
        <w:rPr>
          <w:rFonts w:ascii="Tahoma" w:hAnsi="Tahoma" w:cs="Tahoma"/>
          <w:i/>
          <w:iCs/>
          <w:sz w:val="20"/>
          <w:szCs w:val="20"/>
        </w:rPr>
        <w:t xml:space="preserve">o elektronicznym fakturowaniu w zamówieniach publicznych, koncesjach na roboty budowlane lub usługi oraz partnerstwie publiczno-prywatnym </w:t>
      </w:r>
      <w:r w:rsidRPr="00AE17A1">
        <w:rPr>
          <w:rFonts w:ascii="Tahoma" w:hAnsi="Tahoma" w:cs="Tahoma"/>
          <w:sz w:val="20"/>
          <w:szCs w:val="20"/>
        </w:rPr>
        <w:t xml:space="preserve">(Dz.U. z 2020r. poz.1666 z późn.zm.) Wykonawca ma prawo do przesłania ustrukturyzowanej faktury elektronicznej za pośrednictwem Platformy Elektronicznego Fakturowania na właściwe konto danej jednostki sądownictwa. </w:t>
      </w:r>
    </w:p>
    <w:p w14:paraId="407FE369" w14:textId="38B995DF" w:rsidR="00E85F9E" w:rsidRPr="00AE17A1" w:rsidRDefault="00E85F9E" w:rsidP="00B244F0">
      <w:pPr>
        <w:numPr>
          <w:ilvl w:val="0"/>
          <w:numId w:val="29"/>
        </w:numPr>
        <w:tabs>
          <w:tab w:val="left" w:pos="426"/>
        </w:tabs>
        <w:autoSpaceDE w:val="0"/>
        <w:autoSpaceDN w:val="0"/>
        <w:adjustRightInd w:val="0"/>
        <w:spacing w:after="60"/>
        <w:ind w:left="425" w:hanging="426"/>
        <w:jc w:val="both"/>
        <w:outlineLvl w:val="0"/>
        <w:rPr>
          <w:rFonts w:ascii="Tahoma" w:hAnsi="Tahoma" w:cs="Tahoma"/>
          <w:sz w:val="20"/>
          <w:szCs w:val="20"/>
        </w:rPr>
      </w:pPr>
      <w:r w:rsidRPr="00AE17A1">
        <w:rPr>
          <w:rFonts w:ascii="Tahoma" w:hAnsi="Tahoma" w:cs="Tahoma"/>
          <w:sz w:val="20"/>
          <w:szCs w:val="20"/>
        </w:rPr>
        <w:t xml:space="preserve">Wykonawca oświadcza i gwarantuje, że jest oraz pozostanie w okresie realizacji i rozliczenia Umowy zarejestrowanym czynnym podatnikiem podatku od towarów i usług oraz posiada numer NIP wskazany w komparycji Umowy, a także że wskazany przez niego rachunek bankowy na fakturze jest rachunkiem rozliczeniowym, o którym mowa w art.49 ust.1 pkt 1 ustawy z dnia 29 sierpnia 1997r. </w:t>
      </w:r>
      <w:r w:rsidRPr="00AE17A1">
        <w:rPr>
          <w:rFonts w:ascii="Tahoma" w:hAnsi="Tahoma" w:cs="Tahoma"/>
          <w:i/>
          <w:iCs/>
          <w:sz w:val="20"/>
          <w:szCs w:val="20"/>
        </w:rPr>
        <w:t xml:space="preserve">Prawo bankowe </w:t>
      </w:r>
      <w:r w:rsidRPr="00AE17A1">
        <w:rPr>
          <w:rFonts w:ascii="Tahoma" w:hAnsi="Tahoma" w:cs="Tahoma"/>
          <w:sz w:val="20"/>
          <w:szCs w:val="20"/>
        </w:rPr>
        <w:t>(Dz.U. z 202</w:t>
      </w:r>
      <w:r w:rsidR="00080C66">
        <w:rPr>
          <w:rFonts w:ascii="Tahoma" w:hAnsi="Tahoma" w:cs="Tahoma"/>
          <w:sz w:val="20"/>
          <w:szCs w:val="20"/>
        </w:rPr>
        <w:t>6</w:t>
      </w:r>
      <w:r w:rsidRPr="00AE17A1">
        <w:rPr>
          <w:rFonts w:ascii="Tahoma" w:hAnsi="Tahoma" w:cs="Tahoma"/>
          <w:sz w:val="20"/>
          <w:szCs w:val="20"/>
        </w:rPr>
        <w:t>r. poz.</w:t>
      </w:r>
      <w:r w:rsidR="00080C66">
        <w:rPr>
          <w:rFonts w:ascii="Tahoma" w:hAnsi="Tahoma" w:cs="Tahoma"/>
          <w:sz w:val="20"/>
          <w:szCs w:val="20"/>
        </w:rPr>
        <w:t>38</w:t>
      </w:r>
      <w:r w:rsidRPr="00AE17A1">
        <w:rPr>
          <w:rFonts w:ascii="Tahoma" w:hAnsi="Tahoma" w:cs="Tahoma"/>
          <w:sz w:val="20"/>
          <w:szCs w:val="20"/>
        </w:rPr>
        <w:t xml:space="preserve"> z późn.zm.), został zgłoszony do właściwego urzędu skarbowego i będzie uwidoczniony przez cały okres trwania i rozliczenia Umowy w wykazie, </w:t>
      </w:r>
      <w:r w:rsidR="00507EAB">
        <w:rPr>
          <w:rFonts w:ascii="Tahoma" w:hAnsi="Tahoma" w:cs="Tahoma"/>
          <w:sz w:val="20"/>
          <w:szCs w:val="20"/>
        </w:rPr>
        <w:br/>
      </w:r>
      <w:r w:rsidRPr="00AE17A1">
        <w:rPr>
          <w:rFonts w:ascii="Tahoma" w:hAnsi="Tahoma" w:cs="Tahoma"/>
          <w:sz w:val="20"/>
          <w:szCs w:val="20"/>
        </w:rPr>
        <w:t xml:space="preserve">o którym mowa w art.96b ust.1 ustawy z dnia 11 marca 2004r. </w:t>
      </w:r>
      <w:r w:rsidRPr="00AE17A1">
        <w:rPr>
          <w:rFonts w:ascii="Tahoma" w:hAnsi="Tahoma" w:cs="Tahoma"/>
          <w:i/>
          <w:iCs/>
          <w:sz w:val="20"/>
          <w:szCs w:val="20"/>
        </w:rPr>
        <w:t xml:space="preserve">o podatku od towarów i usług </w:t>
      </w:r>
      <w:r w:rsidRPr="00AE17A1">
        <w:rPr>
          <w:rFonts w:ascii="Tahoma" w:hAnsi="Tahoma" w:cs="Tahoma"/>
          <w:sz w:val="20"/>
          <w:szCs w:val="20"/>
        </w:rPr>
        <w:t>(Dz.U. z 202</w:t>
      </w:r>
      <w:r w:rsidR="00015979">
        <w:rPr>
          <w:rFonts w:ascii="Tahoma" w:hAnsi="Tahoma" w:cs="Tahoma"/>
          <w:sz w:val="20"/>
          <w:szCs w:val="20"/>
        </w:rPr>
        <w:t>5</w:t>
      </w:r>
      <w:r w:rsidRPr="00AE17A1">
        <w:rPr>
          <w:rFonts w:ascii="Tahoma" w:hAnsi="Tahoma" w:cs="Tahoma"/>
          <w:sz w:val="20"/>
          <w:szCs w:val="20"/>
        </w:rPr>
        <w:t>r. poz.</w:t>
      </w:r>
      <w:r w:rsidR="00015979">
        <w:rPr>
          <w:rFonts w:ascii="Tahoma" w:hAnsi="Tahoma" w:cs="Tahoma"/>
          <w:sz w:val="20"/>
          <w:szCs w:val="20"/>
        </w:rPr>
        <w:t>775</w:t>
      </w:r>
      <w:r w:rsidRPr="00AE17A1">
        <w:rPr>
          <w:rFonts w:ascii="Tahoma" w:hAnsi="Tahoma" w:cs="Tahoma"/>
          <w:sz w:val="20"/>
          <w:szCs w:val="20"/>
        </w:rPr>
        <w:t xml:space="preserve"> z późn.zm.), prowadzonym przez Szefa Krajowej Administracji Skarbowej (dalej: Wykaz). </w:t>
      </w:r>
    </w:p>
    <w:p w14:paraId="05440233" w14:textId="65C387D6" w:rsidR="00E85F9E" w:rsidRPr="00AE17A1" w:rsidRDefault="00E85F9E" w:rsidP="00B244F0">
      <w:pPr>
        <w:numPr>
          <w:ilvl w:val="0"/>
          <w:numId w:val="29"/>
        </w:numPr>
        <w:tabs>
          <w:tab w:val="left" w:pos="426"/>
        </w:tabs>
        <w:autoSpaceDE w:val="0"/>
        <w:autoSpaceDN w:val="0"/>
        <w:adjustRightInd w:val="0"/>
        <w:spacing w:after="60"/>
        <w:ind w:left="425" w:hanging="426"/>
        <w:jc w:val="both"/>
        <w:outlineLvl w:val="0"/>
        <w:rPr>
          <w:rFonts w:ascii="Tahoma" w:hAnsi="Tahoma" w:cs="Tahoma"/>
          <w:sz w:val="20"/>
          <w:szCs w:val="20"/>
        </w:rPr>
      </w:pPr>
      <w:r w:rsidRPr="00AE17A1">
        <w:rPr>
          <w:rFonts w:ascii="Tahoma" w:hAnsi="Tahoma" w:cs="Tahoma"/>
          <w:sz w:val="20"/>
          <w:szCs w:val="20"/>
        </w:rPr>
        <w:t>Wykonawca zobowiązuje się powiadomić w ciągu 24 godzin Zamawiającego lub jednostkę sądownictwa o wykreśleniu jego rachunku bankowego z Wykazu lub utraty charakteru czynnego podatnika VAT. Naruszenie tego obowiązku skutkuje powstaniem odpowiedzialności</w:t>
      </w:r>
      <w:r w:rsidR="00A37499">
        <w:rPr>
          <w:rFonts w:ascii="Tahoma" w:hAnsi="Tahoma" w:cs="Tahoma"/>
          <w:sz w:val="20"/>
          <w:szCs w:val="20"/>
        </w:rPr>
        <w:t xml:space="preserve"> </w:t>
      </w:r>
      <w:r w:rsidRPr="00AE17A1">
        <w:rPr>
          <w:rFonts w:ascii="Tahoma" w:hAnsi="Tahoma" w:cs="Tahoma"/>
          <w:sz w:val="20"/>
          <w:szCs w:val="20"/>
        </w:rPr>
        <w:t xml:space="preserve">odszkodowawczej Wykonawcy. </w:t>
      </w:r>
    </w:p>
    <w:p w14:paraId="1D1503D8" w14:textId="135B1F4B" w:rsidR="00E85F9E" w:rsidRPr="00AE17A1" w:rsidRDefault="00E85F9E" w:rsidP="00B244F0">
      <w:pPr>
        <w:numPr>
          <w:ilvl w:val="0"/>
          <w:numId w:val="29"/>
        </w:numPr>
        <w:tabs>
          <w:tab w:val="left" w:pos="426"/>
        </w:tabs>
        <w:autoSpaceDE w:val="0"/>
        <w:autoSpaceDN w:val="0"/>
        <w:adjustRightInd w:val="0"/>
        <w:spacing w:after="60"/>
        <w:ind w:left="425" w:hanging="426"/>
        <w:jc w:val="both"/>
        <w:outlineLvl w:val="0"/>
        <w:rPr>
          <w:rFonts w:ascii="Tahoma" w:hAnsi="Tahoma" w:cs="Tahoma"/>
          <w:sz w:val="20"/>
          <w:szCs w:val="20"/>
        </w:rPr>
      </w:pPr>
      <w:r w:rsidRPr="6522B6DB">
        <w:rPr>
          <w:rFonts w:ascii="Tahoma" w:hAnsi="Tahoma" w:cs="Tahoma"/>
          <w:sz w:val="20"/>
          <w:szCs w:val="20"/>
        </w:rPr>
        <w:t xml:space="preserve">W przypadku, gdyby rachunek bankowy nie został uwidoczniony w Wykazie, Zamawiający będzie mieć możliwość wstrzymania płatności do momentu wyjaśnienia i określenia rachunku bankowego, który będzie umożliwiał uznanie danej płatności za koszt uzyskania przychodów w rozumieniu przepisów podatkowych. Wstrzymanie płatności, o którym mowa w zdaniu powyżej nie wywoła żadnych negatywnych konsekwencji dla Zamawiającego lub jednostki sądownictwa, w tym </w:t>
      </w:r>
      <w:r>
        <w:br/>
      </w:r>
      <w:r w:rsidRPr="6522B6DB">
        <w:rPr>
          <w:rFonts w:ascii="Tahoma" w:hAnsi="Tahoma" w:cs="Tahoma"/>
          <w:sz w:val="20"/>
          <w:szCs w:val="20"/>
        </w:rPr>
        <w:lastRenderedPageBreak/>
        <w:t xml:space="preserve">w szczególności nie powstanie obowiązek zapłacenia odsetek, w tym odsetek za opóźnienie na rzecz Wykonawcy. </w:t>
      </w:r>
    </w:p>
    <w:p w14:paraId="4A413A7A" w14:textId="41E496ED" w:rsidR="00E85F9E" w:rsidRPr="00AE17A1" w:rsidRDefault="00E85F9E" w:rsidP="00B244F0">
      <w:pPr>
        <w:numPr>
          <w:ilvl w:val="0"/>
          <w:numId w:val="29"/>
        </w:numPr>
        <w:tabs>
          <w:tab w:val="left" w:pos="426"/>
        </w:tabs>
        <w:autoSpaceDE w:val="0"/>
        <w:autoSpaceDN w:val="0"/>
        <w:adjustRightInd w:val="0"/>
        <w:spacing w:after="60"/>
        <w:ind w:left="425" w:hanging="426"/>
        <w:jc w:val="both"/>
        <w:outlineLvl w:val="0"/>
        <w:rPr>
          <w:rFonts w:ascii="Tahoma" w:hAnsi="Tahoma" w:cs="Tahoma"/>
          <w:sz w:val="20"/>
          <w:szCs w:val="20"/>
        </w:rPr>
      </w:pPr>
      <w:r w:rsidRPr="00AE17A1">
        <w:rPr>
          <w:rFonts w:ascii="Tahoma" w:hAnsi="Tahoma" w:cs="Tahoma"/>
          <w:sz w:val="20"/>
          <w:szCs w:val="20"/>
        </w:rPr>
        <w:t xml:space="preserve">Zamawiający wyraża zgodę na wystawianie i przesyłanie faktur elektronicznych, o których mowa w art.2 pkt 32 ustawy z dnia 11 marca 2004r. o podatku od towarów i usług, innych niż faktury, </w:t>
      </w:r>
      <w:r w:rsidR="00B244F0">
        <w:rPr>
          <w:rFonts w:ascii="Tahoma" w:hAnsi="Tahoma" w:cs="Tahoma"/>
          <w:sz w:val="20"/>
          <w:szCs w:val="20"/>
        </w:rPr>
        <w:br/>
      </w:r>
      <w:r w:rsidRPr="00AE17A1">
        <w:rPr>
          <w:rFonts w:ascii="Tahoma" w:hAnsi="Tahoma" w:cs="Tahoma"/>
          <w:sz w:val="20"/>
          <w:szCs w:val="20"/>
        </w:rPr>
        <w:t>o których mowa w ust.10 przedmiotowego paragrafu.</w:t>
      </w:r>
    </w:p>
    <w:p w14:paraId="436D3F53" w14:textId="797EDE55" w:rsidR="00E85F9E" w:rsidRPr="00AE17A1" w:rsidRDefault="00E85F9E" w:rsidP="00B244F0">
      <w:pPr>
        <w:numPr>
          <w:ilvl w:val="0"/>
          <w:numId w:val="29"/>
        </w:numPr>
        <w:tabs>
          <w:tab w:val="left" w:pos="426"/>
        </w:tabs>
        <w:autoSpaceDE w:val="0"/>
        <w:autoSpaceDN w:val="0"/>
        <w:adjustRightInd w:val="0"/>
        <w:spacing w:after="60"/>
        <w:ind w:left="425" w:hanging="426"/>
        <w:jc w:val="both"/>
        <w:outlineLvl w:val="0"/>
        <w:rPr>
          <w:rFonts w:ascii="Tahoma" w:hAnsi="Tahoma" w:cs="Tahoma"/>
          <w:sz w:val="20"/>
          <w:szCs w:val="20"/>
        </w:rPr>
      </w:pPr>
      <w:r w:rsidRPr="00AE17A1">
        <w:rPr>
          <w:rFonts w:ascii="Tahoma" w:hAnsi="Tahoma" w:cs="Tahoma"/>
          <w:sz w:val="20"/>
          <w:szCs w:val="20"/>
        </w:rPr>
        <w:t xml:space="preserve">Faktury elektroniczne, o których mowa w ust.15 należy dostarczyć na adres mailowy: </w:t>
      </w:r>
      <w:hyperlink r:id="rId11" w:history="1">
        <w:r w:rsidRPr="00AE17A1">
          <w:rPr>
            <w:rStyle w:val="Hipercze"/>
            <w:rFonts w:ascii="Tahoma" w:hAnsi="Tahoma" w:cs="Tahoma"/>
            <w:sz w:val="20"/>
            <w:szCs w:val="20"/>
          </w:rPr>
          <w:t>dyrektor@gdansk.sa.gov.pl</w:t>
        </w:r>
      </w:hyperlink>
      <w:r w:rsidRPr="00AE17A1">
        <w:rPr>
          <w:rFonts w:ascii="Tahoma" w:hAnsi="Tahoma" w:cs="Tahoma"/>
          <w:sz w:val="20"/>
          <w:szCs w:val="20"/>
        </w:rPr>
        <w:t xml:space="preserve">, przy czym dostarczenie takiej faktury następuje z chwilą jej wprowadzenia do środka komunikacji elektronicznej jednostki sądownictwa będącej płatnikiem </w:t>
      </w:r>
      <w:r w:rsidR="00B244F0">
        <w:rPr>
          <w:rFonts w:ascii="Tahoma" w:hAnsi="Tahoma" w:cs="Tahoma"/>
          <w:sz w:val="20"/>
          <w:szCs w:val="20"/>
        </w:rPr>
        <w:br/>
      </w:r>
      <w:r w:rsidRPr="00AE17A1">
        <w:rPr>
          <w:rFonts w:ascii="Tahoma" w:hAnsi="Tahoma" w:cs="Tahoma"/>
          <w:sz w:val="20"/>
          <w:szCs w:val="20"/>
        </w:rPr>
        <w:t xml:space="preserve">w ramach przedmiotowej Umowy. </w:t>
      </w:r>
    </w:p>
    <w:p w14:paraId="5123274C" w14:textId="41DACD85" w:rsidR="00E85F9E" w:rsidRPr="00AE17A1" w:rsidRDefault="00E85F9E" w:rsidP="00B244F0">
      <w:pPr>
        <w:numPr>
          <w:ilvl w:val="0"/>
          <w:numId w:val="29"/>
        </w:numPr>
        <w:tabs>
          <w:tab w:val="left" w:pos="426"/>
        </w:tabs>
        <w:autoSpaceDE w:val="0"/>
        <w:autoSpaceDN w:val="0"/>
        <w:adjustRightInd w:val="0"/>
        <w:spacing w:after="60"/>
        <w:ind w:left="425" w:hanging="426"/>
        <w:jc w:val="both"/>
        <w:outlineLvl w:val="0"/>
        <w:rPr>
          <w:rFonts w:ascii="Tahoma" w:hAnsi="Tahoma" w:cs="Tahoma"/>
          <w:sz w:val="20"/>
          <w:szCs w:val="20"/>
        </w:rPr>
      </w:pPr>
      <w:r w:rsidRPr="00AE17A1">
        <w:rPr>
          <w:rFonts w:ascii="Tahoma" w:hAnsi="Tahoma" w:cs="Tahoma"/>
          <w:sz w:val="20"/>
          <w:szCs w:val="20"/>
        </w:rPr>
        <w:t>Zamawiający przy dokonywaniu płatności może zastosować mechanizm podzielonej płatności,</w:t>
      </w:r>
      <w:r w:rsidR="00B244F0">
        <w:rPr>
          <w:rFonts w:ascii="Tahoma" w:hAnsi="Tahoma" w:cs="Tahoma"/>
          <w:sz w:val="20"/>
          <w:szCs w:val="20"/>
        </w:rPr>
        <w:br/>
      </w:r>
      <w:r w:rsidRPr="00AE17A1">
        <w:rPr>
          <w:rFonts w:ascii="Tahoma" w:hAnsi="Tahoma" w:cs="Tahoma"/>
          <w:sz w:val="20"/>
          <w:szCs w:val="20"/>
        </w:rPr>
        <w:t xml:space="preserve">o którym mowa w ustawie z dnia 11 marca 2004r. </w:t>
      </w:r>
      <w:r w:rsidRPr="00AE17A1">
        <w:rPr>
          <w:rFonts w:ascii="Tahoma" w:hAnsi="Tahoma" w:cs="Tahoma"/>
          <w:i/>
          <w:iCs/>
          <w:sz w:val="20"/>
          <w:szCs w:val="20"/>
        </w:rPr>
        <w:t>o podatku od towarów i usług.</w:t>
      </w:r>
    </w:p>
    <w:p w14:paraId="4CA767C6" w14:textId="5F2A4684" w:rsidR="00E85F9E" w:rsidRPr="00AE17A1" w:rsidRDefault="00E85F9E" w:rsidP="00B244F0">
      <w:pPr>
        <w:numPr>
          <w:ilvl w:val="0"/>
          <w:numId w:val="29"/>
        </w:numPr>
        <w:tabs>
          <w:tab w:val="left" w:pos="426"/>
        </w:tabs>
        <w:autoSpaceDE w:val="0"/>
        <w:autoSpaceDN w:val="0"/>
        <w:adjustRightInd w:val="0"/>
        <w:spacing w:after="60"/>
        <w:ind w:left="425" w:hanging="426"/>
        <w:jc w:val="both"/>
        <w:outlineLvl w:val="0"/>
        <w:rPr>
          <w:rFonts w:ascii="Tahoma" w:hAnsi="Tahoma" w:cs="Tahoma"/>
          <w:sz w:val="20"/>
          <w:szCs w:val="20"/>
        </w:rPr>
      </w:pPr>
      <w:r w:rsidRPr="00AE17A1">
        <w:rPr>
          <w:rFonts w:ascii="Tahoma" w:hAnsi="Tahoma" w:cs="Tahoma"/>
          <w:sz w:val="20"/>
          <w:szCs w:val="20"/>
        </w:rPr>
        <w:t>Potrącenie wierzytelności Wykonawcy z wierzytelnością Zamawiającego wymaga zgody Zamawiającego lub jednostki sądownictwa udzielonej na piśmie pod rygorem nieważności. Dotyczy to także oświadczeń składanych po odstąpieniu od Umowy.</w:t>
      </w:r>
    </w:p>
    <w:p w14:paraId="5BEA6D8E" w14:textId="77777777" w:rsidR="005F53BD" w:rsidRDefault="005F53BD" w:rsidP="001606FA">
      <w:pPr>
        <w:pStyle w:val="Style7"/>
        <w:tabs>
          <w:tab w:val="left" w:pos="426"/>
        </w:tabs>
        <w:spacing w:line="276" w:lineRule="auto"/>
        <w:ind w:left="567"/>
        <w:jc w:val="center"/>
        <w:rPr>
          <w:b/>
          <w:bCs/>
          <w:sz w:val="20"/>
          <w:szCs w:val="20"/>
        </w:rPr>
      </w:pPr>
    </w:p>
    <w:p w14:paraId="478C6380" w14:textId="525682F2" w:rsidR="00355F2A" w:rsidRPr="00206BA3" w:rsidRDefault="00355F2A" w:rsidP="005F53BD">
      <w:pPr>
        <w:pStyle w:val="Style7"/>
        <w:spacing w:line="276" w:lineRule="auto"/>
        <w:jc w:val="center"/>
        <w:rPr>
          <w:b/>
          <w:bCs/>
          <w:sz w:val="20"/>
          <w:szCs w:val="20"/>
        </w:rPr>
      </w:pPr>
      <w:r w:rsidRPr="00206BA3">
        <w:rPr>
          <w:b/>
          <w:bCs/>
          <w:sz w:val="20"/>
          <w:szCs w:val="20"/>
        </w:rPr>
        <w:t>§</w:t>
      </w:r>
      <w:r w:rsidR="00877EB7" w:rsidRPr="00206BA3">
        <w:rPr>
          <w:b/>
          <w:bCs/>
          <w:sz w:val="20"/>
          <w:szCs w:val="20"/>
        </w:rPr>
        <w:t xml:space="preserve"> </w:t>
      </w:r>
      <w:r w:rsidR="001863CC" w:rsidRPr="00206BA3">
        <w:rPr>
          <w:b/>
          <w:bCs/>
          <w:sz w:val="20"/>
          <w:szCs w:val="20"/>
        </w:rPr>
        <w:t>4</w:t>
      </w:r>
    </w:p>
    <w:p w14:paraId="5752810F" w14:textId="0A73D101" w:rsidR="005F53BD" w:rsidRPr="00206BA3" w:rsidRDefault="00C22A31" w:rsidP="00206BA3">
      <w:pPr>
        <w:autoSpaceDE w:val="0"/>
        <w:autoSpaceDN w:val="0"/>
        <w:spacing w:after="120"/>
        <w:jc w:val="center"/>
        <w:rPr>
          <w:rFonts w:ascii="Tahoma" w:hAnsi="Tahoma" w:cs="Tahoma"/>
          <w:b/>
          <w:bCs/>
          <w:color w:val="000000"/>
          <w:sz w:val="20"/>
          <w:szCs w:val="20"/>
        </w:rPr>
      </w:pPr>
      <w:r w:rsidRPr="00206BA3">
        <w:rPr>
          <w:rFonts w:ascii="Tahoma" w:hAnsi="Tahoma" w:cs="Tahoma"/>
          <w:b/>
          <w:bCs/>
          <w:color w:val="000000"/>
          <w:sz w:val="20"/>
          <w:szCs w:val="20"/>
        </w:rPr>
        <w:t>Klauzula poufności i ochrona danych osobowych</w:t>
      </w:r>
    </w:p>
    <w:p w14:paraId="7354D3D8" w14:textId="020B2D61" w:rsidR="00CD0E50" w:rsidRPr="00CD0E50" w:rsidRDefault="00CD0E50" w:rsidP="008D434C">
      <w:pPr>
        <w:numPr>
          <w:ilvl w:val="0"/>
          <w:numId w:val="32"/>
        </w:numPr>
        <w:tabs>
          <w:tab w:val="left" w:pos="284"/>
        </w:tabs>
        <w:autoSpaceDE w:val="0"/>
        <w:autoSpaceDN w:val="0"/>
        <w:spacing w:after="40" w:line="240" w:lineRule="auto"/>
        <w:ind w:left="284" w:hanging="284"/>
        <w:jc w:val="both"/>
        <w:rPr>
          <w:rFonts w:ascii="Tahoma" w:hAnsi="Tahoma" w:cs="Tahoma"/>
          <w:color w:val="000000"/>
          <w:sz w:val="20"/>
          <w:szCs w:val="20"/>
        </w:rPr>
      </w:pPr>
      <w:bookmarkStart w:id="3" w:name="_Hlk4751782"/>
      <w:r w:rsidRPr="00CD0E50">
        <w:rPr>
          <w:rFonts w:ascii="Tahoma" w:hAnsi="Tahoma" w:cs="Tahoma"/>
          <w:color w:val="000000"/>
          <w:sz w:val="20"/>
          <w:szCs w:val="20"/>
        </w:rPr>
        <w:t xml:space="preserve">Wykonawca zobowiązuje się do zachowania w pełnej tajemnicy wszelkich informacji o Zamawiającym uzyskanych w toku wykonywania niniejszej umowy, w szczególności Wykonawca zobowiązany jest to zachowania w tajemnicy wszelkich informacji technicznych, technologicznych, ekonomicznych, finansowych, handlowych, prawnych i organizacyjnych, dotyczących zarówno treści Umowy, jak </w:t>
      </w:r>
      <w:r w:rsidR="00B244F0">
        <w:rPr>
          <w:rFonts w:ascii="Tahoma" w:hAnsi="Tahoma" w:cs="Tahoma"/>
          <w:color w:val="000000"/>
          <w:sz w:val="20"/>
          <w:szCs w:val="20"/>
        </w:rPr>
        <w:br/>
      </w:r>
      <w:r w:rsidRPr="00CD0E50">
        <w:rPr>
          <w:rFonts w:ascii="Tahoma" w:hAnsi="Tahoma" w:cs="Tahoma"/>
          <w:color w:val="000000"/>
          <w:sz w:val="20"/>
          <w:szCs w:val="20"/>
        </w:rPr>
        <w:t>i wszelkich informacji pozyskanych podczas jej wykonywania.</w:t>
      </w:r>
    </w:p>
    <w:p w14:paraId="184FEEF8" w14:textId="77777777" w:rsidR="00CD0E50" w:rsidRPr="00CD0E50" w:rsidRDefault="00CD0E50" w:rsidP="008D434C">
      <w:pPr>
        <w:numPr>
          <w:ilvl w:val="0"/>
          <w:numId w:val="32"/>
        </w:numPr>
        <w:tabs>
          <w:tab w:val="left" w:pos="284"/>
        </w:tabs>
        <w:autoSpaceDE w:val="0"/>
        <w:autoSpaceDN w:val="0"/>
        <w:spacing w:after="40" w:line="240" w:lineRule="auto"/>
        <w:ind w:left="284" w:hanging="284"/>
        <w:jc w:val="both"/>
        <w:rPr>
          <w:rFonts w:ascii="Tahoma" w:hAnsi="Tahoma" w:cs="Tahoma"/>
          <w:color w:val="000000"/>
          <w:sz w:val="20"/>
          <w:szCs w:val="20"/>
        </w:rPr>
      </w:pPr>
      <w:r w:rsidRPr="00CD0E50">
        <w:rPr>
          <w:rFonts w:ascii="Tahoma" w:hAnsi="Tahoma" w:cs="Tahoma"/>
          <w:color w:val="000000"/>
          <w:sz w:val="20"/>
          <w:szCs w:val="20"/>
        </w:rPr>
        <w:t>Informacje, o których mowa w ust.1 mogą być wykorzystywane przez Wykonawcę jedynie do celu wykonania Umowy.</w:t>
      </w:r>
    </w:p>
    <w:p w14:paraId="4D8F7057" w14:textId="77777777" w:rsidR="00CD0E50" w:rsidRPr="00CD0E50" w:rsidRDefault="00CD0E50" w:rsidP="008D434C">
      <w:pPr>
        <w:numPr>
          <w:ilvl w:val="0"/>
          <w:numId w:val="32"/>
        </w:numPr>
        <w:tabs>
          <w:tab w:val="left" w:pos="284"/>
        </w:tabs>
        <w:autoSpaceDE w:val="0"/>
        <w:autoSpaceDN w:val="0"/>
        <w:spacing w:after="40" w:line="240" w:lineRule="auto"/>
        <w:ind w:left="284" w:hanging="284"/>
        <w:jc w:val="both"/>
        <w:rPr>
          <w:rFonts w:ascii="Tahoma" w:hAnsi="Tahoma" w:cs="Tahoma"/>
          <w:color w:val="000000"/>
          <w:sz w:val="20"/>
          <w:szCs w:val="20"/>
        </w:rPr>
      </w:pPr>
      <w:r w:rsidRPr="00CD0E50">
        <w:rPr>
          <w:rFonts w:ascii="Tahoma" w:hAnsi="Tahoma" w:cs="Tahoma"/>
          <w:color w:val="000000"/>
          <w:sz w:val="20"/>
          <w:szCs w:val="20"/>
        </w:rPr>
        <w:t xml:space="preserve">Wykonawca gwarantuje, że w toku realizacji Umowy będzie używał systemów, narzędzi i środków technicznych zapewniających ochronę przetwarzania danych osobowych oraz zobowiązuje się przetwarzać dane wyłącznie w zakresie i w celu przewidzianym w Umowie. </w:t>
      </w:r>
    </w:p>
    <w:p w14:paraId="12D5A80E" w14:textId="01D88F59" w:rsidR="00CD0E50" w:rsidRPr="00CD0E50" w:rsidRDefault="00CD0E50" w:rsidP="008D434C">
      <w:pPr>
        <w:numPr>
          <w:ilvl w:val="0"/>
          <w:numId w:val="32"/>
        </w:numPr>
        <w:tabs>
          <w:tab w:val="left" w:pos="284"/>
        </w:tabs>
        <w:autoSpaceDE w:val="0"/>
        <w:autoSpaceDN w:val="0"/>
        <w:spacing w:after="40" w:line="240" w:lineRule="auto"/>
        <w:ind w:left="284" w:hanging="284"/>
        <w:jc w:val="both"/>
        <w:rPr>
          <w:rFonts w:ascii="Tahoma" w:hAnsi="Tahoma" w:cs="Tahoma"/>
          <w:color w:val="000000"/>
          <w:sz w:val="20"/>
          <w:szCs w:val="20"/>
        </w:rPr>
      </w:pPr>
      <w:r w:rsidRPr="00CD0E50">
        <w:rPr>
          <w:rFonts w:ascii="Tahoma" w:hAnsi="Tahoma" w:cs="Tahoma"/>
          <w:color w:val="000000"/>
          <w:sz w:val="20"/>
          <w:szCs w:val="20"/>
        </w:rPr>
        <w:t xml:space="preserve">Wykonawca może udostępnić informacje objęte klauzulą poufności w zakresie, o którym mowa </w:t>
      </w:r>
      <w:r w:rsidR="00B244F0">
        <w:rPr>
          <w:rFonts w:ascii="Tahoma" w:hAnsi="Tahoma" w:cs="Tahoma"/>
          <w:color w:val="000000"/>
          <w:sz w:val="20"/>
          <w:szCs w:val="20"/>
        </w:rPr>
        <w:br/>
      </w:r>
      <w:r w:rsidRPr="00CD0E50">
        <w:rPr>
          <w:rFonts w:ascii="Tahoma" w:hAnsi="Tahoma" w:cs="Tahoma"/>
          <w:color w:val="000000"/>
          <w:sz w:val="20"/>
          <w:szCs w:val="20"/>
        </w:rPr>
        <w:t>w niniejszym paragrafie, osobom, którymi posługuje się przy wykonywaniu Umowy, tylko w takim zakresie w jakim informacje są niezbędne do wykonania powierzonych im zadań.</w:t>
      </w:r>
    </w:p>
    <w:bookmarkEnd w:id="3"/>
    <w:p w14:paraId="299CCA86" w14:textId="77777777" w:rsidR="00CD0E50" w:rsidRPr="00CD0E50" w:rsidRDefault="00CD0E50" w:rsidP="008D434C">
      <w:pPr>
        <w:numPr>
          <w:ilvl w:val="0"/>
          <w:numId w:val="32"/>
        </w:numPr>
        <w:tabs>
          <w:tab w:val="left" w:pos="284"/>
        </w:tabs>
        <w:autoSpaceDE w:val="0"/>
        <w:autoSpaceDN w:val="0"/>
        <w:spacing w:after="40" w:line="240" w:lineRule="auto"/>
        <w:ind w:left="284" w:hanging="284"/>
        <w:jc w:val="both"/>
        <w:rPr>
          <w:rFonts w:ascii="Tahoma" w:hAnsi="Tahoma" w:cs="Tahoma"/>
          <w:color w:val="000000"/>
          <w:sz w:val="20"/>
          <w:szCs w:val="20"/>
        </w:rPr>
      </w:pPr>
      <w:r w:rsidRPr="00CD0E50">
        <w:rPr>
          <w:rFonts w:ascii="Tahoma" w:hAnsi="Tahoma" w:cs="Tahoma"/>
          <w:color w:val="000000"/>
          <w:sz w:val="20"/>
          <w:szCs w:val="20"/>
        </w:rPr>
        <w:t xml:space="preserve">Obowiązek zachowania tajemnicy, o którym mowa w ust.1 obowiązuje przez 15 lat od dnia podpisania Umowy, i podlega wyłączeniu jedynie na podstawie pisemnej zgody Zamawiającego ze wskazaniem, że dana informacja może zostać ujawniona lub należy do informacji powszechnie znanych.  </w:t>
      </w:r>
    </w:p>
    <w:p w14:paraId="7F123B4F" w14:textId="77777777" w:rsidR="00CD0E50" w:rsidRPr="003913C7" w:rsidRDefault="00CD0E50" w:rsidP="008D434C">
      <w:pPr>
        <w:numPr>
          <w:ilvl w:val="0"/>
          <w:numId w:val="32"/>
        </w:numPr>
        <w:tabs>
          <w:tab w:val="left" w:pos="284"/>
        </w:tabs>
        <w:autoSpaceDE w:val="0"/>
        <w:autoSpaceDN w:val="0"/>
        <w:spacing w:after="40" w:line="240" w:lineRule="auto"/>
        <w:ind w:left="284" w:hanging="284"/>
        <w:jc w:val="both"/>
        <w:rPr>
          <w:rFonts w:ascii="Tahoma" w:hAnsi="Tahoma" w:cs="Tahoma"/>
          <w:color w:val="000000"/>
          <w:sz w:val="20"/>
          <w:szCs w:val="20"/>
        </w:rPr>
      </w:pPr>
      <w:r w:rsidRPr="003913C7">
        <w:rPr>
          <w:rFonts w:ascii="Tahoma" w:hAnsi="Tahoma" w:cs="Tahoma"/>
          <w:sz w:val="20"/>
          <w:szCs w:val="20"/>
        </w:rPr>
        <w:t xml:space="preserve">Wykonawca oświadcza, iż spełnia wszystkie wymagania określone w przepisach rozporządzenia Parlamentu Europejskiego i Rady (UE) 2016/679 z dnia 27 kwietnia 2016r. </w:t>
      </w:r>
      <w:r w:rsidRPr="003913C7">
        <w:rPr>
          <w:rFonts w:ascii="Tahoma" w:hAnsi="Tahoma" w:cs="Tahoma"/>
          <w:i/>
          <w:iCs/>
          <w:sz w:val="20"/>
          <w:szCs w:val="20"/>
        </w:rPr>
        <w:t>w sprawie ochrony osób fizycznych w związku z przetwarzaniem danych osobowych i w sprawie swobodnego przepływu takich danych</w:t>
      </w:r>
      <w:r w:rsidRPr="003913C7">
        <w:rPr>
          <w:rFonts w:ascii="Tahoma" w:hAnsi="Tahoma" w:cs="Tahoma"/>
          <w:sz w:val="20"/>
          <w:szCs w:val="20"/>
        </w:rPr>
        <w:t xml:space="preserve"> oraz uchylenia dyrektywy 95/46/WE (ogólne rozporządzenie o ochronie danych) (Dz. Urz. UE L 119, s. 1) – dalej RODO i ustawy z dnia 10 maja 2018r. </w:t>
      </w:r>
      <w:r w:rsidRPr="003913C7">
        <w:rPr>
          <w:rFonts w:ascii="Tahoma" w:hAnsi="Tahoma" w:cs="Tahoma"/>
          <w:i/>
          <w:iCs/>
          <w:sz w:val="20"/>
          <w:szCs w:val="20"/>
        </w:rPr>
        <w:t>o ochronie danych osobowych</w:t>
      </w:r>
      <w:r w:rsidRPr="003913C7">
        <w:rPr>
          <w:rFonts w:ascii="Tahoma" w:hAnsi="Tahoma" w:cs="Tahoma"/>
          <w:sz w:val="20"/>
          <w:szCs w:val="20"/>
        </w:rPr>
        <w:t xml:space="preserve"> (Dz.U. 2019r. poz. 1781).</w:t>
      </w:r>
    </w:p>
    <w:p w14:paraId="797A5496" w14:textId="77777777" w:rsidR="00CD0E50" w:rsidRPr="00CD0E50" w:rsidRDefault="00CD0E50" w:rsidP="008D434C">
      <w:pPr>
        <w:numPr>
          <w:ilvl w:val="0"/>
          <w:numId w:val="32"/>
        </w:numPr>
        <w:tabs>
          <w:tab w:val="left" w:pos="284"/>
        </w:tabs>
        <w:autoSpaceDE w:val="0"/>
        <w:autoSpaceDN w:val="0"/>
        <w:spacing w:after="40" w:line="240" w:lineRule="auto"/>
        <w:ind w:left="284" w:hanging="284"/>
        <w:jc w:val="both"/>
        <w:rPr>
          <w:rFonts w:ascii="Tahoma" w:hAnsi="Tahoma" w:cs="Tahoma"/>
          <w:sz w:val="20"/>
          <w:szCs w:val="20"/>
        </w:rPr>
      </w:pPr>
      <w:r w:rsidRPr="00CD0E50">
        <w:rPr>
          <w:rFonts w:ascii="Tahoma" w:hAnsi="Tahoma" w:cs="Tahoma"/>
          <w:sz w:val="20"/>
          <w:szCs w:val="20"/>
        </w:rPr>
        <w:t>Wykonawca oświadcza, iż spełnia wszystkie wymagania określone w RODO dotyczące zabezpieczenia danych osobowych przed ich udostępnieniem osobom nieupoważnionym, zabraniem przez osobę nieuprawnioną, przetwarzaniem z naruszeniem ustawy oraz zmianą, utratą, uszkodzeniem lub zniszczeniem.</w:t>
      </w:r>
    </w:p>
    <w:p w14:paraId="650BE751" w14:textId="77777777" w:rsidR="00CD0E50" w:rsidRPr="00CD0E50" w:rsidRDefault="00CD0E50" w:rsidP="008D434C">
      <w:pPr>
        <w:numPr>
          <w:ilvl w:val="0"/>
          <w:numId w:val="32"/>
        </w:numPr>
        <w:tabs>
          <w:tab w:val="left" w:pos="284"/>
        </w:tabs>
        <w:autoSpaceDE w:val="0"/>
        <w:autoSpaceDN w:val="0"/>
        <w:spacing w:after="40" w:line="240" w:lineRule="auto"/>
        <w:ind w:left="284" w:hanging="284"/>
        <w:jc w:val="both"/>
        <w:rPr>
          <w:rFonts w:ascii="Tahoma" w:hAnsi="Tahoma" w:cs="Tahoma"/>
          <w:color w:val="000000"/>
          <w:sz w:val="20"/>
          <w:szCs w:val="20"/>
        </w:rPr>
      </w:pPr>
      <w:r w:rsidRPr="00CD0E50">
        <w:rPr>
          <w:rFonts w:ascii="Tahoma" w:hAnsi="Tahoma" w:cs="Tahoma"/>
          <w:color w:val="000000"/>
          <w:sz w:val="20"/>
          <w:szCs w:val="20"/>
        </w:rPr>
        <w:t xml:space="preserve">Wykonawca zobowiązuje się do przestrzegania obowiązujących przepisów o ochronie danych osobowych, przepisów wewnętrznych o ochronie informacji, procedur i przepisów wewnętrznych Zamawiającego wynikających z polityki bezpieczeństwa wdrożonej u Zamawiającego. </w:t>
      </w:r>
    </w:p>
    <w:p w14:paraId="14B5ECC3" w14:textId="3022820D" w:rsidR="00CD0E50" w:rsidRPr="00CD0E50" w:rsidRDefault="00CD0E50" w:rsidP="008D434C">
      <w:pPr>
        <w:numPr>
          <w:ilvl w:val="0"/>
          <w:numId w:val="32"/>
        </w:numPr>
        <w:tabs>
          <w:tab w:val="left" w:pos="284"/>
        </w:tabs>
        <w:autoSpaceDE w:val="0"/>
        <w:autoSpaceDN w:val="0"/>
        <w:spacing w:after="40" w:line="240" w:lineRule="auto"/>
        <w:ind w:left="284" w:hanging="284"/>
        <w:jc w:val="both"/>
        <w:rPr>
          <w:rFonts w:ascii="Tahoma" w:hAnsi="Tahoma" w:cs="Tahoma"/>
          <w:color w:val="000000"/>
          <w:sz w:val="20"/>
          <w:szCs w:val="20"/>
        </w:rPr>
      </w:pPr>
      <w:r w:rsidRPr="2E7EAEF5">
        <w:rPr>
          <w:rFonts w:ascii="Tahoma" w:hAnsi="Tahoma" w:cs="Tahoma"/>
          <w:color w:val="000000" w:themeColor="text1"/>
          <w:sz w:val="20"/>
          <w:szCs w:val="20"/>
        </w:rPr>
        <w:t xml:space="preserve">Strony potwierdzają, że niniejsza Umowa nie pociąga za sobą przetwarzania danych osobowych poza danymi osób reprezentujących Strony i ich pracowników. W przypadku gdy w trakcie wykonywania </w:t>
      </w:r>
      <w:r w:rsidRPr="2E7EAEF5">
        <w:rPr>
          <w:rFonts w:ascii="Tahoma" w:hAnsi="Tahoma" w:cs="Tahoma"/>
          <w:color w:val="000000" w:themeColor="text1"/>
          <w:sz w:val="20"/>
          <w:szCs w:val="20"/>
        </w:rPr>
        <w:lastRenderedPageBreak/>
        <w:t>niniejszej Umowy wymagane jest powierzenie przetwarzania danych osobowych, Strony podpiszą umowę regulującą przetwarzanie danych</w:t>
      </w:r>
      <w:r w:rsidR="00B72824" w:rsidRPr="2E7EAEF5">
        <w:rPr>
          <w:rFonts w:ascii="Tahoma" w:hAnsi="Tahoma" w:cs="Tahoma"/>
          <w:color w:val="000000" w:themeColor="text1"/>
          <w:sz w:val="20"/>
          <w:szCs w:val="20"/>
        </w:rPr>
        <w:t xml:space="preserve">, której wzór stanowi Załącznik nr </w:t>
      </w:r>
      <w:r w:rsidR="00297821">
        <w:rPr>
          <w:rFonts w:ascii="Tahoma" w:hAnsi="Tahoma" w:cs="Tahoma"/>
          <w:color w:val="000000" w:themeColor="text1"/>
          <w:sz w:val="20"/>
          <w:szCs w:val="20"/>
        </w:rPr>
        <w:t>6</w:t>
      </w:r>
      <w:r w:rsidR="00B72824" w:rsidRPr="2E7EAEF5">
        <w:rPr>
          <w:rFonts w:ascii="Tahoma" w:hAnsi="Tahoma" w:cs="Tahoma"/>
          <w:color w:val="000000" w:themeColor="text1"/>
          <w:sz w:val="20"/>
          <w:szCs w:val="20"/>
        </w:rPr>
        <w:t xml:space="preserve"> do Umowy</w:t>
      </w:r>
      <w:r w:rsidRPr="2E7EAEF5">
        <w:rPr>
          <w:rFonts w:ascii="Tahoma" w:hAnsi="Tahoma" w:cs="Tahoma"/>
          <w:color w:val="000000" w:themeColor="text1"/>
          <w:sz w:val="20"/>
          <w:szCs w:val="20"/>
        </w:rPr>
        <w:t xml:space="preserve">. </w:t>
      </w:r>
    </w:p>
    <w:p w14:paraId="2248C29E" w14:textId="77777777" w:rsidR="00CD0E50" w:rsidRPr="00CD0E50" w:rsidRDefault="00CD0E50" w:rsidP="008D434C">
      <w:pPr>
        <w:numPr>
          <w:ilvl w:val="0"/>
          <w:numId w:val="32"/>
        </w:numPr>
        <w:tabs>
          <w:tab w:val="left" w:pos="284"/>
        </w:tabs>
        <w:autoSpaceDE w:val="0"/>
        <w:autoSpaceDN w:val="0"/>
        <w:spacing w:after="40" w:line="240" w:lineRule="auto"/>
        <w:ind w:left="284" w:hanging="426"/>
        <w:jc w:val="both"/>
        <w:rPr>
          <w:rFonts w:ascii="Tahoma" w:hAnsi="Tahoma" w:cs="Tahoma"/>
          <w:color w:val="000000"/>
          <w:sz w:val="20"/>
          <w:szCs w:val="20"/>
        </w:rPr>
      </w:pPr>
      <w:r w:rsidRPr="00CD0E50">
        <w:rPr>
          <w:rFonts w:ascii="Tahoma" w:hAnsi="Tahoma" w:cs="Tahoma"/>
          <w:color w:val="000000"/>
          <w:sz w:val="20"/>
          <w:szCs w:val="20"/>
        </w:rPr>
        <w:t>Niezależnie od powyższego, zgodnie z RODO, Strony informują się wzajemnie o przetwarzaniu danych osobowych osób reprezentujących Strony niniejszej Umowy, jak również każdego pracownika, który może być zaangażowany w wykonanie niniejszej Umowy, w celu realizacji zobowiązań zawartych w niniejszym dokumencie. Obie Strony poinformują osoby je reprezentujące i pracowników o przetwarzaniu ich danych osobowych przez drugą Stronę w tym celu, aby każda ze Stron spełniała wymogi informacyjne w ramach obowiązujących przepisów dotyczących ochrony danych osobowych.</w:t>
      </w:r>
    </w:p>
    <w:p w14:paraId="5C5EEFB4" w14:textId="77777777" w:rsidR="00CD0E50" w:rsidRPr="00CD0E50" w:rsidRDefault="00CD0E50" w:rsidP="008D434C">
      <w:pPr>
        <w:numPr>
          <w:ilvl w:val="0"/>
          <w:numId w:val="32"/>
        </w:numPr>
        <w:tabs>
          <w:tab w:val="left" w:pos="284"/>
        </w:tabs>
        <w:autoSpaceDE w:val="0"/>
        <w:autoSpaceDN w:val="0"/>
        <w:spacing w:after="40" w:line="240" w:lineRule="auto"/>
        <w:ind w:left="284" w:hanging="426"/>
        <w:jc w:val="both"/>
        <w:rPr>
          <w:rFonts w:ascii="Tahoma" w:hAnsi="Tahoma" w:cs="Tahoma"/>
          <w:color w:val="000000"/>
          <w:sz w:val="20"/>
          <w:szCs w:val="20"/>
        </w:rPr>
      </w:pPr>
      <w:r w:rsidRPr="00CD0E50">
        <w:rPr>
          <w:rFonts w:ascii="Tahoma" w:hAnsi="Tahoma" w:cs="Tahoma"/>
          <w:color w:val="000000"/>
          <w:sz w:val="20"/>
          <w:szCs w:val="20"/>
        </w:rPr>
        <w:t xml:space="preserve">Każda ze Stron jest administratorem danych osobowych drugiej Strony przekazanych w związku </w:t>
      </w:r>
      <w:r w:rsidRPr="00CD0E50">
        <w:rPr>
          <w:rFonts w:ascii="Tahoma" w:hAnsi="Tahoma" w:cs="Tahoma"/>
          <w:color w:val="000000"/>
          <w:sz w:val="20"/>
          <w:szCs w:val="20"/>
        </w:rPr>
        <w:br/>
        <w:t>z realizacją Umowy na podstawie art. 6 ust.1 lit. b RODO oraz na podstawie prawnie uzasadnionych interesów realizowanych przez każdą ze Stron – art. 6 ust. 1 lit. f RODO.</w:t>
      </w:r>
    </w:p>
    <w:p w14:paraId="411EB118" w14:textId="77777777" w:rsidR="00CD0E50" w:rsidRPr="00CD0E50" w:rsidRDefault="00CD0E50" w:rsidP="008D434C">
      <w:pPr>
        <w:numPr>
          <w:ilvl w:val="0"/>
          <w:numId w:val="32"/>
        </w:numPr>
        <w:tabs>
          <w:tab w:val="left" w:pos="284"/>
        </w:tabs>
        <w:autoSpaceDE w:val="0"/>
        <w:autoSpaceDN w:val="0"/>
        <w:spacing w:after="40" w:line="240" w:lineRule="auto"/>
        <w:ind w:left="284" w:hanging="426"/>
        <w:jc w:val="both"/>
        <w:rPr>
          <w:rFonts w:ascii="Tahoma" w:hAnsi="Tahoma" w:cs="Tahoma"/>
          <w:color w:val="000000"/>
          <w:sz w:val="20"/>
          <w:szCs w:val="20"/>
        </w:rPr>
      </w:pPr>
      <w:r w:rsidRPr="00CD0E50">
        <w:rPr>
          <w:rFonts w:ascii="Tahoma" w:hAnsi="Tahoma" w:cs="Tahoma"/>
          <w:color w:val="000000"/>
          <w:sz w:val="20"/>
          <w:szCs w:val="20"/>
        </w:rPr>
        <w:t>Dane osobowe mogą być przekazywane podmiotom, z pomocą których Strona realizuje postanowienia Umowy, w tym podmiotom utrzymującym infrastrukturę IT, podmiotom świadczącym usługi doradcze, prawnicze. Podanie danych jest dobrowolne, stanowi wymóg zawarcia i realizacji Umowy. Dane osobowe mogą zostać udostępnione podmiotom i organom upoważnionym do przetwarzania tych danych na podstawie przepisów prawa.</w:t>
      </w:r>
    </w:p>
    <w:p w14:paraId="517CC45A" w14:textId="77777777" w:rsidR="00CD0E50" w:rsidRPr="00CD0E50" w:rsidRDefault="00CD0E50" w:rsidP="008D434C">
      <w:pPr>
        <w:numPr>
          <w:ilvl w:val="0"/>
          <w:numId w:val="32"/>
        </w:numPr>
        <w:tabs>
          <w:tab w:val="left" w:pos="284"/>
        </w:tabs>
        <w:autoSpaceDE w:val="0"/>
        <w:autoSpaceDN w:val="0"/>
        <w:spacing w:after="40" w:line="240" w:lineRule="auto"/>
        <w:ind w:left="284" w:hanging="426"/>
        <w:jc w:val="both"/>
        <w:rPr>
          <w:rFonts w:ascii="Tahoma" w:hAnsi="Tahoma" w:cs="Tahoma"/>
          <w:color w:val="000000"/>
          <w:sz w:val="20"/>
          <w:szCs w:val="20"/>
        </w:rPr>
      </w:pPr>
      <w:r w:rsidRPr="00CD0E50">
        <w:rPr>
          <w:rFonts w:ascii="Tahoma" w:hAnsi="Tahoma" w:cs="Tahoma"/>
          <w:color w:val="000000"/>
          <w:sz w:val="20"/>
          <w:szCs w:val="20"/>
        </w:rPr>
        <w:t xml:space="preserve">Możliwe jest zgłoszenie sprzeciwu wobec przetwarzania danych, żądania do nich dostępu, sprostowania, usunięcia, ograniczenia przetwarzania oraz przeniesienia z zastrzeżeniem ust.14 i 15. </w:t>
      </w:r>
    </w:p>
    <w:p w14:paraId="3A859A58" w14:textId="2FF0820A" w:rsidR="00CD0E50" w:rsidRPr="00CD0E50" w:rsidRDefault="00CD0E50" w:rsidP="008D434C">
      <w:pPr>
        <w:numPr>
          <w:ilvl w:val="0"/>
          <w:numId w:val="32"/>
        </w:numPr>
        <w:tabs>
          <w:tab w:val="left" w:pos="284"/>
        </w:tabs>
        <w:autoSpaceDE w:val="0"/>
        <w:autoSpaceDN w:val="0"/>
        <w:spacing w:after="40" w:line="240" w:lineRule="auto"/>
        <w:ind w:left="284" w:hanging="426"/>
        <w:jc w:val="both"/>
        <w:rPr>
          <w:rFonts w:ascii="Tahoma" w:hAnsi="Tahoma" w:cs="Tahoma"/>
          <w:color w:val="000000"/>
          <w:sz w:val="20"/>
          <w:szCs w:val="20"/>
        </w:rPr>
      </w:pPr>
      <w:r w:rsidRPr="00CD0E50">
        <w:rPr>
          <w:rFonts w:ascii="Tahoma" w:hAnsi="Tahoma" w:cs="Tahoma"/>
          <w:color w:val="000000"/>
          <w:sz w:val="20"/>
          <w:szCs w:val="20"/>
        </w:rPr>
        <w:t xml:space="preserve">Skorzystanie przez osobę, której dane osobowe dotyczą, z uprawnienia do sprostowania lub uzupełnienia, o którym mowa w art. 16 RODO, nie może skutkować zmianą wyniku postępowania </w:t>
      </w:r>
      <w:r w:rsidR="00507EAB">
        <w:rPr>
          <w:rFonts w:ascii="Tahoma" w:hAnsi="Tahoma" w:cs="Tahoma"/>
          <w:color w:val="000000"/>
          <w:sz w:val="20"/>
          <w:szCs w:val="20"/>
        </w:rPr>
        <w:br/>
      </w:r>
      <w:r w:rsidRPr="00CD0E50">
        <w:rPr>
          <w:rFonts w:ascii="Tahoma" w:hAnsi="Tahoma" w:cs="Tahoma"/>
          <w:color w:val="000000"/>
          <w:sz w:val="20"/>
          <w:szCs w:val="20"/>
        </w:rPr>
        <w:t xml:space="preserve">o udzielenie zamówienia ani zmianą postanowień umowy w sprawie zamówienia publicznego </w:t>
      </w:r>
      <w:r w:rsidR="00507EAB">
        <w:rPr>
          <w:rFonts w:ascii="Tahoma" w:hAnsi="Tahoma" w:cs="Tahoma"/>
          <w:color w:val="000000"/>
          <w:sz w:val="20"/>
          <w:szCs w:val="20"/>
        </w:rPr>
        <w:br/>
      </w:r>
      <w:r w:rsidRPr="00CD0E50">
        <w:rPr>
          <w:rFonts w:ascii="Tahoma" w:hAnsi="Tahoma" w:cs="Tahoma"/>
          <w:color w:val="000000"/>
          <w:sz w:val="20"/>
          <w:szCs w:val="20"/>
        </w:rPr>
        <w:t>w zakresie niezgodnym z ustawą.</w:t>
      </w:r>
    </w:p>
    <w:p w14:paraId="327F0028" w14:textId="77777777" w:rsidR="00CD0E50" w:rsidRPr="00CD0E50" w:rsidRDefault="00CD0E50" w:rsidP="008D434C">
      <w:pPr>
        <w:numPr>
          <w:ilvl w:val="0"/>
          <w:numId w:val="32"/>
        </w:numPr>
        <w:tabs>
          <w:tab w:val="left" w:pos="284"/>
        </w:tabs>
        <w:autoSpaceDE w:val="0"/>
        <w:autoSpaceDN w:val="0"/>
        <w:spacing w:after="40" w:line="240" w:lineRule="auto"/>
        <w:ind w:left="284" w:hanging="426"/>
        <w:jc w:val="both"/>
        <w:rPr>
          <w:rFonts w:ascii="Tahoma" w:hAnsi="Tahoma" w:cs="Tahoma"/>
          <w:color w:val="000000"/>
          <w:sz w:val="20"/>
          <w:szCs w:val="20"/>
        </w:rPr>
      </w:pPr>
      <w:r w:rsidRPr="00CD0E50">
        <w:rPr>
          <w:rFonts w:ascii="Tahoma" w:hAnsi="Tahoma" w:cs="Tahoma"/>
          <w:color w:val="000000"/>
          <w:sz w:val="20"/>
          <w:szCs w:val="20"/>
        </w:rPr>
        <w:t>W postępowaniu o udzielenie zamówienia zgłoszenie żądania ograniczenia przetwarzania, o którym mowa w art. 18 ust.1 RODO, nie ogranicza przetwarzania danych osobowych do czasu zakończenia tego postępowania.</w:t>
      </w:r>
    </w:p>
    <w:p w14:paraId="4D35BE5F" w14:textId="77777777" w:rsidR="00CD0E50" w:rsidRPr="00CD0E50" w:rsidRDefault="00CD0E50" w:rsidP="008D434C">
      <w:pPr>
        <w:numPr>
          <w:ilvl w:val="0"/>
          <w:numId w:val="32"/>
        </w:numPr>
        <w:tabs>
          <w:tab w:val="left" w:pos="284"/>
        </w:tabs>
        <w:autoSpaceDE w:val="0"/>
        <w:autoSpaceDN w:val="0"/>
        <w:spacing w:after="40" w:line="240" w:lineRule="auto"/>
        <w:ind w:left="284" w:hanging="426"/>
        <w:jc w:val="both"/>
        <w:rPr>
          <w:rFonts w:ascii="Tahoma" w:hAnsi="Tahoma" w:cs="Tahoma"/>
          <w:color w:val="000000"/>
          <w:sz w:val="20"/>
          <w:szCs w:val="20"/>
        </w:rPr>
      </w:pPr>
      <w:r w:rsidRPr="00CD0E50">
        <w:rPr>
          <w:rFonts w:ascii="Tahoma" w:hAnsi="Tahoma" w:cs="Tahoma"/>
          <w:color w:val="000000"/>
          <w:sz w:val="20"/>
          <w:szCs w:val="20"/>
        </w:rPr>
        <w:t>Dane przechowywane są przez czas trwania niniejszej Umowy, a po jej zakończeniu przez okres wynikający z przepisów o archiwizacji i przedawnieniu roszczeń.</w:t>
      </w:r>
    </w:p>
    <w:p w14:paraId="21D51310" w14:textId="77777777" w:rsidR="00CD0E50" w:rsidRPr="00CD0E50" w:rsidRDefault="00CD0E50" w:rsidP="008D434C">
      <w:pPr>
        <w:numPr>
          <w:ilvl w:val="0"/>
          <w:numId w:val="32"/>
        </w:numPr>
        <w:tabs>
          <w:tab w:val="left" w:pos="284"/>
        </w:tabs>
        <w:autoSpaceDE w:val="0"/>
        <w:autoSpaceDN w:val="0"/>
        <w:spacing w:after="40" w:line="240" w:lineRule="auto"/>
        <w:ind w:left="284" w:hanging="426"/>
        <w:jc w:val="both"/>
        <w:rPr>
          <w:rFonts w:ascii="Tahoma" w:hAnsi="Tahoma" w:cs="Tahoma"/>
          <w:color w:val="000000"/>
          <w:sz w:val="20"/>
          <w:szCs w:val="20"/>
        </w:rPr>
      </w:pPr>
      <w:r w:rsidRPr="00CD0E50">
        <w:rPr>
          <w:rFonts w:ascii="Tahoma" w:hAnsi="Tahoma" w:cs="Tahoma"/>
          <w:color w:val="000000"/>
          <w:sz w:val="20"/>
          <w:szCs w:val="20"/>
        </w:rPr>
        <w:t>Podmiotowi danych osobowych przysługuje prawo wniesienia skargi do Prezesa Urzędu Ochrony Danych Osobowych.</w:t>
      </w:r>
    </w:p>
    <w:p w14:paraId="06490A68" w14:textId="4061C8FF" w:rsidR="00CD0E50" w:rsidRPr="005C5C84" w:rsidRDefault="00CD0E50" w:rsidP="008D434C">
      <w:pPr>
        <w:numPr>
          <w:ilvl w:val="0"/>
          <w:numId w:val="32"/>
        </w:numPr>
        <w:tabs>
          <w:tab w:val="left" w:pos="284"/>
        </w:tabs>
        <w:autoSpaceDE w:val="0"/>
        <w:autoSpaceDN w:val="0"/>
        <w:spacing w:after="40" w:line="240" w:lineRule="auto"/>
        <w:ind w:left="284" w:hanging="426"/>
        <w:jc w:val="both"/>
        <w:rPr>
          <w:rFonts w:ascii="Tahoma" w:hAnsi="Tahoma" w:cs="Tahoma"/>
          <w:color w:val="000000"/>
          <w:sz w:val="20"/>
          <w:szCs w:val="20"/>
        </w:rPr>
      </w:pPr>
      <w:r w:rsidRPr="00CD0E50">
        <w:rPr>
          <w:rFonts w:ascii="Tahoma" w:hAnsi="Tahoma" w:cs="Tahoma"/>
          <w:color w:val="000000"/>
          <w:sz w:val="20"/>
          <w:szCs w:val="20"/>
        </w:rPr>
        <w:t xml:space="preserve">W przypadku wątpliwości dotyczących przetwarzania danych osobowych przez Zamawiającego należy się kontaktować z nim pod adresem: </w:t>
      </w:r>
      <w:hyperlink r:id="rId12" w:history="1">
        <w:r w:rsidRPr="00CD0E50">
          <w:rPr>
            <w:rStyle w:val="Hipercze"/>
            <w:rFonts w:ascii="Tahoma" w:hAnsi="Tahoma" w:cs="Tahoma"/>
            <w:sz w:val="20"/>
            <w:szCs w:val="20"/>
          </w:rPr>
          <w:t>iodo@gdansk.sa.gov.pl</w:t>
        </w:r>
      </w:hyperlink>
      <w:r w:rsidRPr="00CD0E50">
        <w:rPr>
          <w:rFonts w:ascii="Tahoma" w:hAnsi="Tahoma" w:cs="Tahoma"/>
          <w:color w:val="000000"/>
          <w:sz w:val="20"/>
          <w:szCs w:val="20"/>
        </w:rPr>
        <w:t>. W przypadku wątpliwości dotyczących przetwarzania danych osobowych przez Wykonawcę należy kontaktować się z nim pod adresem</w:t>
      </w:r>
      <w:r>
        <w:rPr>
          <w:sz w:val="20"/>
          <w:szCs w:val="20"/>
        </w:rPr>
        <w:t xml:space="preserve"> ………………………….</w:t>
      </w:r>
      <w:r w:rsidRPr="00CD0E50">
        <w:rPr>
          <w:sz w:val="20"/>
          <w:szCs w:val="20"/>
        </w:rPr>
        <w:t>.</w:t>
      </w:r>
    </w:p>
    <w:p w14:paraId="6DE78A8E" w14:textId="28F4E9F6" w:rsidR="005C5C84" w:rsidRPr="00A37499" w:rsidRDefault="005C5C84" w:rsidP="008D434C">
      <w:pPr>
        <w:pStyle w:val="Style4"/>
        <w:widowControl/>
        <w:numPr>
          <w:ilvl w:val="0"/>
          <w:numId w:val="32"/>
        </w:numPr>
        <w:spacing w:line="276" w:lineRule="auto"/>
        <w:ind w:left="284" w:right="25" w:hanging="426"/>
        <w:jc w:val="both"/>
        <w:rPr>
          <w:color w:val="3333FF"/>
          <w:sz w:val="20"/>
          <w:szCs w:val="20"/>
        </w:rPr>
      </w:pPr>
      <w:r w:rsidRPr="00A37499">
        <w:rPr>
          <w:sz w:val="20"/>
          <w:szCs w:val="20"/>
        </w:rPr>
        <w:t xml:space="preserve">Umowa o powierzenie przetwarzania danych osobowych stanowi integralną część niniejszej Umowy </w:t>
      </w:r>
      <w:r w:rsidR="00A37499" w:rsidRPr="00A37499">
        <w:rPr>
          <w:bCs/>
          <w:i/>
          <w:iCs/>
          <w:color w:val="3333FF"/>
          <w:sz w:val="20"/>
          <w:szCs w:val="20"/>
        </w:rPr>
        <w:t xml:space="preserve">Załącznik nr </w:t>
      </w:r>
      <w:r w:rsidR="003E3573">
        <w:rPr>
          <w:bCs/>
          <w:i/>
          <w:iCs/>
          <w:color w:val="3333FF"/>
          <w:sz w:val="20"/>
          <w:szCs w:val="20"/>
        </w:rPr>
        <w:t>6</w:t>
      </w:r>
      <w:r w:rsidR="00A37499" w:rsidRPr="00A37499">
        <w:rPr>
          <w:bCs/>
          <w:i/>
          <w:iCs/>
          <w:color w:val="3333FF"/>
          <w:sz w:val="20"/>
          <w:szCs w:val="20"/>
        </w:rPr>
        <w:t xml:space="preserve"> do Umowy</w:t>
      </w:r>
      <w:r w:rsidRPr="00A37499">
        <w:rPr>
          <w:color w:val="3333FF"/>
          <w:sz w:val="20"/>
          <w:szCs w:val="20"/>
        </w:rPr>
        <w:t>.</w:t>
      </w:r>
    </w:p>
    <w:p w14:paraId="0D9FBFDF" w14:textId="068A6FB7" w:rsidR="00376386" w:rsidRPr="00770B36" w:rsidRDefault="005C5C84" w:rsidP="00770B36">
      <w:pPr>
        <w:pStyle w:val="Style4"/>
        <w:widowControl/>
        <w:numPr>
          <w:ilvl w:val="0"/>
          <w:numId w:val="32"/>
        </w:numPr>
        <w:spacing w:line="276" w:lineRule="auto"/>
        <w:ind w:left="284" w:right="25" w:hanging="426"/>
        <w:jc w:val="both"/>
        <w:rPr>
          <w:sz w:val="20"/>
          <w:szCs w:val="20"/>
        </w:rPr>
      </w:pPr>
      <w:r w:rsidRPr="001606FA">
        <w:rPr>
          <w:sz w:val="20"/>
          <w:szCs w:val="20"/>
        </w:rPr>
        <w:t xml:space="preserve">Wykonawca zobowiązuje się do wypełnienia obowiązku informacyjnego, o którym mowa w art. 13 </w:t>
      </w:r>
      <w:r w:rsidR="00A37499">
        <w:rPr>
          <w:sz w:val="20"/>
          <w:szCs w:val="20"/>
        </w:rPr>
        <w:br/>
      </w:r>
      <w:r w:rsidRPr="001606FA">
        <w:rPr>
          <w:sz w:val="20"/>
          <w:szCs w:val="20"/>
        </w:rPr>
        <w:t xml:space="preserve">i 14 RODO wobec własnych reprezentantów, pracowników i współpracowników, których dane będą udostępniane Zamawiającemu w ramach Umowy (klauzula informacyjna Zamawiającego stanowi </w:t>
      </w:r>
      <w:r w:rsidR="00A37499" w:rsidRPr="00A37499">
        <w:rPr>
          <w:bCs/>
          <w:i/>
          <w:iCs/>
          <w:color w:val="3333FF"/>
          <w:sz w:val="20"/>
          <w:szCs w:val="20"/>
        </w:rPr>
        <w:t>Załącznik</w:t>
      </w:r>
      <w:r w:rsidR="00A37499">
        <w:rPr>
          <w:bCs/>
          <w:i/>
          <w:iCs/>
          <w:color w:val="3333FF"/>
          <w:sz w:val="20"/>
          <w:szCs w:val="20"/>
        </w:rPr>
        <w:t>i</w:t>
      </w:r>
      <w:r w:rsidR="00A37499" w:rsidRPr="00A37499">
        <w:rPr>
          <w:bCs/>
          <w:i/>
          <w:iCs/>
          <w:color w:val="3333FF"/>
          <w:sz w:val="20"/>
          <w:szCs w:val="20"/>
        </w:rPr>
        <w:t xml:space="preserve"> nr </w:t>
      </w:r>
      <w:r w:rsidR="003E3573">
        <w:rPr>
          <w:bCs/>
          <w:i/>
          <w:iCs/>
          <w:color w:val="3333FF"/>
          <w:sz w:val="20"/>
          <w:szCs w:val="20"/>
        </w:rPr>
        <w:t>5</w:t>
      </w:r>
      <w:r w:rsidR="00A37499">
        <w:rPr>
          <w:bCs/>
          <w:i/>
          <w:iCs/>
          <w:color w:val="3333FF"/>
          <w:sz w:val="20"/>
          <w:szCs w:val="20"/>
        </w:rPr>
        <w:t xml:space="preserve">a i </w:t>
      </w:r>
      <w:r w:rsidR="003E3573">
        <w:rPr>
          <w:bCs/>
          <w:i/>
          <w:iCs/>
          <w:color w:val="3333FF"/>
          <w:sz w:val="20"/>
          <w:szCs w:val="20"/>
        </w:rPr>
        <w:t>5</w:t>
      </w:r>
      <w:r w:rsidR="00A37499">
        <w:rPr>
          <w:bCs/>
          <w:i/>
          <w:iCs/>
          <w:color w:val="3333FF"/>
          <w:sz w:val="20"/>
          <w:szCs w:val="20"/>
        </w:rPr>
        <w:t>b</w:t>
      </w:r>
      <w:r w:rsidR="00A37499" w:rsidRPr="00A37499">
        <w:rPr>
          <w:bCs/>
          <w:i/>
          <w:iCs/>
          <w:color w:val="3333FF"/>
          <w:sz w:val="20"/>
          <w:szCs w:val="20"/>
        </w:rPr>
        <w:t xml:space="preserve"> do Umowy</w:t>
      </w:r>
      <w:r w:rsidR="00A37499" w:rsidRPr="00A37499">
        <w:rPr>
          <w:sz w:val="20"/>
          <w:szCs w:val="20"/>
        </w:rPr>
        <w:t>),</w:t>
      </w:r>
      <w:r w:rsidRPr="001606FA">
        <w:rPr>
          <w:color w:val="3333FF"/>
          <w:sz w:val="20"/>
          <w:szCs w:val="20"/>
        </w:rPr>
        <w:t xml:space="preserve"> </w:t>
      </w:r>
      <w:r w:rsidRPr="001606FA">
        <w:rPr>
          <w:sz w:val="20"/>
          <w:szCs w:val="20"/>
        </w:rPr>
        <w:t xml:space="preserve">jest ona dodatkowo umieszczona na stronie BIP Zamawiającego pod adresem: www.gdansk.sa.gov.pl w zakładce: „Ochrona danych osobowych”, co Wykonawca zobowiązuje się udokumentować. </w:t>
      </w:r>
    </w:p>
    <w:p w14:paraId="1E7975B2" w14:textId="77777777" w:rsidR="005C5C84" w:rsidRDefault="005C5C84" w:rsidP="00ED69EE">
      <w:pPr>
        <w:pStyle w:val="Akapitzlist"/>
        <w:spacing w:after="0"/>
        <w:ind w:left="0"/>
        <w:rPr>
          <w:rFonts w:ascii="Tahoma" w:hAnsi="Tahoma" w:cs="Tahoma"/>
          <w:b/>
          <w:bCs/>
          <w:sz w:val="20"/>
          <w:szCs w:val="20"/>
        </w:rPr>
      </w:pPr>
    </w:p>
    <w:p w14:paraId="33C87A7A" w14:textId="3CF3556D" w:rsidR="005C5C84" w:rsidRDefault="00F77751" w:rsidP="00ED69EE">
      <w:pPr>
        <w:pStyle w:val="Akapitzlist"/>
        <w:spacing w:after="0"/>
        <w:ind w:left="0"/>
        <w:jc w:val="center"/>
        <w:rPr>
          <w:rFonts w:ascii="Tahoma" w:hAnsi="Tahoma" w:cs="Tahoma"/>
          <w:b/>
          <w:bCs/>
          <w:sz w:val="20"/>
          <w:szCs w:val="20"/>
        </w:rPr>
      </w:pPr>
      <w:r>
        <w:rPr>
          <w:rFonts w:ascii="Tahoma" w:hAnsi="Tahoma" w:cs="Tahoma"/>
          <w:b/>
          <w:bCs/>
          <w:sz w:val="20"/>
          <w:szCs w:val="20"/>
        </w:rPr>
        <w:t>§ 5</w:t>
      </w:r>
    </w:p>
    <w:p w14:paraId="01C012C9" w14:textId="1825C93D" w:rsidR="00ED69EE" w:rsidRDefault="00F77751" w:rsidP="00206BA3">
      <w:pPr>
        <w:pStyle w:val="Akapitzlist"/>
        <w:spacing w:after="0"/>
        <w:ind w:left="0"/>
        <w:jc w:val="center"/>
        <w:rPr>
          <w:rFonts w:ascii="Tahoma" w:hAnsi="Tahoma" w:cs="Tahoma"/>
          <w:b/>
          <w:bCs/>
          <w:sz w:val="20"/>
          <w:szCs w:val="20"/>
        </w:rPr>
      </w:pPr>
      <w:r>
        <w:rPr>
          <w:rFonts w:ascii="Tahoma" w:hAnsi="Tahoma" w:cs="Tahoma"/>
          <w:b/>
          <w:bCs/>
          <w:sz w:val="20"/>
          <w:szCs w:val="20"/>
        </w:rPr>
        <w:t>Zadania i zakres odpowiedzialności Wykonawcy</w:t>
      </w:r>
    </w:p>
    <w:p w14:paraId="7C0CB0FB" w14:textId="66BD46F7" w:rsidR="009F3965" w:rsidRPr="009F3965" w:rsidRDefault="00ED69EE" w:rsidP="009F3965">
      <w:pPr>
        <w:pStyle w:val="Kasia"/>
        <w:numPr>
          <w:ilvl w:val="0"/>
          <w:numId w:val="45"/>
        </w:numPr>
        <w:tabs>
          <w:tab w:val="clear" w:pos="284"/>
        </w:tabs>
        <w:spacing w:line="276" w:lineRule="auto"/>
        <w:ind w:left="284" w:hanging="284"/>
        <w:rPr>
          <w:rFonts w:ascii="Tahoma" w:eastAsia="Calibri" w:hAnsi="Tahoma" w:cs="Tahoma"/>
          <w:sz w:val="20"/>
          <w:szCs w:val="20"/>
          <w:lang w:eastAsia="en-US"/>
        </w:rPr>
      </w:pPr>
      <w:r w:rsidRPr="00ED69EE">
        <w:rPr>
          <w:rFonts w:ascii="Tahoma" w:hAnsi="Tahoma" w:cs="Tahoma"/>
          <w:sz w:val="20"/>
          <w:szCs w:val="20"/>
        </w:rPr>
        <w:t xml:space="preserve">Wykonawca oświadcza, iż zapoznał się z przekazanymi mu przez Zamawiającego dokumentami i nie wnosi do nich zastrzeżeń pod kątem możliwości wykonania </w:t>
      </w:r>
      <w:r w:rsidR="00652DBE">
        <w:rPr>
          <w:rFonts w:ascii="Tahoma" w:hAnsi="Tahoma" w:cs="Tahoma"/>
          <w:sz w:val="20"/>
          <w:szCs w:val="20"/>
        </w:rPr>
        <w:t>P</w:t>
      </w:r>
      <w:r w:rsidRPr="00ED69EE">
        <w:rPr>
          <w:rFonts w:ascii="Tahoma" w:hAnsi="Tahoma" w:cs="Tahoma"/>
          <w:sz w:val="20"/>
          <w:szCs w:val="20"/>
        </w:rPr>
        <w:t>rzedmiotu Umowy według wymagań Zamawiającego, określonych Umową.</w:t>
      </w:r>
    </w:p>
    <w:p w14:paraId="33393D54" w14:textId="241A84E2" w:rsidR="009F3965" w:rsidRPr="009F3965" w:rsidRDefault="009F3965" w:rsidP="009F3965">
      <w:pPr>
        <w:pStyle w:val="Kasia"/>
        <w:numPr>
          <w:ilvl w:val="0"/>
          <w:numId w:val="45"/>
        </w:numPr>
        <w:tabs>
          <w:tab w:val="clear" w:pos="284"/>
        </w:tabs>
        <w:spacing w:line="276" w:lineRule="auto"/>
        <w:ind w:left="284" w:hanging="284"/>
        <w:rPr>
          <w:rFonts w:ascii="Tahoma" w:eastAsia="Calibri" w:hAnsi="Tahoma" w:cs="Tahoma"/>
          <w:sz w:val="20"/>
          <w:szCs w:val="20"/>
          <w:lang w:eastAsia="en-US"/>
        </w:rPr>
      </w:pPr>
      <w:r w:rsidRPr="009F3965">
        <w:rPr>
          <w:rFonts w:ascii="Tahoma" w:hAnsi="Tahoma" w:cs="Tahoma"/>
          <w:sz w:val="20"/>
          <w:szCs w:val="20"/>
        </w:rPr>
        <w:t xml:space="preserve">Wykonawca zobowiązuje się do należytego zrealizowania </w:t>
      </w:r>
      <w:r w:rsidR="00652DBE">
        <w:rPr>
          <w:rFonts w:ascii="Tahoma" w:hAnsi="Tahoma" w:cs="Tahoma"/>
          <w:sz w:val="20"/>
          <w:szCs w:val="20"/>
        </w:rPr>
        <w:t>P</w:t>
      </w:r>
      <w:r w:rsidRPr="009F3965">
        <w:rPr>
          <w:rFonts w:ascii="Tahoma" w:hAnsi="Tahoma" w:cs="Tahoma"/>
          <w:sz w:val="20"/>
          <w:szCs w:val="20"/>
        </w:rPr>
        <w:t>rzedmiotu Umowy, w szczególności do:</w:t>
      </w:r>
    </w:p>
    <w:p w14:paraId="35F2814E" w14:textId="3A27B8A0" w:rsidR="009F3965" w:rsidRPr="009F3965" w:rsidRDefault="009F3965" w:rsidP="009F3965">
      <w:pPr>
        <w:widowControl w:val="0"/>
        <w:numPr>
          <w:ilvl w:val="0"/>
          <w:numId w:val="49"/>
        </w:numPr>
        <w:tabs>
          <w:tab w:val="clear" w:pos="409"/>
          <w:tab w:val="num" w:pos="709"/>
        </w:tabs>
        <w:suppressAutoHyphens/>
        <w:spacing w:after="60" w:line="240" w:lineRule="auto"/>
        <w:ind w:left="709" w:hanging="283"/>
        <w:jc w:val="both"/>
        <w:rPr>
          <w:rFonts w:ascii="Tahoma" w:hAnsi="Tahoma" w:cs="Tahoma"/>
          <w:sz w:val="20"/>
          <w:szCs w:val="20"/>
        </w:rPr>
      </w:pPr>
      <w:r w:rsidRPr="009F3965">
        <w:rPr>
          <w:rFonts w:ascii="Tahoma" w:hAnsi="Tahoma" w:cs="Tahoma"/>
          <w:sz w:val="20"/>
          <w:szCs w:val="20"/>
        </w:rPr>
        <w:t xml:space="preserve">każdorazowego realizowania </w:t>
      </w:r>
      <w:r w:rsidR="00652DBE">
        <w:rPr>
          <w:rFonts w:ascii="Tahoma" w:hAnsi="Tahoma" w:cs="Tahoma"/>
          <w:sz w:val="20"/>
          <w:szCs w:val="20"/>
        </w:rPr>
        <w:t>P</w:t>
      </w:r>
      <w:r w:rsidRPr="009F3965">
        <w:rPr>
          <w:rFonts w:ascii="Tahoma" w:hAnsi="Tahoma" w:cs="Tahoma"/>
          <w:sz w:val="20"/>
          <w:szCs w:val="20"/>
        </w:rPr>
        <w:t>rzedmiotu Umowy w terminach określonych w Harmonogramie etapów realizacji zamówienia;</w:t>
      </w:r>
    </w:p>
    <w:p w14:paraId="4D7F99B9" w14:textId="113FEA83" w:rsidR="009F3965" w:rsidRPr="009F3965" w:rsidRDefault="009F3965" w:rsidP="009F3965">
      <w:pPr>
        <w:widowControl w:val="0"/>
        <w:numPr>
          <w:ilvl w:val="0"/>
          <w:numId w:val="49"/>
        </w:numPr>
        <w:tabs>
          <w:tab w:val="clear" w:pos="409"/>
          <w:tab w:val="num" w:pos="709"/>
        </w:tabs>
        <w:suppressAutoHyphens/>
        <w:spacing w:after="60" w:line="240" w:lineRule="auto"/>
        <w:ind w:left="709" w:hanging="283"/>
        <w:jc w:val="both"/>
        <w:rPr>
          <w:rFonts w:ascii="Tahoma" w:hAnsi="Tahoma" w:cs="Tahoma"/>
          <w:sz w:val="20"/>
          <w:szCs w:val="20"/>
        </w:rPr>
      </w:pPr>
      <w:r w:rsidRPr="009F3965">
        <w:rPr>
          <w:rFonts w:ascii="Tahoma" w:hAnsi="Tahoma" w:cs="Tahoma"/>
          <w:sz w:val="20"/>
          <w:szCs w:val="20"/>
        </w:rPr>
        <w:lastRenderedPageBreak/>
        <w:t xml:space="preserve">zrealizowania wszystkich prac, objętych Umową oraz wymaganiami określonymi w </w:t>
      </w:r>
      <w:r w:rsidRPr="009F3965">
        <w:rPr>
          <w:rFonts w:ascii="Tahoma" w:hAnsi="Tahoma" w:cs="Tahoma"/>
          <w:i/>
          <w:iCs/>
          <w:color w:val="0000FF"/>
          <w:sz w:val="20"/>
          <w:szCs w:val="20"/>
        </w:rPr>
        <w:t>Załączniku Nr 2 do Umowy</w:t>
      </w:r>
      <w:r w:rsidRPr="009F3965">
        <w:rPr>
          <w:rFonts w:ascii="Tahoma" w:hAnsi="Tahoma" w:cs="Tahoma"/>
          <w:sz w:val="20"/>
          <w:szCs w:val="20"/>
        </w:rPr>
        <w:t xml:space="preserve">  – Opis przedmiotu zamówienia</w:t>
      </w:r>
      <w:r>
        <w:rPr>
          <w:rFonts w:ascii="Tahoma" w:hAnsi="Tahoma" w:cs="Tahoma"/>
          <w:sz w:val="20"/>
          <w:szCs w:val="20"/>
        </w:rPr>
        <w:t>.</w:t>
      </w:r>
    </w:p>
    <w:p w14:paraId="0972C302" w14:textId="77777777" w:rsidR="00ED69EE" w:rsidRPr="00ED69EE" w:rsidRDefault="00ED69EE" w:rsidP="00ED69EE">
      <w:pPr>
        <w:pStyle w:val="Akapitzlist"/>
        <w:numPr>
          <w:ilvl w:val="0"/>
          <w:numId w:val="45"/>
        </w:numPr>
        <w:suppressAutoHyphens/>
        <w:spacing w:after="0"/>
        <w:ind w:left="284" w:hanging="284"/>
        <w:jc w:val="both"/>
        <w:rPr>
          <w:rFonts w:ascii="Tahoma" w:hAnsi="Tahoma" w:cs="Tahoma"/>
          <w:sz w:val="20"/>
          <w:szCs w:val="20"/>
        </w:rPr>
      </w:pPr>
      <w:r w:rsidRPr="00ED69EE">
        <w:rPr>
          <w:rFonts w:ascii="Tahoma" w:hAnsi="Tahoma" w:cs="Tahoma"/>
          <w:sz w:val="20"/>
          <w:szCs w:val="20"/>
        </w:rPr>
        <w:t>Wykonawca oświadcza nadto, iż:</w:t>
      </w:r>
    </w:p>
    <w:p w14:paraId="12AFD2C9" w14:textId="77777777" w:rsidR="00ED69EE" w:rsidRPr="00ED69EE" w:rsidRDefault="00ED69EE" w:rsidP="00ED69EE">
      <w:pPr>
        <w:numPr>
          <w:ilvl w:val="0"/>
          <w:numId w:val="46"/>
        </w:numPr>
        <w:spacing w:after="0"/>
        <w:jc w:val="both"/>
        <w:rPr>
          <w:rFonts w:ascii="Tahoma" w:hAnsi="Tahoma" w:cs="Tahoma"/>
          <w:sz w:val="20"/>
          <w:szCs w:val="20"/>
        </w:rPr>
      </w:pPr>
      <w:r w:rsidRPr="00ED69EE">
        <w:rPr>
          <w:rFonts w:ascii="Tahoma" w:hAnsi="Tahoma" w:cs="Tahoma"/>
          <w:sz w:val="20"/>
          <w:szCs w:val="20"/>
        </w:rPr>
        <w:t>posiada niezbędną wiedzę, doświadczenie i personel oraz potencjał organizacyjny i finansowy, zapewniający należytą i terminową realizację przedmiotu Umowy;</w:t>
      </w:r>
    </w:p>
    <w:p w14:paraId="7E361F30" w14:textId="77777777" w:rsidR="00ED69EE" w:rsidRPr="00ED69EE" w:rsidRDefault="00ED69EE" w:rsidP="00ED69EE">
      <w:pPr>
        <w:numPr>
          <w:ilvl w:val="0"/>
          <w:numId w:val="46"/>
        </w:numPr>
        <w:spacing w:after="0"/>
        <w:jc w:val="both"/>
        <w:rPr>
          <w:rFonts w:ascii="Tahoma" w:hAnsi="Tahoma" w:cs="Tahoma"/>
          <w:sz w:val="20"/>
          <w:szCs w:val="20"/>
        </w:rPr>
      </w:pPr>
      <w:r w:rsidRPr="00ED69EE">
        <w:rPr>
          <w:rFonts w:ascii="Tahoma" w:hAnsi="Tahoma" w:cs="Tahoma"/>
          <w:sz w:val="20"/>
          <w:szCs w:val="20"/>
        </w:rPr>
        <w:t xml:space="preserve">zobowiązuje się wykonać obowiązki wynikające z Umowy przy zachowaniu najwyższej staranności wynikającej z zawodowego charakteru prowadzonej działalności, zgodnie </w:t>
      </w:r>
      <w:r w:rsidRPr="00ED69EE">
        <w:rPr>
          <w:rFonts w:ascii="Tahoma" w:hAnsi="Tahoma" w:cs="Tahoma"/>
          <w:sz w:val="20"/>
          <w:szCs w:val="20"/>
        </w:rPr>
        <w:br/>
        <w:t>z zasadami współczesnej wiedzy technicznej, obowiązującymi przepisami oraz normami, rzetelnie i terminowo, mając na względzie ochronę interesów Zamawiającego;</w:t>
      </w:r>
    </w:p>
    <w:p w14:paraId="7D578126" w14:textId="77777777" w:rsidR="00ED69EE" w:rsidRPr="00ED69EE" w:rsidRDefault="00ED69EE" w:rsidP="00ED69EE">
      <w:pPr>
        <w:pStyle w:val="Akapitzlist"/>
        <w:numPr>
          <w:ilvl w:val="0"/>
          <w:numId w:val="46"/>
        </w:numPr>
        <w:tabs>
          <w:tab w:val="left" w:pos="1216"/>
        </w:tabs>
        <w:spacing w:after="0"/>
        <w:jc w:val="both"/>
        <w:rPr>
          <w:rFonts w:ascii="Tahoma" w:hAnsi="Tahoma" w:cs="Tahoma"/>
          <w:sz w:val="20"/>
          <w:szCs w:val="20"/>
        </w:rPr>
      </w:pPr>
      <w:r w:rsidRPr="00ED69EE">
        <w:rPr>
          <w:rFonts w:ascii="Tahoma" w:hAnsi="Tahoma" w:cs="Tahoma"/>
          <w:sz w:val="20"/>
          <w:szCs w:val="20"/>
        </w:rPr>
        <w:t>zapewnia, że w związku z wykonywaniem Umowy nie narusza jakichkolwiek praw osobistych lub majątkowych osób trzecich, w szczególności praw autorskich, a także zapewnia, że zawarcie i wykonanie Umowy nie wymaga uzyskania zgody lub złożenia jakiegokolwiek innego oświadczenia woli przez jakąkolwiek osobę trzecią;</w:t>
      </w:r>
    </w:p>
    <w:p w14:paraId="210293CE" w14:textId="77777777" w:rsidR="00ED69EE" w:rsidRPr="00ED69EE" w:rsidRDefault="00ED69EE" w:rsidP="00ED69EE">
      <w:pPr>
        <w:pStyle w:val="Akapitzlist"/>
        <w:numPr>
          <w:ilvl w:val="0"/>
          <w:numId w:val="46"/>
        </w:numPr>
        <w:tabs>
          <w:tab w:val="left" w:pos="1216"/>
        </w:tabs>
        <w:spacing w:after="0"/>
        <w:jc w:val="both"/>
        <w:rPr>
          <w:rFonts w:ascii="Tahoma" w:hAnsi="Tahoma" w:cs="Tahoma"/>
          <w:sz w:val="20"/>
          <w:szCs w:val="20"/>
        </w:rPr>
      </w:pPr>
      <w:r w:rsidRPr="00ED69EE">
        <w:rPr>
          <w:rFonts w:ascii="Tahoma" w:hAnsi="Tahoma" w:cs="Tahoma"/>
          <w:sz w:val="20"/>
          <w:szCs w:val="20"/>
        </w:rPr>
        <w:t>przekazane w ramach Umowy dobra własności intelektualnej nie będą posiadały żadnych wad prawnych ani nie będą ograniczać Zamawiającego w korzystaniu z tych dóbr w inny sposób niż wyraźnie opisany Umową. Wykonawca pokryje wszelkie opłaty, koszty, odszkodowania lub zadośćuczynienia, które będzie musiał zapłacić Zamawiający, jeżeli powyższe zapewnienia nie okażą się prawdziwe;</w:t>
      </w:r>
    </w:p>
    <w:p w14:paraId="7AED0931" w14:textId="77777777" w:rsidR="00ED69EE" w:rsidRPr="00ED69EE" w:rsidRDefault="00ED69EE" w:rsidP="00ED69EE">
      <w:pPr>
        <w:pStyle w:val="Akapitzlist"/>
        <w:numPr>
          <w:ilvl w:val="0"/>
          <w:numId w:val="46"/>
        </w:numPr>
        <w:tabs>
          <w:tab w:val="left" w:pos="1216"/>
        </w:tabs>
        <w:spacing w:after="0"/>
        <w:jc w:val="both"/>
        <w:rPr>
          <w:rFonts w:ascii="Tahoma" w:hAnsi="Tahoma" w:cs="Tahoma"/>
          <w:sz w:val="20"/>
          <w:szCs w:val="20"/>
        </w:rPr>
      </w:pPr>
      <w:r w:rsidRPr="00ED69EE">
        <w:rPr>
          <w:rFonts w:ascii="Tahoma" w:hAnsi="Tahoma" w:cs="Tahoma"/>
          <w:sz w:val="20"/>
          <w:szCs w:val="20"/>
        </w:rPr>
        <w:t>zapoznał się z przedmiotem zamówienia i zakresem składających się na niego zadań i nie wnosi uwag co do tych elementów pod kątem możliwości należytego i terminowego przygotowania przedmiotu Umowy w cenie oferty, według wymagań Zamawiającego określonych niniejszą Umową;</w:t>
      </w:r>
    </w:p>
    <w:p w14:paraId="7286A851" w14:textId="77777777" w:rsidR="00ED69EE" w:rsidRPr="00ED69EE" w:rsidRDefault="00ED69EE" w:rsidP="00ED69EE">
      <w:pPr>
        <w:numPr>
          <w:ilvl w:val="0"/>
          <w:numId w:val="46"/>
        </w:numPr>
        <w:tabs>
          <w:tab w:val="left" w:pos="1216"/>
        </w:tabs>
        <w:spacing w:after="0"/>
        <w:jc w:val="both"/>
        <w:rPr>
          <w:rFonts w:ascii="Tahoma" w:hAnsi="Tahoma" w:cs="Tahoma"/>
          <w:sz w:val="20"/>
          <w:szCs w:val="20"/>
        </w:rPr>
      </w:pPr>
      <w:r w:rsidRPr="00ED69EE">
        <w:rPr>
          <w:rFonts w:ascii="Tahoma" w:hAnsi="Tahoma" w:cs="Tahoma"/>
          <w:sz w:val="20"/>
          <w:szCs w:val="20"/>
        </w:rPr>
        <w:t xml:space="preserve">przedmiot zamówienia został mu przedstawiony przez Zamawiającego w sposób jednoznaczny i wyczerpujący, z uwzględnieniem jego zakresu, za pomocą dostatecznie dokładnych </w:t>
      </w:r>
      <w:r w:rsidRPr="00ED69EE">
        <w:rPr>
          <w:rFonts w:ascii="Tahoma" w:hAnsi="Tahoma" w:cs="Tahoma"/>
          <w:sz w:val="20"/>
          <w:szCs w:val="20"/>
        </w:rPr>
        <w:br/>
        <w:t xml:space="preserve">i zrozumiałych określeń, a składając ofertę Wykonawca uwzględnił wszystkie wymagania </w:t>
      </w:r>
      <w:r w:rsidRPr="00ED69EE">
        <w:rPr>
          <w:rFonts w:ascii="Tahoma" w:hAnsi="Tahoma" w:cs="Tahoma"/>
          <w:sz w:val="20"/>
          <w:szCs w:val="20"/>
        </w:rPr>
        <w:br/>
        <w:t>i okoliczności mogące mieć wpływ na jej złożenie;</w:t>
      </w:r>
    </w:p>
    <w:p w14:paraId="32F40DA8" w14:textId="77777777" w:rsidR="00ED69EE" w:rsidRPr="00ED69EE" w:rsidRDefault="00ED69EE" w:rsidP="00ED69EE">
      <w:pPr>
        <w:numPr>
          <w:ilvl w:val="0"/>
          <w:numId w:val="46"/>
        </w:numPr>
        <w:tabs>
          <w:tab w:val="left" w:pos="1216"/>
        </w:tabs>
        <w:spacing w:after="0"/>
        <w:jc w:val="both"/>
        <w:rPr>
          <w:rFonts w:ascii="Tahoma" w:hAnsi="Tahoma" w:cs="Tahoma"/>
          <w:sz w:val="20"/>
          <w:szCs w:val="20"/>
        </w:rPr>
      </w:pPr>
      <w:r w:rsidRPr="00ED69EE">
        <w:rPr>
          <w:rFonts w:ascii="Tahoma" w:hAnsi="Tahoma" w:cs="Tahoma"/>
          <w:sz w:val="20"/>
          <w:szCs w:val="20"/>
        </w:rPr>
        <w:t>spełnia wszystkie wymagania określone w przepisach RODO i ustawy o ochronie danych osobowych z dnia 10 maja 2018r.; w szczególności gwarantuje spełnienie wszystkich technicznych i organizacyjnych wymagań określonych w RODO dotyczących zabezpieczenia danych osobowych przed ich udostępnieniem osobom nieupoważnionym, zabraniem przez osobę nieuprawnioną, przetwarzaniem z naruszeniem ustawy oraz zmianą, utratą, uszkodzeniem lub zniszczeniem;</w:t>
      </w:r>
    </w:p>
    <w:p w14:paraId="57BCC4F7" w14:textId="77777777" w:rsidR="00ED69EE" w:rsidRPr="00ED69EE" w:rsidRDefault="00ED69EE" w:rsidP="00ED69EE">
      <w:pPr>
        <w:numPr>
          <w:ilvl w:val="0"/>
          <w:numId w:val="46"/>
        </w:numPr>
        <w:tabs>
          <w:tab w:val="left" w:pos="1216"/>
        </w:tabs>
        <w:spacing w:after="0"/>
        <w:jc w:val="both"/>
        <w:rPr>
          <w:rFonts w:ascii="Tahoma" w:hAnsi="Tahoma" w:cs="Tahoma"/>
          <w:sz w:val="20"/>
          <w:szCs w:val="20"/>
        </w:rPr>
      </w:pPr>
      <w:r w:rsidRPr="00ED69EE">
        <w:rPr>
          <w:rFonts w:ascii="Tahoma" w:hAnsi="Tahoma" w:cs="Tahoma"/>
          <w:sz w:val="20"/>
          <w:szCs w:val="20"/>
        </w:rPr>
        <w:t>znane mu są wszelkie obowiązki wynikające z przepisów RODO, które zobowiązany jest wykonywać podmiot przetwarzający dane osobowe na zlecenie administratora danych.</w:t>
      </w:r>
    </w:p>
    <w:p w14:paraId="33B47F0D" w14:textId="1DC85E46" w:rsidR="00F77751" w:rsidRPr="00B1315D" w:rsidRDefault="00ED69EE" w:rsidP="00B1315D">
      <w:pPr>
        <w:pStyle w:val="Akapitzlist"/>
        <w:numPr>
          <w:ilvl w:val="0"/>
          <w:numId w:val="45"/>
        </w:numPr>
        <w:suppressAutoHyphens/>
        <w:spacing w:after="0"/>
        <w:ind w:left="426" w:hanging="284"/>
        <w:jc w:val="both"/>
        <w:rPr>
          <w:rFonts w:ascii="Tahoma" w:hAnsi="Tahoma" w:cs="Tahoma"/>
          <w:sz w:val="20"/>
          <w:szCs w:val="20"/>
        </w:rPr>
      </w:pPr>
      <w:r w:rsidRPr="00ED69EE">
        <w:rPr>
          <w:rFonts w:ascii="Tahoma" w:hAnsi="Tahoma" w:cs="Tahoma"/>
          <w:sz w:val="20"/>
          <w:szCs w:val="20"/>
        </w:rPr>
        <w:t xml:space="preserve">Zamawiający zobowiązuje się do bieżącej współpracy z Wykonawcą w trakcie realizacji Umowy </w:t>
      </w:r>
      <w:r w:rsidRPr="00ED69EE">
        <w:rPr>
          <w:rFonts w:ascii="Tahoma" w:hAnsi="Tahoma" w:cs="Tahoma"/>
          <w:sz w:val="20"/>
          <w:szCs w:val="20"/>
        </w:rPr>
        <w:br/>
        <w:t>i udzielania mu niezbędnego wsparcia celem należytego i terminowego wykonania zamówienia. Zamawiający zobowiązuje się również do terminowej zapłaty wynagrodzenia Wykonawcy.</w:t>
      </w:r>
    </w:p>
    <w:p w14:paraId="5C884D38" w14:textId="77777777" w:rsidR="00DE0088" w:rsidRPr="0061352E" w:rsidRDefault="00DE0088" w:rsidP="00206BA3">
      <w:pPr>
        <w:autoSpaceDE w:val="0"/>
        <w:autoSpaceDN w:val="0"/>
        <w:spacing w:before="240" w:after="0"/>
        <w:jc w:val="center"/>
        <w:rPr>
          <w:rFonts w:ascii="Tahoma" w:hAnsi="Tahoma" w:cs="Tahoma"/>
          <w:b/>
          <w:bCs/>
          <w:color w:val="000000"/>
          <w:sz w:val="20"/>
          <w:szCs w:val="20"/>
        </w:rPr>
      </w:pPr>
      <w:r w:rsidRPr="0061352E">
        <w:rPr>
          <w:rFonts w:ascii="Tahoma" w:hAnsi="Tahoma" w:cs="Tahoma"/>
          <w:b/>
          <w:bCs/>
          <w:color w:val="000000"/>
          <w:sz w:val="20"/>
          <w:szCs w:val="20"/>
        </w:rPr>
        <w:t>§ 6</w:t>
      </w:r>
    </w:p>
    <w:p w14:paraId="740739E1" w14:textId="779FE6A9" w:rsidR="00DE0088" w:rsidRPr="0061352E" w:rsidRDefault="00DE0088" w:rsidP="00206BA3">
      <w:pPr>
        <w:autoSpaceDE w:val="0"/>
        <w:autoSpaceDN w:val="0"/>
        <w:spacing w:after="0"/>
        <w:jc w:val="center"/>
        <w:rPr>
          <w:rFonts w:ascii="Tahoma" w:hAnsi="Tahoma" w:cs="Tahoma"/>
          <w:b/>
          <w:bCs/>
          <w:color w:val="000000"/>
          <w:sz w:val="20"/>
          <w:szCs w:val="20"/>
        </w:rPr>
      </w:pPr>
      <w:r w:rsidRPr="0061352E">
        <w:rPr>
          <w:rFonts w:ascii="Tahoma" w:hAnsi="Tahoma" w:cs="Tahoma"/>
          <w:b/>
          <w:bCs/>
          <w:color w:val="000000"/>
          <w:sz w:val="20"/>
          <w:szCs w:val="20"/>
        </w:rPr>
        <w:t xml:space="preserve">Zadania i zakres odpowiedzialności Zamawiającego </w:t>
      </w:r>
    </w:p>
    <w:p w14:paraId="54445317" w14:textId="02EBC2E9" w:rsidR="00DE0088" w:rsidRPr="00206BA3" w:rsidRDefault="00DE0088" w:rsidP="00206BA3">
      <w:pPr>
        <w:pStyle w:val="Akapitzlist"/>
        <w:numPr>
          <w:ilvl w:val="3"/>
          <w:numId w:val="46"/>
        </w:numPr>
        <w:tabs>
          <w:tab w:val="clear" w:pos="2880"/>
        </w:tabs>
        <w:spacing w:after="40"/>
        <w:ind w:left="426" w:hanging="284"/>
        <w:jc w:val="both"/>
        <w:rPr>
          <w:rFonts w:ascii="Tahoma" w:hAnsi="Tahoma" w:cs="Tahoma"/>
          <w:sz w:val="20"/>
          <w:szCs w:val="20"/>
        </w:rPr>
      </w:pPr>
      <w:r w:rsidRPr="00206BA3">
        <w:rPr>
          <w:rFonts w:ascii="Tahoma" w:hAnsi="Tahoma" w:cs="Tahoma"/>
          <w:sz w:val="20"/>
          <w:szCs w:val="20"/>
        </w:rPr>
        <w:t>W ramach niniejszej Umowy Zamawiający zobowiązuje się do:</w:t>
      </w:r>
    </w:p>
    <w:p w14:paraId="5C3477FD" w14:textId="77777777" w:rsidR="00DE0088" w:rsidRPr="0061352E" w:rsidRDefault="00DE0088" w:rsidP="00DE0088">
      <w:pPr>
        <w:widowControl w:val="0"/>
        <w:numPr>
          <w:ilvl w:val="0"/>
          <w:numId w:val="47"/>
        </w:numPr>
        <w:tabs>
          <w:tab w:val="clear" w:pos="409"/>
          <w:tab w:val="num" w:pos="709"/>
        </w:tabs>
        <w:suppressAutoHyphens/>
        <w:spacing w:after="40" w:line="240" w:lineRule="auto"/>
        <w:ind w:left="709" w:hanging="283"/>
        <w:jc w:val="both"/>
        <w:rPr>
          <w:rFonts w:ascii="Tahoma" w:hAnsi="Tahoma" w:cs="Tahoma"/>
          <w:sz w:val="20"/>
          <w:szCs w:val="20"/>
        </w:rPr>
      </w:pPr>
      <w:r w:rsidRPr="0061352E">
        <w:rPr>
          <w:rFonts w:ascii="Tahoma" w:hAnsi="Tahoma" w:cs="Tahoma"/>
          <w:sz w:val="20"/>
          <w:szCs w:val="20"/>
        </w:rPr>
        <w:t>współdziałania z Wykonawcą w zakresie wykonania przedmiotu Umowy;</w:t>
      </w:r>
    </w:p>
    <w:p w14:paraId="71F76222" w14:textId="56FB6213" w:rsidR="00DE0088" w:rsidRPr="0061352E" w:rsidRDefault="00DE0088" w:rsidP="00DE0088">
      <w:pPr>
        <w:widowControl w:val="0"/>
        <w:numPr>
          <w:ilvl w:val="0"/>
          <w:numId w:val="47"/>
        </w:numPr>
        <w:tabs>
          <w:tab w:val="clear" w:pos="409"/>
          <w:tab w:val="num" w:pos="709"/>
        </w:tabs>
        <w:suppressAutoHyphens/>
        <w:spacing w:after="40" w:line="240" w:lineRule="auto"/>
        <w:ind w:left="709" w:hanging="283"/>
        <w:jc w:val="both"/>
        <w:rPr>
          <w:rFonts w:ascii="Tahoma" w:hAnsi="Tahoma" w:cs="Tahoma"/>
          <w:sz w:val="20"/>
          <w:szCs w:val="20"/>
        </w:rPr>
      </w:pPr>
      <w:r w:rsidRPr="0061352E">
        <w:rPr>
          <w:rFonts w:ascii="Tahoma" w:hAnsi="Tahoma" w:cs="Tahoma"/>
          <w:sz w:val="20"/>
          <w:szCs w:val="20"/>
        </w:rPr>
        <w:t>udzielania Wykonawcy niezbędnych informacji w mających wpływ na wykonywany przedmiot Umowy;</w:t>
      </w:r>
    </w:p>
    <w:p w14:paraId="3A7C988E" w14:textId="2E1980E9" w:rsidR="00DE0088" w:rsidRPr="0061352E" w:rsidRDefault="00DE0088" w:rsidP="00DE0088">
      <w:pPr>
        <w:widowControl w:val="0"/>
        <w:numPr>
          <w:ilvl w:val="0"/>
          <w:numId w:val="47"/>
        </w:numPr>
        <w:tabs>
          <w:tab w:val="clear" w:pos="409"/>
          <w:tab w:val="num" w:pos="709"/>
        </w:tabs>
        <w:suppressAutoHyphens/>
        <w:spacing w:after="40" w:line="240" w:lineRule="auto"/>
        <w:ind w:left="709" w:hanging="283"/>
        <w:jc w:val="both"/>
        <w:rPr>
          <w:rFonts w:ascii="Tahoma" w:hAnsi="Tahoma" w:cs="Tahoma"/>
          <w:sz w:val="20"/>
          <w:szCs w:val="20"/>
        </w:rPr>
      </w:pPr>
      <w:r w:rsidRPr="0061352E">
        <w:rPr>
          <w:rFonts w:ascii="Tahoma" w:hAnsi="Tahoma" w:cs="Tahoma"/>
          <w:sz w:val="20"/>
          <w:szCs w:val="20"/>
        </w:rPr>
        <w:t xml:space="preserve">umożliwienia Wykonawcy w czasie realizacji </w:t>
      </w:r>
      <w:r w:rsidR="00652DBE">
        <w:rPr>
          <w:rFonts w:ascii="Tahoma" w:hAnsi="Tahoma" w:cs="Tahoma"/>
          <w:sz w:val="20"/>
          <w:szCs w:val="20"/>
        </w:rPr>
        <w:t>P</w:t>
      </w:r>
      <w:r w:rsidRPr="0061352E">
        <w:rPr>
          <w:rFonts w:ascii="Tahoma" w:hAnsi="Tahoma" w:cs="Tahoma"/>
          <w:sz w:val="20"/>
          <w:szCs w:val="20"/>
        </w:rPr>
        <w:t>rzedmiotu Umowy dostępu do posiadanych informacji, zasobów, danych i dokumentów niezbędnych do wykonania Umowy, z zachowaniem postanowień o dochowaniu tajemnicy;</w:t>
      </w:r>
    </w:p>
    <w:p w14:paraId="58F55022" w14:textId="29AFBFD8" w:rsidR="00DE0088" w:rsidRPr="0061352E" w:rsidRDefault="00DE0088" w:rsidP="00DE0088">
      <w:pPr>
        <w:widowControl w:val="0"/>
        <w:numPr>
          <w:ilvl w:val="0"/>
          <w:numId w:val="47"/>
        </w:numPr>
        <w:tabs>
          <w:tab w:val="clear" w:pos="409"/>
          <w:tab w:val="num" w:pos="709"/>
        </w:tabs>
        <w:suppressAutoHyphens/>
        <w:spacing w:after="40" w:line="240" w:lineRule="auto"/>
        <w:ind w:left="709" w:hanging="283"/>
        <w:jc w:val="both"/>
        <w:rPr>
          <w:rFonts w:ascii="Tahoma" w:hAnsi="Tahoma" w:cs="Tahoma"/>
          <w:sz w:val="20"/>
          <w:szCs w:val="20"/>
        </w:rPr>
      </w:pPr>
      <w:r w:rsidRPr="0061352E">
        <w:rPr>
          <w:rFonts w:ascii="Tahoma" w:hAnsi="Tahoma" w:cs="Tahoma"/>
          <w:sz w:val="20"/>
          <w:szCs w:val="20"/>
        </w:rPr>
        <w:t xml:space="preserve">udostępnienia Wykonawcy lokalizacji wymienionych w </w:t>
      </w:r>
      <w:r w:rsidRPr="0061352E">
        <w:rPr>
          <w:rFonts w:ascii="Tahoma" w:hAnsi="Tahoma" w:cs="Tahoma"/>
          <w:i/>
          <w:iCs/>
          <w:color w:val="0000FF"/>
          <w:sz w:val="20"/>
          <w:szCs w:val="20"/>
        </w:rPr>
        <w:t>Załączniku Nr 4 do Umowy</w:t>
      </w:r>
      <w:r w:rsidRPr="0061352E">
        <w:rPr>
          <w:rFonts w:ascii="Tahoma" w:hAnsi="Tahoma" w:cs="Tahoma"/>
          <w:sz w:val="20"/>
          <w:szCs w:val="20"/>
        </w:rPr>
        <w:t xml:space="preserve"> – Wykaz lokalizacji audytowanych w celu wykonania </w:t>
      </w:r>
      <w:r w:rsidR="00652DBE">
        <w:rPr>
          <w:rFonts w:ascii="Tahoma" w:hAnsi="Tahoma" w:cs="Tahoma"/>
          <w:sz w:val="20"/>
          <w:szCs w:val="20"/>
        </w:rPr>
        <w:t>P</w:t>
      </w:r>
      <w:r w:rsidRPr="0061352E">
        <w:rPr>
          <w:rFonts w:ascii="Tahoma" w:hAnsi="Tahoma" w:cs="Tahoma"/>
          <w:sz w:val="20"/>
          <w:szCs w:val="20"/>
        </w:rPr>
        <w:t>rzedmiotu Umowy w określonych terminach.</w:t>
      </w:r>
    </w:p>
    <w:p w14:paraId="29BFC4F3" w14:textId="77777777" w:rsidR="00F77751" w:rsidRPr="001606FA" w:rsidRDefault="00F77751" w:rsidP="001606FA">
      <w:pPr>
        <w:pStyle w:val="Akapitzlist"/>
        <w:spacing w:after="0"/>
        <w:ind w:left="360"/>
        <w:rPr>
          <w:rFonts w:ascii="Tahoma" w:hAnsi="Tahoma" w:cs="Tahoma"/>
          <w:b/>
          <w:bCs/>
          <w:sz w:val="20"/>
          <w:szCs w:val="20"/>
        </w:rPr>
      </w:pPr>
    </w:p>
    <w:p w14:paraId="65F343BB" w14:textId="610F5C71" w:rsidR="00084BC3" w:rsidRDefault="00883556" w:rsidP="001606FA">
      <w:pPr>
        <w:spacing w:after="0"/>
        <w:jc w:val="center"/>
        <w:rPr>
          <w:rFonts w:ascii="Tahoma" w:hAnsi="Tahoma" w:cs="Tahoma"/>
          <w:b/>
          <w:bCs/>
          <w:sz w:val="20"/>
          <w:szCs w:val="20"/>
        </w:rPr>
      </w:pPr>
      <w:r w:rsidRPr="001606FA">
        <w:rPr>
          <w:rFonts w:ascii="Tahoma" w:hAnsi="Tahoma" w:cs="Tahoma"/>
          <w:b/>
          <w:bCs/>
          <w:sz w:val="20"/>
          <w:szCs w:val="20"/>
        </w:rPr>
        <w:t xml:space="preserve">§ </w:t>
      </w:r>
      <w:r w:rsidR="00B1315D">
        <w:rPr>
          <w:rFonts w:ascii="Tahoma" w:hAnsi="Tahoma" w:cs="Tahoma"/>
          <w:b/>
          <w:bCs/>
          <w:sz w:val="20"/>
          <w:szCs w:val="20"/>
        </w:rPr>
        <w:t>7</w:t>
      </w:r>
    </w:p>
    <w:p w14:paraId="6C1AC655" w14:textId="2D757F15" w:rsidR="00386338" w:rsidRPr="001606FA" w:rsidRDefault="00C17E20" w:rsidP="00913AA6">
      <w:pPr>
        <w:spacing w:after="0"/>
        <w:jc w:val="center"/>
        <w:rPr>
          <w:rFonts w:ascii="Tahoma" w:hAnsi="Tahoma" w:cs="Tahoma"/>
          <w:b/>
          <w:bCs/>
          <w:sz w:val="20"/>
          <w:szCs w:val="20"/>
        </w:rPr>
      </w:pPr>
      <w:r>
        <w:rPr>
          <w:rFonts w:ascii="Tahoma" w:hAnsi="Tahoma" w:cs="Tahoma"/>
          <w:b/>
          <w:bCs/>
          <w:sz w:val="20"/>
          <w:szCs w:val="20"/>
        </w:rPr>
        <w:t>Prawa autorskie</w:t>
      </w:r>
    </w:p>
    <w:p w14:paraId="0457EA02" w14:textId="5AA05C14" w:rsidR="00E15F81" w:rsidRPr="001606FA" w:rsidRDefault="00E15F81" w:rsidP="00206BA3">
      <w:pPr>
        <w:pStyle w:val="Tekstpodstawowy"/>
        <w:numPr>
          <w:ilvl w:val="4"/>
          <w:numId w:val="1"/>
        </w:numPr>
        <w:tabs>
          <w:tab w:val="num" w:pos="426"/>
        </w:tabs>
        <w:spacing w:after="0"/>
        <w:ind w:left="426" w:hanging="284"/>
        <w:jc w:val="both"/>
        <w:rPr>
          <w:rFonts w:ascii="Tahoma" w:hAnsi="Tahoma" w:cs="Tahoma"/>
          <w:sz w:val="20"/>
          <w:szCs w:val="20"/>
        </w:rPr>
      </w:pPr>
      <w:r w:rsidRPr="3A9607B8">
        <w:rPr>
          <w:rFonts w:ascii="Tahoma" w:hAnsi="Tahoma" w:cs="Tahoma"/>
          <w:sz w:val="20"/>
          <w:szCs w:val="20"/>
        </w:rPr>
        <w:t xml:space="preserve">Wszystkie dokumenty składające się na wytworzoną przez Wykonawcę w ramach realizacji </w:t>
      </w:r>
      <w:r w:rsidR="00752869" w:rsidRPr="3A9607B8">
        <w:rPr>
          <w:rFonts w:ascii="Tahoma" w:hAnsi="Tahoma" w:cs="Tahoma"/>
          <w:sz w:val="20"/>
          <w:szCs w:val="20"/>
        </w:rPr>
        <w:t>Umowy</w:t>
      </w:r>
      <w:r w:rsidRPr="3A9607B8">
        <w:rPr>
          <w:rFonts w:ascii="Tahoma" w:hAnsi="Tahoma" w:cs="Tahoma"/>
          <w:sz w:val="20"/>
          <w:szCs w:val="20"/>
        </w:rPr>
        <w:t xml:space="preserve"> dokumentację i inne elementy będą stanowić wyłączną własność Zamawiającego, a całość autorskich praw majątkowych zostaje przeniesiona na Zamawiającego</w:t>
      </w:r>
      <w:r w:rsidR="00320FC6" w:rsidRPr="3A9607B8">
        <w:rPr>
          <w:rFonts w:ascii="Tahoma" w:hAnsi="Tahoma" w:cs="Tahoma"/>
          <w:sz w:val="20"/>
          <w:szCs w:val="20"/>
        </w:rPr>
        <w:t>,</w:t>
      </w:r>
      <w:r w:rsidRPr="3A9607B8">
        <w:rPr>
          <w:rFonts w:ascii="Tahoma" w:hAnsi="Tahoma" w:cs="Tahoma"/>
          <w:sz w:val="20"/>
          <w:szCs w:val="20"/>
        </w:rPr>
        <w:t xml:space="preserve"> na polach eksploatacji określonych w treści niniejszego paragrafu z chwilą wydania utworów (egzemplarzy) Zamawiającemu, w ramach wynagrodzenia za wykonanie niniejszej </w:t>
      </w:r>
      <w:r w:rsidR="00752869" w:rsidRPr="3A9607B8">
        <w:rPr>
          <w:rFonts w:ascii="Tahoma" w:hAnsi="Tahoma" w:cs="Tahoma"/>
          <w:sz w:val="20"/>
          <w:szCs w:val="20"/>
        </w:rPr>
        <w:t>Umowy</w:t>
      </w:r>
      <w:r w:rsidRPr="3A9607B8">
        <w:rPr>
          <w:rFonts w:ascii="Tahoma" w:hAnsi="Tahoma" w:cs="Tahoma"/>
          <w:sz w:val="20"/>
          <w:szCs w:val="20"/>
        </w:rPr>
        <w:t xml:space="preserve">, nie później niż z chwilą odbioru przedmiotu </w:t>
      </w:r>
      <w:r w:rsidR="00752869" w:rsidRPr="3A9607B8">
        <w:rPr>
          <w:rFonts w:ascii="Tahoma" w:hAnsi="Tahoma" w:cs="Tahoma"/>
          <w:sz w:val="20"/>
          <w:szCs w:val="20"/>
        </w:rPr>
        <w:t>Umowy</w:t>
      </w:r>
      <w:r w:rsidRPr="3A9607B8">
        <w:rPr>
          <w:rFonts w:ascii="Tahoma" w:hAnsi="Tahoma" w:cs="Tahoma"/>
          <w:sz w:val="20"/>
          <w:szCs w:val="20"/>
        </w:rPr>
        <w:t xml:space="preserve"> przez Zamawiającego.</w:t>
      </w:r>
    </w:p>
    <w:p w14:paraId="210C94F3" w14:textId="3A35EE38" w:rsidR="00254E3E" w:rsidRPr="00254E3E" w:rsidRDefault="00254E3E" w:rsidP="00254E3E">
      <w:pPr>
        <w:pStyle w:val="Tekstpodstawowy"/>
        <w:numPr>
          <w:ilvl w:val="4"/>
          <w:numId w:val="1"/>
        </w:numPr>
        <w:tabs>
          <w:tab w:val="num" w:pos="426"/>
        </w:tabs>
        <w:spacing w:after="0"/>
        <w:ind w:left="426" w:hanging="284"/>
        <w:jc w:val="both"/>
        <w:rPr>
          <w:rFonts w:ascii="Tahoma" w:hAnsi="Tahoma" w:cs="Tahoma"/>
          <w:sz w:val="20"/>
          <w:szCs w:val="20"/>
        </w:rPr>
      </w:pPr>
      <w:r w:rsidRPr="3A9607B8">
        <w:rPr>
          <w:rFonts w:ascii="Tahoma" w:hAnsi="Tahoma" w:cs="Tahoma"/>
          <w:sz w:val="20"/>
          <w:szCs w:val="20"/>
        </w:rPr>
        <w:t xml:space="preserve">W powyższym zakresie, w ramach wynagrodzenia określonego w Umowie, Wykonawca przenosi na Zamawiającego również prawo zezwalania na wykonywanie zależnych praw autorskich, bez ograniczeń czasowych i terytorialnych, z możliwością dokonania w nich wszelkich zmian </w:t>
      </w:r>
      <w:r w:rsidR="00507EAB">
        <w:rPr>
          <w:rFonts w:ascii="Tahoma" w:hAnsi="Tahoma" w:cs="Tahoma"/>
          <w:sz w:val="20"/>
          <w:szCs w:val="20"/>
        </w:rPr>
        <w:br/>
      </w:r>
      <w:r w:rsidRPr="3A9607B8">
        <w:rPr>
          <w:rFonts w:ascii="Tahoma" w:hAnsi="Tahoma" w:cs="Tahoma"/>
          <w:sz w:val="20"/>
          <w:szCs w:val="20"/>
        </w:rPr>
        <w:t>i modyfikacji na zasadzie wyłączności, całość majątkowych praw autorskich oraz praw pokrewnych wraz z prawem wykonywania zależnego prawa autorskiego.</w:t>
      </w:r>
    </w:p>
    <w:p w14:paraId="2D040B0D" w14:textId="7091B653" w:rsidR="00883556" w:rsidRPr="001606FA" w:rsidRDefault="00883556" w:rsidP="00206BA3">
      <w:pPr>
        <w:pStyle w:val="Tekstpodstawowy"/>
        <w:numPr>
          <w:ilvl w:val="4"/>
          <w:numId w:val="1"/>
        </w:numPr>
        <w:tabs>
          <w:tab w:val="num" w:pos="426"/>
        </w:tabs>
        <w:spacing w:after="0"/>
        <w:ind w:left="426" w:hanging="284"/>
        <w:jc w:val="both"/>
        <w:rPr>
          <w:rFonts w:ascii="Tahoma" w:hAnsi="Tahoma" w:cs="Tahoma"/>
          <w:sz w:val="20"/>
          <w:szCs w:val="20"/>
        </w:rPr>
      </w:pPr>
      <w:r w:rsidRPr="001606FA">
        <w:rPr>
          <w:rFonts w:ascii="Tahoma" w:hAnsi="Tahoma" w:cs="Tahoma"/>
          <w:sz w:val="20"/>
          <w:szCs w:val="20"/>
        </w:rPr>
        <w:t xml:space="preserve">Wykonawca upoważnia Zamawiającego do dokonywania zmian utworu(ów) wg </w:t>
      </w:r>
      <w:r w:rsidR="00B960C8" w:rsidRPr="001606FA">
        <w:rPr>
          <w:rFonts w:ascii="Tahoma" w:hAnsi="Tahoma" w:cs="Tahoma"/>
          <w:sz w:val="20"/>
          <w:szCs w:val="20"/>
        </w:rPr>
        <w:t xml:space="preserve">potrzeb </w:t>
      </w:r>
      <w:r w:rsidRPr="001606FA">
        <w:rPr>
          <w:rFonts w:ascii="Tahoma" w:hAnsi="Tahoma" w:cs="Tahoma"/>
          <w:sz w:val="20"/>
          <w:szCs w:val="20"/>
        </w:rPr>
        <w:t xml:space="preserve">Zamawiającego, z zachowaniem oznaczenia utworu pierwotnego jako będącego autorstwa Wykonawcy. </w:t>
      </w:r>
    </w:p>
    <w:p w14:paraId="0F28AE58" w14:textId="1373CAAB" w:rsidR="00883556" w:rsidRPr="001606FA" w:rsidRDefault="00883556" w:rsidP="00206BA3">
      <w:pPr>
        <w:pStyle w:val="Tekstpodstawowy"/>
        <w:numPr>
          <w:ilvl w:val="4"/>
          <w:numId w:val="1"/>
        </w:numPr>
        <w:tabs>
          <w:tab w:val="num" w:pos="426"/>
        </w:tabs>
        <w:spacing w:after="0"/>
        <w:ind w:left="426" w:hanging="284"/>
        <w:jc w:val="both"/>
        <w:rPr>
          <w:rFonts w:ascii="Tahoma" w:hAnsi="Tahoma" w:cs="Tahoma"/>
          <w:sz w:val="20"/>
          <w:szCs w:val="20"/>
        </w:rPr>
      </w:pPr>
      <w:r w:rsidRPr="4B5529DC">
        <w:rPr>
          <w:rFonts w:ascii="Tahoma" w:hAnsi="Tahoma" w:cs="Tahoma"/>
          <w:sz w:val="20"/>
          <w:szCs w:val="20"/>
        </w:rPr>
        <w:t>Zamawiający ma również prawo do korzystania z fragmentów dokumentacji i rozporządzania nimi w zakresie pól eksploatacji wymienionych w treści niniejszego paragrafu.</w:t>
      </w:r>
    </w:p>
    <w:p w14:paraId="1AA468BF" w14:textId="43CCFDAE" w:rsidR="00254E3E" w:rsidRPr="00254E3E" w:rsidRDefault="00254E3E" w:rsidP="00254E3E">
      <w:pPr>
        <w:pStyle w:val="Tekstpodstawowy"/>
        <w:numPr>
          <w:ilvl w:val="4"/>
          <w:numId w:val="1"/>
        </w:numPr>
        <w:tabs>
          <w:tab w:val="num" w:pos="426"/>
        </w:tabs>
        <w:spacing w:after="0"/>
        <w:ind w:left="426" w:hanging="284"/>
        <w:jc w:val="both"/>
        <w:rPr>
          <w:rFonts w:ascii="Tahoma" w:hAnsi="Tahoma" w:cs="Tahoma"/>
          <w:sz w:val="20"/>
          <w:szCs w:val="20"/>
        </w:rPr>
      </w:pPr>
      <w:r w:rsidRPr="5B83634E">
        <w:rPr>
          <w:rFonts w:ascii="Tahoma" w:hAnsi="Tahoma" w:cs="Tahoma"/>
          <w:sz w:val="20"/>
          <w:szCs w:val="20"/>
        </w:rPr>
        <w:t>Wykonawca przenosi na rzecz Zamawiającego w ramach wynagrodzenia określonego w Umowie, własność egzemplarzy (nośników materialnych) przedmiotu umowy w ilości doręczonej Zamawiającemu.</w:t>
      </w:r>
    </w:p>
    <w:p w14:paraId="07261EA2" w14:textId="1382C3F6" w:rsidR="00A65110" w:rsidRPr="001606FA" w:rsidRDefault="00883556" w:rsidP="00206BA3">
      <w:pPr>
        <w:pStyle w:val="Tekstpodstawowy"/>
        <w:numPr>
          <w:ilvl w:val="4"/>
          <w:numId w:val="1"/>
        </w:numPr>
        <w:tabs>
          <w:tab w:val="num" w:pos="426"/>
        </w:tabs>
        <w:spacing w:after="0"/>
        <w:ind w:left="426" w:hanging="284"/>
        <w:jc w:val="both"/>
        <w:rPr>
          <w:rFonts w:ascii="Tahoma" w:hAnsi="Tahoma" w:cs="Tahoma"/>
          <w:sz w:val="20"/>
          <w:szCs w:val="20"/>
        </w:rPr>
      </w:pPr>
      <w:r w:rsidRPr="001606FA">
        <w:rPr>
          <w:rFonts w:ascii="Tahoma" w:hAnsi="Tahoma" w:cs="Tahoma"/>
          <w:sz w:val="20"/>
          <w:szCs w:val="20"/>
        </w:rPr>
        <w:t xml:space="preserve">Wykonawca przedmiotu </w:t>
      </w:r>
      <w:r w:rsidR="00752869" w:rsidRPr="001606FA">
        <w:rPr>
          <w:rFonts w:ascii="Tahoma" w:hAnsi="Tahoma" w:cs="Tahoma"/>
          <w:sz w:val="20"/>
          <w:szCs w:val="20"/>
        </w:rPr>
        <w:t>Umowy</w:t>
      </w:r>
      <w:r w:rsidRPr="001606FA">
        <w:rPr>
          <w:rFonts w:ascii="Tahoma" w:hAnsi="Tahoma" w:cs="Tahoma"/>
          <w:sz w:val="20"/>
          <w:szCs w:val="20"/>
        </w:rPr>
        <w:t xml:space="preserve"> zapewni istnienie wystawionego przez autorów utworów nieodwołalnego i bezwarunkowego upoważnienia dla Zamawiającego do wykonania w imieniu autora(ów) utworu(ów) – jego(ich) autorskich praw osobistych, a w szczególności do: decydowania o nienaruszalności treści i formy utworu, decydowania o pierwszym udostępnieniu dzieła publiczności, decydowania o nadzorze nad sposobem korzystania z utworu oraz wykonywania innych autorskich praw osobistych. Brak upoważnienia, o którym mowa w zdaniu poprzedzającym oznaczać będzie odmowę podpisan</w:t>
      </w:r>
      <w:r w:rsidR="004F02B8" w:rsidRPr="001606FA">
        <w:rPr>
          <w:rFonts w:ascii="Tahoma" w:hAnsi="Tahoma" w:cs="Tahoma"/>
          <w:sz w:val="20"/>
          <w:szCs w:val="20"/>
        </w:rPr>
        <w:t>ia protokołu odbioru.</w:t>
      </w:r>
      <w:r w:rsidR="00A65110" w:rsidRPr="001606FA">
        <w:rPr>
          <w:rFonts w:ascii="Tahoma" w:hAnsi="Tahoma" w:cs="Tahoma"/>
          <w:color w:val="000000"/>
          <w:sz w:val="20"/>
          <w:szCs w:val="20"/>
          <w:lang w:eastAsia="pl-PL"/>
        </w:rPr>
        <w:t xml:space="preserve"> </w:t>
      </w:r>
    </w:p>
    <w:p w14:paraId="370794D3" w14:textId="52F4EDB4" w:rsidR="00405B96" w:rsidRPr="001606FA" w:rsidRDefault="00A65110" w:rsidP="00206BA3">
      <w:pPr>
        <w:pStyle w:val="Tekstpodstawowy"/>
        <w:numPr>
          <w:ilvl w:val="4"/>
          <w:numId w:val="1"/>
        </w:numPr>
        <w:tabs>
          <w:tab w:val="num" w:pos="426"/>
        </w:tabs>
        <w:spacing w:after="0"/>
        <w:ind w:left="426" w:hanging="284"/>
        <w:jc w:val="both"/>
        <w:rPr>
          <w:rFonts w:ascii="Tahoma" w:hAnsi="Tahoma" w:cs="Tahoma"/>
          <w:sz w:val="20"/>
          <w:szCs w:val="20"/>
        </w:rPr>
      </w:pPr>
      <w:r w:rsidRPr="001606FA">
        <w:rPr>
          <w:rFonts w:ascii="Tahoma" w:hAnsi="Tahoma" w:cs="Tahoma"/>
          <w:sz w:val="20"/>
          <w:szCs w:val="20"/>
        </w:rPr>
        <w:t xml:space="preserve">Wykonawca zobowiązuje się i gwarantuje, że osoby uprawnione z tytułu autorskich praw osobistych do utworów objętych postanowieniami </w:t>
      </w:r>
      <w:r w:rsidR="00752869" w:rsidRPr="001606FA">
        <w:rPr>
          <w:rFonts w:ascii="Tahoma" w:hAnsi="Tahoma" w:cs="Tahoma"/>
          <w:sz w:val="20"/>
          <w:szCs w:val="20"/>
        </w:rPr>
        <w:t>Umowy</w:t>
      </w:r>
      <w:r w:rsidRPr="001606FA">
        <w:rPr>
          <w:rFonts w:ascii="Tahoma" w:hAnsi="Tahoma" w:cs="Tahoma"/>
          <w:sz w:val="20"/>
          <w:szCs w:val="20"/>
        </w:rPr>
        <w:t xml:space="preserve"> nie będą wykonywać tych praw w stosunku do Zamawiającego lub osób trzecich działających na zlecenie Zamawiającego. </w:t>
      </w:r>
    </w:p>
    <w:p w14:paraId="026F8656" w14:textId="2486D9F9" w:rsidR="00883556" w:rsidRPr="001606FA" w:rsidRDefault="00883556" w:rsidP="00206BA3">
      <w:pPr>
        <w:pStyle w:val="Tekstpodstawowy"/>
        <w:numPr>
          <w:ilvl w:val="4"/>
          <w:numId w:val="1"/>
        </w:numPr>
        <w:tabs>
          <w:tab w:val="num" w:pos="426"/>
        </w:tabs>
        <w:spacing w:after="0"/>
        <w:ind w:left="426" w:hanging="284"/>
        <w:jc w:val="both"/>
        <w:rPr>
          <w:rFonts w:ascii="Tahoma" w:hAnsi="Tahoma" w:cs="Tahoma"/>
          <w:sz w:val="20"/>
          <w:szCs w:val="20"/>
        </w:rPr>
      </w:pPr>
      <w:r w:rsidRPr="001606FA">
        <w:rPr>
          <w:rFonts w:ascii="Tahoma" w:hAnsi="Tahoma" w:cs="Tahoma"/>
          <w:sz w:val="20"/>
          <w:szCs w:val="20"/>
        </w:rPr>
        <w:t xml:space="preserve">Ilekroć w </w:t>
      </w:r>
      <w:r w:rsidR="00752869" w:rsidRPr="001606FA">
        <w:rPr>
          <w:rFonts w:ascii="Tahoma" w:hAnsi="Tahoma" w:cs="Tahoma"/>
          <w:sz w:val="20"/>
          <w:szCs w:val="20"/>
        </w:rPr>
        <w:t>Umowie</w:t>
      </w:r>
      <w:r w:rsidRPr="001606FA">
        <w:rPr>
          <w:rFonts w:ascii="Tahoma" w:hAnsi="Tahoma" w:cs="Tahoma"/>
          <w:sz w:val="20"/>
          <w:szCs w:val="20"/>
        </w:rPr>
        <w:t xml:space="preserve"> jest mowa o polach eksploatacji, rozumie się przez to prawo Zamawiającego do:</w:t>
      </w:r>
    </w:p>
    <w:p w14:paraId="0B81555B" w14:textId="7D7D64B4" w:rsidR="00883556" w:rsidRPr="001606FA" w:rsidRDefault="00883556" w:rsidP="008D434C">
      <w:pPr>
        <w:pStyle w:val="Tekstpodstawowy"/>
        <w:numPr>
          <w:ilvl w:val="2"/>
          <w:numId w:val="2"/>
        </w:numPr>
        <w:spacing w:after="0"/>
        <w:ind w:left="993" w:hanging="357"/>
        <w:jc w:val="both"/>
        <w:rPr>
          <w:rFonts w:ascii="Tahoma" w:hAnsi="Tahoma" w:cs="Tahoma"/>
          <w:sz w:val="20"/>
          <w:szCs w:val="20"/>
        </w:rPr>
      </w:pPr>
      <w:r w:rsidRPr="001606FA">
        <w:rPr>
          <w:rFonts w:ascii="Tahoma" w:hAnsi="Tahoma" w:cs="Tahoma"/>
          <w:sz w:val="20"/>
          <w:szCs w:val="20"/>
        </w:rPr>
        <w:t>używania, kopiowania, utrwalania, rozpowszechniania w szczególności w sieci Zamawiającego</w:t>
      </w:r>
      <w:r w:rsidR="00320FC6">
        <w:rPr>
          <w:rFonts w:ascii="Tahoma" w:hAnsi="Tahoma" w:cs="Tahoma"/>
          <w:sz w:val="20"/>
          <w:szCs w:val="20"/>
        </w:rPr>
        <w:t>;</w:t>
      </w:r>
    </w:p>
    <w:p w14:paraId="7BB43BCE" w14:textId="1F92DEA0" w:rsidR="00883556" w:rsidRPr="001606FA" w:rsidRDefault="00883556" w:rsidP="008D434C">
      <w:pPr>
        <w:pStyle w:val="Tekstpodstawowy"/>
        <w:numPr>
          <w:ilvl w:val="2"/>
          <w:numId w:val="2"/>
        </w:numPr>
        <w:spacing w:after="0"/>
        <w:ind w:left="993" w:hanging="357"/>
        <w:jc w:val="both"/>
        <w:rPr>
          <w:rFonts w:ascii="Tahoma" w:hAnsi="Tahoma" w:cs="Tahoma"/>
          <w:sz w:val="20"/>
          <w:szCs w:val="20"/>
        </w:rPr>
      </w:pPr>
      <w:r w:rsidRPr="001606FA">
        <w:rPr>
          <w:rFonts w:ascii="Tahoma" w:hAnsi="Tahoma" w:cs="Tahoma"/>
          <w:sz w:val="20"/>
          <w:szCs w:val="20"/>
        </w:rPr>
        <w:t>korzystania z utworu przez Zamawiającego bez ograniczeń</w:t>
      </w:r>
      <w:r w:rsidR="00320FC6">
        <w:rPr>
          <w:rFonts w:ascii="Tahoma" w:hAnsi="Tahoma" w:cs="Tahoma"/>
          <w:sz w:val="20"/>
          <w:szCs w:val="20"/>
        </w:rPr>
        <w:t>;</w:t>
      </w:r>
    </w:p>
    <w:p w14:paraId="4C674410" w14:textId="43412DC8" w:rsidR="00883556" w:rsidRPr="001606FA" w:rsidRDefault="00883556" w:rsidP="008D434C">
      <w:pPr>
        <w:pStyle w:val="Tekstpodstawowy"/>
        <w:numPr>
          <w:ilvl w:val="2"/>
          <w:numId w:val="2"/>
        </w:numPr>
        <w:spacing w:after="0"/>
        <w:ind w:left="993" w:hanging="357"/>
        <w:jc w:val="both"/>
        <w:rPr>
          <w:rFonts w:ascii="Tahoma" w:hAnsi="Tahoma" w:cs="Tahoma"/>
          <w:sz w:val="20"/>
          <w:szCs w:val="20"/>
        </w:rPr>
      </w:pPr>
      <w:r w:rsidRPr="001606FA">
        <w:rPr>
          <w:rFonts w:ascii="Tahoma" w:hAnsi="Tahoma" w:cs="Tahoma"/>
          <w:sz w:val="20"/>
          <w:szCs w:val="20"/>
        </w:rPr>
        <w:t>trwałego i czasowego utrwalania i zwielokrotnienia utworu w całości lub w części jakimikolwiek środkami i w jakiejkolwiek formie i dowolną techniką</w:t>
      </w:r>
      <w:r w:rsidR="00320FC6">
        <w:rPr>
          <w:rFonts w:ascii="Tahoma" w:hAnsi="Tahoma" w:cs="Tahoma"/>
          <w:sz w:val="20"/>
          <w:szCs w:val="20"/>
        </w:rPr>
        <w:t>;</w:t>
      </w:r>
    </w:p>
    <w:p w14:paraId="30AAFCA5" w14:textId="2DA57ABB" w:rsidR="00883556" w:rsidRPr="001606FA" w:rsidRDefault="00883556" w:rsidP="008D434C">
      <w:pPr>
        <w:pStyle w:val="Tekstpodstawowy"/>
        <w:numPr>
          <w:ilvl w:val="2"/>
          <w:numId w:val="2"/>
        </w:numPr>
        <w:spacing w:after="0"/>
        <w:ind w:left="993" w:hanging="357"/>
        <w:jc w:val="both"/>
        <w:rPr>
          <w:rFonts w:ascii="Tahoma" w:hAnsi="Tahoma" w:cs="Tahoma"/>
          <w:sz w:val="20"/>
          <w:szCs w:val="20"/>
        </w:rPr>
      </w:pPr>
      <w:r w:rsidRPr="001606FA">
        <w:rPr>
          <w:rFonts w:ascii="Tahoma" w:hAnsi="Tahoma" w:cs="Tahoma"/>
          <w:sz w:val="20"/>
          <w:szCs w:val="20"/>
        </w:rPr>
        <w:t>tłumaczenia, przystosowywania, modyfikacji, zmiany układu lub jakichkolwiek innych zmian utworu</w:t>
      </w:r>
      <w:r w:rsidR="00320FC6">
        <w:rPr>
          <w:rFonts w:ascii="Tahoma" w:hAnsi="Tahoma" w:cs="Tahoma"/>
          <w:sz w:val="20"/>
          <w:szCs w:val="20"/>
        </w:rPr>
        <w:t>;</w:t>
      </w:r>
    </w:p>
    <w:p w14:paraId="2AAB0FD3" w14:textId="12756698" w:rsidR="00883556" w:rsidRPr="001606FA" w:rsidRDefault="00883556" w:rsidP="008D434C">
      <w:pPr>
        <w:pStyle w:val="Tekstpodstawowy"/>
        <w:numPr>
          <w:ilvl w:val="2"/>
          <w:numId w:val="2"/>
        </w:numPr>
        <w:spacing w:after="0"/>
        <w:ind w:left="993" w:hanging="357"/>
        <w:jc w:val="both"/>
        <w:rPr>
          <w:rFonts w:ascii="Tahoma" w:hAnsi="Tahoma" w:cs="Tahoma"/>
          <w:sz w:val="20"/>
          <w:szCs w:val="20"/>
        </w:rPr>
      </w:pPr>
      <w:r w:rsidRPr="001606FA">
        <w:rPr>
          <w:rFonts w:ascii="Tahoma" w:hAnsi="Tahoma" w:cs="Tahoma"/>
          <w:sz w:val="20"/>
          <w:szCs w:val="20"/>
        </w:rPr>
        <w:t>obrotu oryginałem lub egzemplarzami na których utwór utrwalono, wprowadzania do obrotu, użyczenia, najmu, dzierżawy</w:t>
      </w:r>
      <w:r w:rsidR="00320FC6">
        <w:rPr>
          <w:rFonts w:ascii="Tahoma" w:hAnsi="Tahoma" w:cs="Tahoma"/>
          <w:sz w:val="20"/>
          <w:szCs w:val="20"/>
        </w:rPr>
        <w:t>;</w:t>
      </w:r>
      <w:r w:rsidRPr="001606FA">
        <w:rPr>
          <w:rFonts w:ascii="Tahoma" w:hAnsi="Tahoma" w:cs="Tahoma"/>
          <w:sz w:val="20"/>
          <w:szCs w:val="20"/>
        </w:rPr>
        <w:t xml:space="preserve"> </w:t>
      </w:r>
    </w:p>
    <w:p w14:paraId="7F8AC8DF" w14:textId="00E0F5AF" w:rsidR="00883556" w:rsidRPr="001606FA" w:rsidRDefault="00883556" w:rsidP="008D434C">
      <w:pPr>
        <w:pStyle w:val="Tekstpodstawowy"/>
        <w:numPr>
          <w:ilvl w:val="2"/>
          <w:numId w:val="2"/>
        </w:numPr>
        <w:spacing w:after="0"/>
        <w:ind w:left="993" w:hanging="357"/>
        <w:jc w:val="both"/>
        <w:rPr>
          <w:rFonts w:ascii="Tahoma" w:hAnsi="Tahoma" w:cs="Tahoma"/>
          <w:sz w:val="20"/>
          <w:szCs w:val="20"/>
        </w:rPr>
      </w:pPr>
      <w:r w:rsidRPr="001606FA">
        <w:rPr>
          <w:rFonts w:ascii="Tahoma" w:hAnsi="Tahoma" w:cs="Tahoma"/>
          <w:sz w:val="20"/>
          <w:szCs w:val="20"/>
        </w:rPr>
        <w:t xml:space="preserve">publikacji dowolną techniką, w tym pisemną, elektroniczną, internetową, elektroniczną </w:t>
      </w:r>
      <w:r w:rsidR="00320FC6">
        <w:rPr>
          <w:rFonts w:ascii="Tahoma" w:hAnsi="Tahoma" w:cs="Tahoma"/>
          <w:sz w:val="20"/>
          <w:szCs w:val="20"/>
        </w:rPr>
        <w:br/>
      </w:r>
      <w:r w:rsidRPr="001606FA">
        <w:rPr>
          <w:rFonts w:ascii="Tahoma" w:hAnsi="Tahoma" w:cs="Tahoma"/>
          <w:sz w:val="20"/>
          <w:szCs w:val="20"/>
        </w:rPr>
        <w:t>i wizualną</w:t>
      </w:r>
      <w:r w:rsidR="00320FC6">
        <w:rPr>
          <w:rFonts w:ascii="Tahoma" w:hAnsi="Tahoma" w:cs="Tahoma"/>
          <w:sz w:val="20"/>
          <w:szCs w:val="20"/>
        </w:rPr>
        <w:t>;</w:t>
      </w:r>
    </w:p>
    <w:p w14:paraId="0A490E33" w14:textId="50F06E3D" w:rsidR="00883556" w:rsidRPr="001606FA" w:rsidRDefault="00883556" w:rsidP="008D434C">
      <w:pPr>
        <w:pStyle w:val="Tekstpodstawowy"/>
        <w:numPr>
          <w:ilvl w:val="2"/>
          <w:numId w:val="2"/>
        </w:numPr>
        <w:spacing w:after="0"/>
        <w:ind w:left="993" w:hanging="357"/>
        <w:jc w:val="both"/>
        <w:rPr>
          <w:rFonts w:ascii="Tahoma" w:hAnsi="Tahoma" w:cs="Tahoma"/>
          <w:sz w:val="20"/>
          <w:szCs w:val="20"/>
        </w:rPr>
      </w:pPr>
      <w:r w:rsidRPr="001606FA">
        <w:rPr>
          <w:rFonts w:ascii="Tahoma" w:hAnsi="Tahoma" w:cs="Tahoma"/>
          <w:sz w:val="20"/>
          <w:szCs w:val="20"/>
        </w:rPr>
        <w:t>rozwoju i ulepszania utworu, jak również tworzenia i rozpowszechniania utworów zależnych</w:t>
      </w:r>
      <w:r w:rsidR="00320FC6">
        <w:rPr>
          <w:rFonts w:ascii="Tahoma" w:hAnsi="Tahoma" w:cs="Tahoma"/>
          <w:sz w:val="20"/>
          <w:szCs w:val="20"/>
        </w:rPr>
        <w:t>;</w:t>
      </w:r>
    </w:p>
    <w:p w14:paraId="68FF8761" w14:textId="33AB4BB6" w:rsidR="00883556" w:rsidRPr="001606FA" w:rsidRDefault="00883556" w:rsidP="008D434C">
      <w:pPr>
        <w:pStyle w:val="Tekstpodstawowy"/>
        <w:numPr>
          <w:ilvl w:val="2"/>
          <w:numId w:val="2"/>
        </w:numPr>
        <w:spacing w:after="0"/>
        <w:ind w:left="993" w:hanging="357"/>
        <w:jc w:val="both"/>
        <w:rPr>
          <w:rFonts w:ascii="Tahoma" w:hAnsi="Tahoma" w:cs="Tahoma"/>
          <w:sz w:val="20"/>
          <w:szCs w:val="20"/>
        </w:rPr>
      </w:pPr>
      <w:r w:rsidRPr="001606FA">
        <w:rPr>
          <w:rFonts w:ascii="Tahoma" w:hAnsi="Tahoma" w:cs="Tahoma"/>
          <w:sz w:val="20"/>
          <w:szCs w:val="20"/>
        </w:rPr>
        <w:t>publicznego wykonania, wystawienia, wyświetlenia, odtworzenia oraz nadawania</w:t>
      </w:r>
      <w:r w:rsidR="00CD40AF" w:rsidRPr="001606FA">
        <w:rPr>
          <w:rFonts w:ascii="Tahoma" w:hAnsi="Tahoma" w:cs="Tahoma"/>
          <w:sz w:val="20"/>
          <w:szCs w:val="20"/>
        </w:rPr>
        <w:t xml:space="preserve"> </w:t>
      </w:r>
      <w:r w:rsidR="00193C99">
        <w:rPr>
          <w:rFonts w:ascii="Tahoma" w:hAnsi="Tahoma" w:cs="Tahoma"/>
          <w:sz w:val="20"/>
          <w:szCs w:val="20"/>
        </w:rPr>
        <w:br/>
      </w:r>
      <w:r w:rsidRPr="001606FA">
        <w:rPr>
          <w:rFonts w:ascii="Tahoma" w:hAnsi="Tahoma" w:cs="Tahoma"/>
          <w:sz w:val="20"/>
          <w:szCs w:val="20"/>
        </w:rPr>
        <w:t xml:space="preserve">i reemitowania, a także publicznego udostępniania utworu w taki sposób, aby każdy mógł mieć do niego dostęp w miejscu i w czasie przez siebie wybranym, w tym w sieci </w:t>
      </w:r>
      <w:r w:rsidR="00CD40AF" w:rsidRPr="001606FA">
        <w:rPr>
          <w:rFonts w:ascii="Tahoma" w:hAnsi="Tahoma" w:cs="Tahoma"/>
          <w:sz w:val="20"/>
          <w:szCs w:val="20"/>
        </w:rPr>
        <w:t>I</w:t>
      </w:r>
      <w:r w:rsidRPr="001606FA">
        <w:rPr>
          <w:rFonts w:ascii="Tahoma" w:hAnsi="Tahoma" w:cs="Tahoma"/>
          <w:sz w:val="20"/>
          <w:szCs w:val="20"/>
        </w:rPr>
        <w:t>nternet,</w:t>
      </w:r>
    </w:p>
    <w:p w14:paraId="74FDAB94" w14:textId="77777777" w:rsidR="00206BA3" w:rsidRDefault="00883556" w:rsidP="00206BA3">
      <w:pPr>
        <w:pStyle w:val="Tekstpodstawowy"/>
        <w:numPr>
          <w:ilvl w:val="2"/>
          <w:numId w:val="2"/>
        </w:numPr>
        <w:spacing w:after="0"/>
        <w:ind w:left="993" w:hanging="357"/>
        <w:jc w:val="both"/>
        <w:rPr>
          <w:rFonts w:ascii="Tahoma" w:hAnsi="Tahoma" w:cs="Tahoma"/>
          <w:sz w:val="20"/>
          <w:szCs w:val="20"/>
        </w:rPr>
      </w:pPr>
      <w:r w:rsidRPr="001606FA">
        <w:rPr>
          <w:rFonts w:ascii="Tahoma" w:hAnsi="Tahoma" w:cs="Tahoma"/>
          <w:sz w:val="20"/>
          <w:szCs w:val="20"/>
        </w:rPr>
        <w:lastRenderedPageBreak/>
        <w:t>wprowadzenia do pamięci komputera oraz do sieci komputerowej i multimedialnej</w:t>
      </w:r>
      <w:r w:rsidR="00320FC6">
        <w:rPr>
          <w:rFonts w:ascii="Tahoma" w:hAnsi="Tahoma" w:cs="Tahoma"/>
          <w:sz w:val="20"/>
          <w:szCs w:val="20"/>
        </w:rPr>
        <w:t>.</w:t>
      </w:r>
    </w:p>
    <w:p w14:paraId="0F08ED82" w14:textId="77777777" w:rsidR="00206BA3" w:rsidRDefault="00883556" w:rsidP="00206BA3">
      <w:pPr>
        <w:pStyle w:val="Tekstpodstawowy"/>
        <w:numPr>
          <w:ilvl w:val="4"/>
          <w:numId w:val="1"/>
        </w:numPr>
        <w:tabs>
          <w:tab w:val="clear" w:pos="3597"/>
        </w:tabs>
        <w:spacing w:after="0"/>
        <w:ind w:left="426" w:hanging="284"/>
        <w:jc w:val="both"/>
        <w:rPr>
          <w:rFonts w:ascii="Tahoma" w:hAnsi="Tahoma" w:cs="Tahoma"/>
          <w:sz w:val="20"/>
          <w:szCs w:val="20"/>
        </w:rPr>
      </w:pPr>
      <w:r w:rsidRPr="7A403AEC">
        <w:rPr>
          <w:rFonts w:ascii="Tahoma" w:hAnsi="Tahoma" w:cs="Tahoma"/>
          <w:sz w:val="20"/>
          <w:szCs w:val="20"/>
        </w:rPr>
        <w:t xml:space="preserve">W razie odstąpienia przez którąkolwiek ze stron od </w:t>
      </w:r>
      <w:r w:rsidR="00752869" w:rsidRPr="7A403AEC">
        <w:rPr>
          <w:rFonts w:ascii="Tahoma" w:hAnsi="Tahoma" w:cs="Tahoma"/>
          <w:sz w:val="20"/>
          <w:szCs w:val="20"/>
        </w:rPr>
        <w:t>Umowy</w:t>
      </w:r>
      <w:r w:rsidRPr="7A403AEC">
        <w:rPr>
          <w:rFonts w:ascii="Tahoma" w:hAnsi="Tahoma" w:cs="Tahoma"/>
          <w:sz w:val="20"/>
          <w:szCs w:val="20"/>
        </w:rPr>
        <w:t xml:space="preserve"> lub rozwiązaniu </w:t>
      </w:r>
      <w:r w:rsidR="00752869" w:rsidRPr="7A403AEC">
        <w:rPr>
          <w:rFonts w:ascii="Tahoma" w:hAnsi="Tahoma" w:cs="Tahoma"/>
          <w:sz w:val="20"/>
          <w:szCs w:val="20"/>
        </w:rPr>
        <w:t>Umowy</w:t>
      </w:r>
      <w:r w:rsidRPr="7A403AEC">
        <w:rPr>
          <w:rFonts w:ascii="Tahoma" w:hAnsi="Tahoma" w:cs="Tahoma"/>
          <w:sz w:val="20"/>
          <w:szCs w:val="20"/>
        </w:rPr>
        <w:t xml:space="preserve"> przez Zamawiającego, autorskie prawa majątkowe do części dokumentacji wykonanej wg stanu istniejącego na dzień odstąpienia od </w:t>
      </w:r>
      <w:r w:rsidR="00752869" w:rsidRPr="7A403AEC">
        <w:rPr>
          <w:rFonts w:ascii="Tahoma" w:hAnsi="Tahoma" w:cs="Tahoma"/>
          <w:sz w:val="20"/>
          <w:szCs w:val="20"/>
        </w:rPr>
        <w:t>Umowy</w:t>
      </w:r>
      <w:r w:rsidRPr="7A403AEC">
        <w:rPr>
          <w:rFonts w:ascii="Tahoma" w:hAnsi="Tahoma" w:cs="Tahoma"/>
          <w:sz w:val="20"/>
          <w:szCs w:val="20"/>
        </w:rPr>
        <w:t xml:space="preserve">, na polach eksploatacji określonych powyżej, ulegają przeniesieniu na Zamawiającego z chwilą złożenia oświadczenie o odstąpieniu od </w:t>
      </w:r>
      <w:r w:rsidR="00752869" w:rsidRPr="7A403AEC">
        <w:rPr>
          <w:rFonts w:ascii="Tahoma" w:hAnsi="Tahoma" w:cs="Tahoma"/>
          <w:sz w:val="20"/>
          <w:szCs w:val="20"/>
        </w:rPr>
        <w:t>Umowy</w:t>
      </w:r>
      <w:r w:rsidRPr="7A403AEC">
        <w:rPr>
          <w:rFonts w:ascii="Tahoma" w:hAnsi="Tahoma" w:cs="Tahoma"/>
          <w:sz w:val="20"/>
          <w:szCs w:val="20"/>
        </w:rPr>
        <w:t xml:space="preserve"> lub oświadczenia o rozwiązaniu </w:t>
      </w:r>
      <w:r w:rsidR="00752869" w:rsidRPr="7A403AEC">
        <w:rPr>
          <w:rFonts w:ascii="Tahoma" w:hAnsi="Tahoma" w:cs="Tahoma"/>
          <w:sz w:val="20"/>
          <w:szCs w:val="20"/>
        </w:rPr>
        <w:t>Umowy</w:t>
      </w:r>
      <w:r w:rsidRPr="7A403AEC">
        <w:rPr>
          <w:rFonts w:ascii="Tahoma" w:hAnsi="Tahoma" w:cs="Tahoma"/>
          <w:sz w:val="20"/>
          <w:szCs w:val="20"/>
        </w:rPr>
        <w:t xml:space="preserve">. </w:t>
      </w:r>
    </w:p>
    <w:p w14:paraId="08951BF5" w14:textId="3060DCF2" w:rsidR="00405B96" w:rsidRPr="00206BA3" w:rsidRDefault="00405B96" w:rsidP="003E3573">
      <w:pPr>
        <w:pStyle w:val="Tekstpodstawowy"/>
        <w:numPr>
          <w:ilvl w:val="4"/>
          <w:numId w:val="1"/>
        </w:numPr>
        <w:tabs>
          <w:tab w:val="clear" w:pos="3597"/>
        </w:tabs>
        <w:spacing w:after="0"/>
        <w:ind w:left="426" w:hanging="426"/>
        <w:jc w:val="both"/>
        <w:rPr>
          <w:rFonts w:ascii="Tahoma" w:hAnsi="Tahoma" w:cs="Tahoma"/>
          <w:sz w:val="20"/>
          <w:szCs w:val="20"/>
        </w:rPr>
      </w:pPr>
      <w:r w:rsidRPr="00206BA3">
        <w:rPr>
          <w:rFonts w:ascii="Tahoma" w:hAnsi="Tahoma" w:cs="Tahoma"/>
          <w:sz w:val="20"/>
          <w:szCs w:val="20"/>
        </w:rPr>
        <w:t xml:space="preserve">Niezależnie od postanowień poprzednich punktów, Wykonawca zezwala Zamawiającemu na korzystanie z wiedzy technicznej, organizacyjnej i innej, zawartej w przekazanych Zamawiającemu dokumentacji i innych utworach. Wiedza ta może być wykorzystana w dowolny sposób przez Zamawiającego </w:t>
      </w:r>
      <w:r w:rsidR="00F87191" w:rsidRPr="00206BA3">
        <w:rPr>
          <w:rFonts w:ascii="Tahoma" w:hAnsi="Tahoma" w:cs="Tahoma"/>
          <w:sz w:val="20"/>
          <w:szCs w:val="20"/>
        </w:rPr>
        <w:t xml:space="preserve">obecnie jak </w:t>
      </w:r>
      <w:r w:rsidRPr="00206BA3">
        <w:rPr>
          <w:rFonts w:ascii="Tahoma" w:hAnsi="Tahoma" w:cs="Tahoma"/>
          <w:sz w:val="20"/>
          <w:szCs w:val="20"/>
        </w:rPr>
        <w:t>i w przyszłości, w tym m.in. przekazana przez Zamawiającego osobom trzecim z nim współpracującym.</w:t>
      </w:r>
    </w:p>
    <w:p w14:paraId="083A5DD2" w14:textId="77777777" w:rsidR="00CD0E50" w:rsidRPr="001606FA" w:rsidRDefault="00CD0E50" w:rsidP="0036632B">
      <w:pPr>
        <w:pStyle w:val="Tekstpodstawowy"/>
        <w:spacing w:after="0"/>
        <w:ind w:left="426" w:hanging="426"/>
        <w:jc w:val="both"/>
        <w:rPr>
          <w:rFonts w:ascii="Tahoma" w:hAnsi="Tahoma" w:cs="Tahoma"/>
          <w:sz w:val="20"/>
          <w:szCs w:val="20"/>
        </w:rPr>
      </w:pPr>
    </w:p>
    <w:p w14:paraId="75AAE5C9" w14:textId="14B0F234" w:rsidR="007C6DA4" w:rsidRDefault="00355F2A" w:rsidP="001606FA">
      <w:pPr>
        <w:pStyle w:val="Style4"/>
        <w:widowControl/>
        <w:spacing w:line="276" w:lineRule="auto"/>
        <w:ind w:right="36"/>
        <w:jc w:val="center"/>
        <w:rPr>
          <w:b/>
          <w:bCs/>
          <w:sz w:val="20"/>
          <w:szCs w:val="20"/>
        </w:rPr>
      </w:pPr>
      <w:r w:rsidRPr="001606FA">
        <w:rPr>
          <w:b/>
          <w:bCs/>
          <w:sz w:val="20"/>
          <w:szCs w:val="20"/>
        </w:rPr>
        <w:t>§</w:t>
      </w:r>
      <w:r w:rsidR="004F02B8" w:rsidRPr="001606FA">
        <w:rPr>
          <w:b/>
          <w:bCs/>
          <w:sz w:val="20"/>
          <w:szCs w:val="20"/>
        </w:rPr>
        <w:t xml:space="preserve"> </w:t>
      </w:r>
      <w:r w:rsidR="00B1315D">
        <w:rPr>
          <w:b/>
          <w:bCs/>
          <w:sz w:val="20"/>
          <w:szCs w:val="20"/>
        </w:rPr>
        <w:t>8</w:t>
      </w:r>
    </w:p>
    <w:p w14:paraId="75F0A976" w14:textId="3E157467" w:rsidR="00B87A5D" w:rsidRPr="001606FA" w:rsidRDefault="00B87A5D" w:rsidP="001606FA">
      <w:pPr>
        <w:pStyle w:val="Style4"/>
        <w:widowControl/>
        <w:spacing w:line="276" w:lineRule="auto"/>
        <w:ind w:right="36"/>
        <w:jc w:val="center"/>
        <w:rPr>
          <w:b/>
          <w:bCs/>
          <w:sz w:val="20"/>
          <w:szCs w:val="20"/>
        </w:rPr>
      </w:pPr>
      <w:r>
        <w:rPr>
          <w:b/>
          <w:bCs/>
          <w:sz w:val="20"/>
          <w:szCs w:val="20"/>
        </w:rPr>
        <w:t>Kary umowne</w:t>
      </w:r>
    </w:p>
    <w:p w14:paraId="304BDAAE" w14:textId="3737CD5B" w:rsidR="004F02B8" w:rsidRDefault="004F02B8" w:rsidP="00206BA3">
      <w:pPr>
        <w:pStyle w:val="Tekstpodstawowywcity2"/>
        <w:numPr>
          <w:ilvl w:val="0"/>
          <w:numId w:val="3"/>
        </w:numPr>
        <w:tabs>
          <w:tab w:val="clear" w:pos="360"/>
        </w:tabs>
        <w:spacing w:line="276" w:lineRule="auto"/>
        <w:ind w:left="426" w:hanging="284"/>
        <w:rPr>
          <w:rFonts w:ascii="Tahoma" w:hAnsi="Tahoma" w:cs="Tahoma"/>
        </w:rPr>
      </w:pPr>
      <w:r w:rsidRPr="001606FA">
        <w:rPr>
          <w:rFonts w:ascii="Tahoma" w:hAnsi="Tahoma" w:cs="Tahoma"/>
        </w:rPr>
        <w:t>Zamawiający może żądać od Wykonawcy zapłaty kar</w:t>
      </w:r>
      <w:r w:rsidR="00DB3C0E">
        <w:rPr>
          <w:rFonts w:ascii="Tahoma" w:hAnsi="Tahoma" w:cs="Tahoma"/>
        </w:rPr>
        <w:t>y</w:t>
      </w:r>
      <w:r w:rsidRPr="001606FA">
        <w:rPr>
          <w:rFonts w:ascii="Tahoma" w:hAnsi="Tahoma" w:cs="Tahoma"/>
        </w:rPr>
        <w:t xml:space="preserve"> umown</w:t>
      </w:r>
      <w:r w:rsidR="00DB3C0E">
        <w:rPr>
          <w:rFonts w:ascii="Tahoma" w:hAnsi="Tahoma" w:cs="Tahoma"/>
        </w:rPr>
        <w:t xml:space="preserve">ej </w:t>
      </w:r>
      <w:r w:rsidR="00EF0F4D" w:rsidRPr="00DB3C0E">
        <w:rPr>
          <w:rFonts w:ascii="Tahoma" w:hAnsi="Tahoma" w:cs="Tahoma"/>
        </w:rPr>
        <w:t xml:space="preserve">z tytułu </w:t>
      </w:r>
      <w:r w:rsidR="00D7227C" w:rsidRPr="00DB3C0E">
        <w:rPr>
          <w:rFonts w:ascii="Tahoma" w:hAnsi="Tahoma" w:cs="Tahoma"/>
        </w:rPr>
        <w:t xml:space="preserve">zwłoki </w:t>
      </w:r>
      <w:r w:rsidR="00EF0F4D" w:rsidRPr="00DB3C0E">
        <w:rPr>
          <w:rFonts w:ascii="Tahoma" w:hAnsi="Tahoma" w:cs="Tahoma"/>
        </w:rPr>
        <w:t xml:space="preserve">Wykonawcy </w:t>
      </w:r>
      <w:r w:rsidR="00206BA3">
        <w:rPr>
          <w:rFonts w:ascii="Tahoma" w:hAnsi="Tahoma" w:cs="Tahoma"/>
        </w:rPr>
        <w:br/>
      </w:r>
      <w:r w:rsidRPr="00DB3C0E">
        <w:rPr>
          <w:rFonts w:ascii="Tahoma" w:hAnsi="Tahoma" w:cs="Tahoma"/>
        </w:rPr>
        <w:t xml:space="preserve">w wykonaniu całości </w:t>
      </w:r>
      <w:r w:rsidR="00171A48">
        <w:rPr>
          <w:rFonts w:ascii="Tahoma" w:hAnsi="Tahoma" w:cs="Tahoma"/>
        </w:rPr>
        <w:t>P</w:t>
      </w:r>
      <w:r w:rsidRPr="00DB3C0E">
        <w:rPr>
          <w:rFonts w:ascii="Tahoma" w:hAnsi="Tahoma" w:cs="Tahoma"/>
        </w:rPr>
        <w:t xml:space="preserve">rzedmiotu </w:t>
      </w:r>
      <w:r w:rsidR="00752869" w:rsidRPr="00DB3C0E">
        <w:rPr>
          <w:rFonts w:ascii="Tahoma" w:hAnsi="Tahoma" w:cs="Tahoma"/>
        </w:rPr>
        <w:t>Umowy</w:t>
      </w:r>
      <w:r w:rsidR="00503845" w:rsidRPr="00DB3C0E">
        <w:rPr>
          <w:rFonts w:ascii="Tahoma" w:hAnsi="Tahoma" w:cs="Tahoma"/>
        </w:rPr>
        <w:t xml:space="preserve"> lub jego poszczególnych zadań</w:t>
      </w:r>
      <w:r w:rsidRPr="00DB3C0E">
        <w:rPr>
          <w:rFonts w:ascii="Tahoma" w:hAnsi="Tahoma" w:cs="Tahoma"/>
        </w:rPr>
        <w:t xml:space="preserve"> – w wysokości </w:t>
      </w:r>
      <w:r w:rsidR="000226A1">
        <w:rPr>
          <w:rFonts w:ascii="Tahoma" w:hAnsi="Tahoma" w:cs="Tahoma"/>
        </w:rPr>
        <w:t>5</w:t>
      </w:r>
      <w:r w:rsidR="006222D1">
        <w:rPr>
          <w:rFonts w:ascii="Tahoma" w:hAnsi="Tahoma" w:cs="Tahoma"/>
        </w:rPr>
        <w:t xml:space="preserve">00 zł </w:t>
      </w:r>
      <w:r w:rsidRPr="00DB3C0E">
        <w:rPr>
          <w:rFonts w:ascii="Tahoma" w:hAnsi="Tahoma" w:cs="Tahoma"/>
        </w:rPr>
        <w:t xml:space="preserve">za każdy </w:t>
      </w:r>
      <w:r w:rsidR="00F14421">
        <w:rPr>
          <w:rFonts w:ascii="Tahoma" w:hAnsi="Tahoma" w:cs="Tahoma"/>
        </w:rPr>
        <w:t xml:space="preserve">rozpoczęty </w:t>
      </w:r>
      <w:r w:rsidRPr="00DB3C0E">
        <w:rPr>
          <w:rFonts w:ascii="Tahoma" w:hAnsi="Tahoma" w:cs="Tahoma"/>
        </w:rPr>
        <w:t xml:space="preserve">dzień </w:t>
      </w:r>
      <w:r w:rsidR="00D7227C" w:rsidRPr="00DB3C0E">
        <w:rPr>
          <w:rFonts w:ascii="Tahoma" w:hAnsi="Tahoma" w:cs="Tahoma"/>
        </w:rPr>
        <w:t>zwłoki</w:t>
      </w:r>
      <w:r w:rsidRPr="00DB3C0E">
        <w:rPr>
          <w:rFonts w:ascii="Tahoma" w:hAnsi="Tahoma" w:cs="Tahoma"/>
        </w:rPr>
        <w:t xml:space="preserve">, z zastrzeżeniem odmiennych postanowień </w:t>
      </w:r>
      <w:r w:rsidR="00752869" w:rsidRPr="00DB3C0E">
        <w:rPr>
          <w:rFonts w:ascii="Tahoma" w:hAnsi="Tahoma" w:cs="Tahoma"/>
        </w:rPr>
        <w:t>Umowy</w:t>
      </w:r>
      <w:r w:rsidR="00DB3C0E">
        <w:rPr>
          <w:rFonts w:ascii="Tahoma" w:hAnsi="Tahoma" w:cs="Tahoma"/>
        </w:rPr>
        <w:t>.</w:t>
      </w:r>
    </w:p>
    <w:p w14:paraId="4991F003" w14:textId="6AEAFE60" w:rsidR="000C0977" w:rsidRDefault="00DB3C0E" w:rsidP="00206BA3">
      <w:pPr>
        <w:pStyle w:val="Tekstpodstawowywcity2"/>
        <w:numPr>
          <w:ilvl w:val="0"/>
          <w:numId w:val="3"/>
        </w:numPr>
        <w:tabs>
          <w:tab w:val="clear" w:pos="360"/>
        </w:tabs>
        <w:spacing w:line="276" w:lineRule="auto"/>
        <w:ind w:left="426" w:hanging="284"/>
        <w:rPr>
          <w:rFonts w:ascii="Tahoma" w:hAnsi="Tahoma" w:cs="Tahoma"/>
        </w:rPr>
      </w:pPr>
      <w:r w:rsidRPr="1EB75947">
        <w:rPr>
          <w:rFonts w:ascii="Tahoma" w:hAnsi="Tahoma" w:cs="Tahoma"/>
        </w:rPr>
        <w:t xml:space="preserve">Zamawiający może żądać od Wykonawcy zapłaty kary umownej </w:t>
      </w:r>
      <w:r w:rsidR="004F02B8" w:rsidRPr="1EB75947">
        <w:rPr>
          <w:rFonts w:ascii="Tahoma" w:hAnsi="Tahoma" w:cs="Tahoma"/>
        </w:rPr>
        <w:t xml:space="preserve">za odstąpienie od </w:t>
      </w:r>
      <w:r w:rsidR="00752869" w:rsidRPr="1EB75947">
        <w:rPr>
          <w:rFonts w:ascii="Tahoma" w:hAnsi="Tahoma" w:cs="Tahoma"/>
        </w:rPr>
        <w:t>Umowy</w:t>
      </w:r>
      <w:r w:rsidR="004F02B8" w:rsidRPr="1EB75947">
        <w:rPr>
          <w:rFonts w:ascii="Tahoma" w:hAnsi="Tahoma" w:cs="Tahoma"/>
        </w:rPr>
        <w:t xml:space="preserve"> przez Zamawiającego z przyczyn leżących po stronie Wykonawcy – w wysokości </w:t>
      </w:r>
      <w:r w:rsidR="006222D1" w:rsidRPr="1EB75947">
        <w:rPr>
          <w:rFonts w:ascii="Tahoma" w:hAnsi="Tahoma" w:cs="Tahoma"/>
        </w:rPr>
        <w:t>2</w:t>
      </w:r>
      <w:r w:rsidR="00D7227C" w:rsidRPr="1EB75947">
        <w:rPr>
          <w:rFonts w:ascii="Tahoma" w:hAnsi="Tahoma" w:cs="Tahoma"/>
        </w:rPr>
        <w:t>0</w:t>
      </w:r>
      <w:r w:rsidR="004F02B8" w:rsidRPr="1EB75947">
        <w:rPr>
          <w:rFonts w:ascii="Tahoma" w:hAnsi="Tahoma" w:cs="Tahoma"/>
        </w:rPr>
        <w:t xml:space="preserve"> % </w:t>
      </w:r>
      <w:bookmarkStart w:id="4" w:name="_Hlk75347526"/>
      <w:r w:rsidR="004F02B8" w:rsidRPr="1EB75947">
        <w:rPr>
          <w:rFonts w:ascii="Tahoma" w:hAnsi="Tahoma" w:cs="Tahoma"/>
        </w:rPr>
        <w:t xml:space="preserve">całkowitego wynagrodzenia brutto Wykonawcy, o którym mowa w § </w:t>
      </w:r>
      <w:r w:rsidR="001863CC" w:rsidRPr="1EB75947">
        <w:rPr>
          <w:rFonts w:ascii="Tahoma" w:hAnsi="Tahoma" w:cs="Tahoma"/>
        </w:rPr>
        <w:t>3</w:t>
      </w:r>
      <w:r w:rsidR="004F02B8" w:rsidRPr="1EB75947">
        <w:rPr>
          <w:rFonts w:ascii="Tahoma" w:hAnsi="Tahoma" w:cs="Tahoma"/>
        </w:rPr>
        <w:t xml:space="preserve"> </w:t>
      </w:r>
      <w:r w:rsidR="00C22A31" w:rsidRPr="1EB75947">
        <w:rPr>
          <w:rFonts w:ascii="Tahoma" w:hAnsi="Tahoma" w:cs="Tahoma"/>
        </w:rPr>
        <w:t xml:space="preserve">ust. </w:t>
      </w:r>
      <w:r w:rsidR="004F02B8" w:rsidRPr="1EB75947">
        <w:rPr>
          <w:rFonts w:ascii="Tahoma" w:hAnsi="Tahoma" w:cs="Tahoma"/>
        </w:rPr>
        <w:t xml:space="preserve">1 </w:t>
      </w:r>
      <w:r w:rsidR="00752869" w:rsidRPr="1EB75947">
        <w:rPr>
          <w:rFonts w:ascii="Tahoma" w:hAnsi="Tahoma" w:cs="Tahoma"/>
        </w:rPr>
        <w:t>Umowy</w:t>
      </w:r>
      <w:bookmarkEnd w:id="4"/>
      <w:r w:rsidR="003A3E01" w:rsidRPr="1EB75947">
        <w:rPr>
          <w:rFonts w:ascii="Tahoma" w:hAnsi="Tahoma" w:cs="Tahoma"/>
        </w:rPr>
        <w:t>;</w:t>
      </w:r>
      <w:bookmarkStart w:id="5" w:name="_Hlk41903254"/>
    </w:p>
    <w:p w14:paraId="400A038A" w14:textId="30E7C743" w:rsidR="006E5ACE" w:rsidRDefault="000C0977" w:rsidP="00206BA3">
      <w:pPr>
        <w:pStyle w:val="Tekstpodstawowywcity2"/>
        <w:numPr>
          <w:ilvl w:val="0"/>
          <w:numId w:val="3"/>
        </w:numPr>
        <w:tabs>
          <w:tab w:val="clear" w:pos="360"/>
        </w:tabs>
        <w:spacing w:line="276" w:lineRule="auto"/>
        <w:ind w:left="426" w:hanging="284"/>
        <w:rPr>
          <w:rFonts w:ascii="Tahoma" w:hAnsi="Tahoma" w:cs="Tahoma"/>
        </w:rPr>
      </w:pPr>
      <w:r w:rsidRPr="68E31A80">
        <w:rPr>
          <w:rFonts w:ascii="Tahoma" w:hAnsi="Tahoma" w:cs="Tahoma"/>
          <w:color w:val="00000A"/>
        </w:rPr>
        <w:t xml:space="preserve">Za każdy rozpoczęty dzień zwłoki w realizacji </w:t>
      </w:r>
      <w:r w:rsidR="00171A48" w:rsidRPr="68E31A80">
        <w:rPr>
          <w:rFonts w:ascii="Tahoma" w:hAnsi="Tahoma" w:cs="Tahoma"/>
          <w:color w:val="00000A"/>
        </w:rPr>
        <w:t>P</w:t>
      </w:r>
      <w:r w:rsidRPr="68E31A80">
        <w:rPr>
          <w:rFonts w:ascii="Tahoma" w:hAnsi="Tahoma" w:cs="Tahoma"/>
          <w:color w:val="00000A"/>
        </w:rPr>
        <w:t>rzedmiotu Umowy, w stosunku do terminów określonych w Harmonogramie etapów realizacji zamówienia, Wykonawca zapłaci Zamawiającemu karę umowną w</w:t>
      </w:r>
      <w:r w:rsidR="4E8E1E8D" w:rsidRPr="68E31A80">
        <w:rPr>
          <w:rFonts w:ascii="Tahoma" w:hAnsi="Tahoma" w:cs="Tahoma"/>
          <w:color w:val="00000A"/>
        </w:rPr>
        <w:t xml:space="preserve"> </w:t>
      </w:r>
      <w:r w:rsidRPr="68E31A80">
        <w:rPr>
          <w:rFonts w:ascii="Tahoma" w:hAnsi="Tahoma" w:cs="Tahoma"/>
          <w:color w:val="00000A"/>
        </w:rPr>
        <w:t xml:space="preserve"> wysokości </w:t>
      </w:r>
      <w:r w:rsidR="005C0F99" w:rsidRPr="68E31A80">
        <w:rPr>
          <w:rFonts w:ascii="Tahoma" w:hAnsi="Tahoma" w:cs="Tahoma"/>
        </w:rPr>
        <w:t xml:space="preserve">200 </w:t>
      </w:r>
      <w:r w:rsidR="79BEE9A2" w:rsidRPr="68E31A80">
        <w:rPr>
          <w:rFonts w:ascii="Tahoma" w:hAnsi="Tahoma" w:cs="Tahoma"/>
        </w:rPr>
        <w:t>zł, za</w:t>
      </w:r>
      <w:r w:rsidR="006E5ACE" w:rsidRPr="68E31A80">
        <w:rPr>
          <w:rFonts w:ascii="Tahoma" w:hAnsi="Tahoma" w:cs="Tahoma"/>
        </w:rPr>
        <w:t xml:space="preserve"> każdy dzień zwłoki, z zastrzeżeniem odmiennych postanowień Umowy.</w:t>
      </w:r>
    </w:p>
    <w:p w14:paraId="6D0D6899" w14:textId="3B376492" w:rsidR="00A372B5" w:rsidRPr="00A372B5" w:rsidRDefault="00A372B5" w:rsidP="00A372B5">
      <w:pPr>
        <w:pStyle w:val="Tekstpodstawowywcity2"/>
        <w:numPr>
          <w:ilvl w:val="0"/>
          <w:numId w:val="3"/>
        </w:numPr>
        <w:tabs>
          <w:tab w:val="clear" w:pos="360"/>
        </w:tabs>
        <w:spacing w:line="276" w:lineRule="auto"/>
        <w:ind w:left="426" w:hanging="284"/>
        <w:rPr>
          <w:rFonts w:ascii="Tahoma" w:hAnsi="Tahoma" w:cs="Tahoma"/>
        </w:rPr>
      </w:pPr>
      <w:r w:rsidRPr="68E31A80">
        <w:rPr>
          <w:rFonts w:ascii="Tahoma" w:hAnsi="Tahoma" w:cs="Tahoma"/>
        </w:rPr>
        <w:t>Zamawiający może żądać od Wykonawcy zapłaty kary umownej za zwłokę w przedłożeniu Harmonogramu, w terminie wskazanym w §2 ust. 4 w wysokości 300 zł, za każdy rozpoczęty dzień zwłoki</w:t>
      </w:r>
      <w:r>
        <w:rPr>
          <w:rFonts w:ascii="Tahoma" w:hAnsi="Tahoma" w:cs="Tahoma"/>
        </w:rPr>
        <w:t>.</w:t>
      </w:r>
    </w:p>
    <w:p w14:paraId="3D8AA177" w14:textId="68B46ED9" w:rsidR="00DB3C0E" w:rsidRPr="006E5ACE" w:rsidRDefault="00DB3C0E" w:rsidP="00206BA3">
      <w:pPr>
        <w:pStyle w:val="Tekstpodstawowywcity2"/>
        <w:numPr>
          <w:ilvl w:val="0"/>
          <w:numId w:val="3"/>
        </w:numPr>
        <w:tabs>
          <w:tab w:val="clear" w:pos="360"/>
        </w:tabs>
        <w:spacing w:line="276" w:lineRule="auto"/>
        <w:ind w:left="426" w:hanging="284"/>
        <w:rPr>
          <w:rFonts w:ascii="Tahoma" w:hAnsi="Tahoma" w:cs="Tahoma"/>
        </w:rPr>
      </w:pPr>
      <w:r w:rsidRPr="006E5ACE">
        <w:rPr>
          <w:rFonts w:ascii="Tahoma" w:hAnsi="Tahoma" w:cs="Tahoma"/>
        </w:rPr>
        <w:t xml:space="preserve">Zamawiający może żądać od Wykonawcy zapłaty kary umownej </w:t>
      </w:r>
      <w:r w:rsidR="00EF0F4D" w:rsidRPr="006E5ACE">
        <w:rPr>
          <w:rFonts w:ascii="Tahoma" w:hAnsi="Tahoma" w:cs="Tahoma"/>
        </w:rPr>
        <w:t xml:space="preserve">za naruszenie przez </w:t>
      </w:r>
      <w:r w:rsidR="003A3E01" w:rsidRPr="006E5ACE">
        <w:rPr>
          <w:rFonts w:ascii="Tahoma" w:hAnsi="Tahoma" w:cs="Tahoma"/>
        </w:rPr>
        <w:t>Wykonawc</w:t>
      </w:r>
      <w:r w:rsidR="00EF0F4D" w:rsidRPr="006E5ACE">
        <w:rPr>
          <w:rFonts w:ascii="Tahoma" w:hAnsi="Tahoma" w:cs="Tahoma"/>
        </w:rPr>
        <w:t>ę</w:t>
      </w:r>
      <w:r w:rsidR="003A3E01" w:rsidRPr="006E5ACE">
        <w:rPr>
          <w:rFonts w:ascii="Tahoma" w:hAnsi="Tahoma" w:cs="Tahoma"/>
        </w:rPr>
        <w:t xml:space="preserve"> jak</w:t>
      </w:r>
      <w:r w:rsidR="00EF0F4D" w:rsidRPr="006E5ACE">
        <w:rPr>
          <w:rFonts w:ascii="Tahoma" w:hAnsi="Tahoma" w:cs="Tahoma"/>
        </w:rPr>
        <w:t>ichkolwiek</w:t>
      </w:r>
      <w:r w:rsidR="003A3E01" w:rsidRPr="006E5ACE">
        <w:rPr>
          <w:rFonts w:ascii="Tahoma" w:hAnsi="Tahoma" w:cs="Tahoma"/>
        </w:rPr>
        <w:t xml:space="preserve"> postanowie</w:t>
      </w:r>
      <w:r w:rsidR="00EF0F4D" w:rsidRPr="006E5ACE">
        <w:rPr>
          <w:rFonts w:ascii="Tahoma" w:hAnsi="Tahoma" w:cs="Tahoma"/>
        </w:rPr>
        <w:t>ń</w:t>
      </w:r>
      <w:r w:rsidR="00CD40AF" w:rsidRPr="006E5ACE">
        <w:rPr>
          <w:rFonts w:ascii="Tahoma" w:hAnsi="Tahoma" w:cs="Tahoma"/>
        </w:rPr>
        <w:t xml:space="preserve"> </w:t>
      </w:r>
      <w:r w:rsidR="00752869" w:rsidRPr="006E5ACE">
        <w:rPr>
          <w:rFonts w:ascii="Tahoma" w:hAnsi="Tahoma" w:cs="Tahoma"/>
        </w:rPr>
        <w:t>Umowy</w:t>
      </w:r>
      <w:r w:rsidR="00030733" w:rsidRPr="006E5ACE">
        <w:rPr>
          <w:rFonts w:ascii="Tahoma" w:hAnsi="Tahoma" w:cs="Tahoma"/>
        </w:rPr>
        <w:t xml:space="preserve"> o powierzenie przetwarzania danych osobowych</w:t>
      </w:r>
      <w:bookmarkEnd w:id="5"/>
      <w:r w:rsidR="00C22A31" w:rsidRPr="006E5ACE">
        <w:rPr>
          <w:rFonts w:ascii="Tahoma" w:hAnsi="Tahoma" w:cs="Tahoma"/>
        </w:rPr>
        <w:t xml:space="preserve"> </w:t>
      </w:r>
      <w:r w:rsidR="003A3E01" w:rsidRPr="006E5ACE">
        <w:rPr>
          <w:rFonts w:ascii="Tahoma" w:hAnsi="Tahoma" w:cs="Tahoma"/>
        </w:rPr>
        <w:t xml:space="preserve">– w wysokości </w:t>
      </w:r>
      <w:r w:rsidR="003D3956">
        <w:rPr>
          <w:rFonts w:ascii="Tahoma" w:hAnsi="Tahoma" w:cs="Tahoma"/>
        </w:rPr>
        <w:t xml:space="preserve">2.000 zł </w:t>
      </w:r>
      <w:r w:rsidR="003A3E01" w:rsidRPr="006E5ACE">
        <w:rPr>
          <w:rFonts w:ascii="Tahoma" w:hAnsi="Tahoma" w:cs="Tahoma"/>
        </w:rPr>
        <w:t>za każde naruszenie</w:t>
      </w:r>
      <w:r w:rsidRPr="006E5ACE">
        <w:rPr>
          <w:rFonts w:ascii="Tahoma" w:hAnsi="Tahoma" w:cs="Tahoma"/>
        </w:rPr>
        <w:t>.</w:t>
      </w:r>
    </w:p>
    <w:p w14:paraId="34327A86" w14:textId="247AEBDE" w:rsidR="00DB3C0E" w:rsidRDefault="00DB3C0E" w:rsidP="00206BA3">
      <w:pPr>
        <w:pStyle w:val="Tekstpodstawowywcity2"/>
        <w:numPr>
          <w:ilvl w:val="0"/>
          <w:numId w:val="3"/>
        </w:numPr>
        <w:tabs>
          <w:tab w:val="clear" w:pos="360"/>
        </w:tabs>
        <w:spacing w:line="276" w:lineRule="auto"/>
        <w:ind w:left="426" w:hanging="284"/>
        <w:rPr>
          <w:rFonts w:ascii="Tahoma" w:hAnsi="Tahoma" w:cs="Tahoma"/>
        </w:rPr>
      </w:pPr>
      <w:r w:rsidRPr="001606FA">
        <w:rPr>
          <w:rFonts w:ascii="Tahoma" w:hAnsi="Tahoma" w:cs="Tahoma"/>
        </w:rPr>
        <w:t>Zamawiający może żądać od Wykonawcy zapłaty kar</w:t>
      </w:r>
      <w:r>
        <w:rPr>
          <w:rFonts w:ascii="Tahoma" w:hAnsi="Tahoma" w:cs="Tahoma"/>
        </w:rPr>
        <w:t>y</w:t>
      </w:r>
      <w:r w:rsidRPr="001606FA">
        <w:rPr>
          <w:rFonts w:ascii="Tahoma" w:hAnsi="Tahoma" w:cs="Tahoma"/>
        </w:rPr>
        <w:t xml:space="preserve"> umown</w:t>
      </w:r>
      <w:r>
        <w:rPr>
          <w:rFonts w:ascii="Tahoma" w:hAnsi="Tahoma" w:cs="Tahoma"/>
        </w:rPr>
        <w:t xml:space="preserve">ej </w:t>
      </w:r>
      <w:r w:rsidR="00633935" w:rsidRPr="00DB3C0E">
        <w:rPr>
          <w:rFonts w:ascii="Tahoma" w:hAnsi="Tahoma" w:cs="Tahoma"/>
        </w:rPr>
        <w:t xml:space="preserve">za każdorazowe naruszenie przez Wykonawcę klauzuli poufności, o której mowa w § </w:t>
      </w:r>
      <w:r w:rsidR="001863CC" w:rsidRPr="00DB3C0E">
        <w:rPr>
          <w:rFonts w:ascii="Tahoma" w:hAnsi="Tahoma" w:cs="Tahoma"/>
        </w:rPr>
        <w:t>4</w:t>
      </w:r>
      <w:r w:rsidR="00633935" w:rsidRPr="00DB3C0E">
        <w:rPr>
          <w:rFonts w:ascii="Tahoma" w:hAnsi="Tahoma" w:cs="Tahoma"/>
        </w:rPr>
        <w:t xml:space="preserve"> </w:t>
      </w:r>
      <w:r w:rsidR="00752869" w:rsidRPr="00DB3C0E">
        <w:rPr>
          <w:rFonts w:ascii="Tahoma" w:hAnsi="Tahoma" w:cs="Tahoma"/>
        </w:rPr>
        <w:t>Umowy</w:t>
      </w:r>
      <w:r w:rsidR="00633935" w:rsidRPr="00DB3C0E">
        <w:rPr>
          <w:rFonts w:ascii="Tahoma" w:hAnsi="Tahoma" w:cs="Tahoma"/>
        </w:rPr>
        <w:t xml:space="preserve"> - w wysokości </w:t>
      </w:r>
      <w:r w:rsidR="00352C51" w:rsidRPr="00DB3C0E">
        <w:rPr>
          <w:rFonts w:ascii="Tahoma" w:hAnsi="Tahoma" w:cs="Tahoma"/>
        </w:rPr>
        <w:t>3</w:t>
      </w:r>
      <w:r w:rsidR="00633935" w:rsidRPr="00DB3C0E">
        <w:rPr>
          <w:rFonts w:ascii="Tahoma" w:hAnsi="Tahoma" w:cs="Tahoma"/>
        </w:rPr>
        <w:t xml:space="preserve">.000 zł (słownie: </w:t>
      </w:r>
      <w:r w:rsidR="00352C51" w:rsidRPr="00DB3C0E">
        <w:rPr>
          <w:rFonts w:ascii="Tahoma" w:hAnsi="Tahoma" w:cs="Tahoma"/>
        </w:rPr>
        <w:t xml:space="preserve">trzy </w:t>
      </w:r>
      <w:r w:rsidR="00633935" w:rsidRPr="00DB3C0E">
        <w:rPr>
          <w:rFonts w:ascii="Tahoma" w:hAnsi="Tahoma" w:cs="Tahoma"/>
        </w:rPr>
        <w:t>tysi</w:t>
      </w:r>
      <w:r w:rsidR="00352C51" w:rsidRPr="00DB3C0E">
        <w:rPr>
          <w:rFonts w:ascii="Tahoma" w:hAnsi="Tahoma" w:cs="Tahoma"/>
        </w:rPr>
        <w:t>ą</w:t>
      </w:r>
      <w:r w:rsidR="00633935" w:rsidRPr="00DB3C0E">
        <w:rPr>
          <w:rFonts w:ascii="Tahoma" w:hAnsi="Tahoma" w:cs="Tahoma"/>
        </w:rPr>
        <w:t>c</w:t>
      </w:r>
      <w:r w:rsidR="00352C51" w:rsidRPr="00DB3C0E">
        <w:rPr>
          <w:rFonts w:ascii="Tahoma" w:hAnsi="Tahoma" w:cs="Tahoma"/>
        </w:rPr>
        <w:t>e</w:t>
      </w:r>
      <w:r w:rsidR="00633935" w:rsidRPr="00DB3C0E">
        <w:rPr>
          <w:rFonts w:ascii="Tahoma" w:hAnsi="Tahoma" w:cs="Tahoma"/>
        </w:rPr>
        <w:t xml:space="preserve"> złotych 00/100)</w:t>
      </w:r>
      <w:r w:rsidR="000D7035">
        <w:rPr>
          <w:rFonts w:ascii="Tahoma" w:hAnsi="Tahoma" w:cs="Tahoma"/>
        </w:rPr>
        <w:t xml:space="preserve">. </w:t>
      </w:r>
    </w:p>
    <w:p w14:paraId="6C614B00" w14:textId="77777777" w:rsidR="00DB3C0E" w:rsidRDefault="00DF7DC0" w:rsidP="00206BA3">
      <w:pPr>
        <w:pStyle w:val="Tekstpodstawowywcity2"/>
        <w:numPr>
          <w:ilvl w:val="0"/>
          <w:numId w:val="3"/>
        </w:numPr>
        <w:tabs>
          <w:tab w:val="clear" w:pos="360"/>
        </w:tabs>
        <w:spacing w:line="276" w:lineRule="auto"/>
        <w:ind w:left="426" w:hanging="284"/>
        <w:rPr>
          <w:rFonts w:ascii="Tahoma" w:hAnsi="Tahoma" w:cs="Tahoma"/>
        </w:rPr>
      </w:pPr>
      <w:r w:rsidRPr="00DB3C0E">
        <w:rPr>
          <w:rFonts w:ascii="Tahoma" w:hAnsi="Tahoma" w:cs="Tahoma"/>
        </w:rPr>
        <w:t>Kary umowne kumulują się i są niezależne od siebie.</w:t>
      </w:r>
    </w:p>
    <w:p w14:paraId="351397CC" w14:textId="77777777" w:rsidR="00DB3C0E" w:rsidRDefault="00DF7DC0" w:rsidP="00206BA3">
      <w:pPr>
        <w:pStyle w:val="Tekstpodstawowywcity2"/>
        <w:numPr>
          <w:ilvl w:val="0"/>
          <w:numId w:val="3"/>
        </w:numPr>
        <w:tabs>
          <w:tab w:val="clear" w:pos="360"/>
        </w:tabs>
        <w:spacing w:line="276" w:lineRule="auto"/>
        <w:ind w:left="426" w:hanging="284"/>
        <w:rPr>
          <w:rFonts w:ascii="Tahoma" w:hAnsi="Tahoma" w:cs="Tahoma"/>
        </w:rPr>
      </w:pPr>
      <w:r w:rsidRPr="00DB3C0E">
        <w:rPr>
          <w:rFonts w:ascii="Tahoma" w:hAnsi="Tahoma" w:cs="Tahoma"/>
        </w:rPr>
        <w:t xml:space="preserve">Zapłacenie jakiejkolwiek kary umownej nie zwalnia Wykonawcy z obowiązku kontynuowania świadczenia </w:t>
      </w:r>
      <w:r w:rsidR="003F53B1" w:rsidRPr="00DB3C0E">
        <w:rPr>
          <w:rFonts w:ascii="Tahoma" w:hAnsi="Tahoma" w:cs="Tahoma"/>
        </w:rPr>
        <w:t>usług</w:t>
      </w:r>
      <w:r w:rsidRPr="00DB3C0E">
        <w:rPr>
          <w:rFonts w:ascii="Tahoma" w:hAnsi="Tahoma" w:cs="Tahoma"/>
        </w:rPr>
        <w:t xml:space="preserve">, ani z żadnych innych zobowiązań umownych. </w:t>
      </w:r>
    </w:p>
    <w:p w14:paraId="128850C6" w14:textId="56180CD1" w:rsidR="00DB3C0E" w:rsidRDefault="003F53B1" w:rsidP="00206BA3">
      <w:pPr>
        <w:pStyle w:val="Tekstpodstawowywcity2"/>
        <w:numPr>
          <w:ilvl w:val="0"/>
          <w:numId w:val="3"/>
        </w:numPr>
        <w:tabs>
          <w:tab w:val="clear" w:pos="360"/>
        </w:tabs>
        <w:spacing w:line="276" w:lineRule="auto"/>
        <w:ind w:left="426" w:hanging="284"/>
        <w:rPr>
          <w:rFonts w:ascii="Tahoma" w:hAnsi="Tahoma" w:cs="Tahoma"/>
        </w:rPr>
      </w:pPr>
      <w:r w:rsidRPr="029E9537">
        <w:rPr>
          <w:rFonts w:ascii="Tahoma" w:hAnsi="Tahoma" w:cs="Tahoma"/>
        </w:rPr>
        <w:t xml:space="preserve">Zamawiający </w:t>
      </w:r>
      <w:r w:rsidR="776872BC" w:rsidRPr="029E9537">
        <w:rPr>
          <w:rFonts w:ascii="Tahoma" w:hAnsi="Tahoma" w:cs="Tahoma"/>
        </w:rPr>
        <w:t xml:space="preserve">ma </w:t>
      </w:r>
      <w:r w:rsidR="28513389" w:rsidRPr="029E9537">
        <w:rPr>
          <w:rFonts w:ascii="Tahoma" w:hAnsi="Tahoma" w:cs="Tahoma"/>
        </w:rPr>
        <w:t>prawo</w:t>
      </w:r>
      <w:r w:rsidRPr="029E9537">
        <w:rPr>
          <w:rFonts w:ascii="Tahoma" w:hAnsi="Tahoma" w:cs="Tahoma"/>
        </w:rPr>
        <w:t xml:space="preserve"> do naliczania kar umownych, o których mowa </w:t>
      </w:r>
      <w:r>
        <w:br/>
      </w:r>
      <w:r w:rsidRPr="029E9537">
        <w:rPr>
          <w:rFonts w:ascii="Tahoma" w:hAnsi="Tahoma" w:cs="Tahoma"/>
        </w:rPr>
        <w:t>w ust. 1-</w:t>
      </w:r>
      <w:r w:rsidR="04485D7F" w:rsidRPr="029E9537">
        <w:rPr>
          <w:rFonts w:ascii="Tahoma" w:hAnsi="Tahoma" w:cs="Tahoma"/>
        </w:rPr>
        <w:t>6</w:t>
      </w:r>
      <w:r w:rsidRPr="029E9537">
        <w:rPr>
          <w:rFonts w:ascii="Tahoma" w:hAnsi="Tahoma" w:cs="Tahoma"/>
        </w:rPr>
        <w:t xml:space="preserve"> niezależnie od skorzystania z prawa odstąpienia od Umowy z powodu tych samych okoliczności, które były podstawą naliczenia kar i niezależnie od naliczenia kary umownej zastrzeżonej na wypadek odstąpienia od Umowy. </w:t>
      </w:r>
    </w:p>
    <w:p w14:paraId="60C17C25" w14:textId="77777777" w:rsidR="00DB3C0E" w:rsidRDefault="003F53B1" w:rsidP="00206BA3">
      <w:pPr>
        <w:pStyle w:val="Tekstpodstawowywcity2"/>
        <w:numPr>
          <w:ilvl w:val="0"/>
          <w:numId w:val="3"/>
        </w:numPr>
        <w:tabs>
          <w:tab w:val="clear" w:pos="360"/>
        </w:tabs>
        <w:spacing w:line="276" w:lineRule="auto"/>
        <w:ind w:left="426" w:hanging="284"/>
        <w:rPr>
          <w:rFonts w:ascii="Tahoma" w:hAnsi="Tahoma" w:cs="Tahoma"/>
        </w:rPr>
      </w:pPr>
      <w:r w:rsidRPr="00DB3C0E">
        <w:rPr>
          <w:rFonts w:ascii="Tahoma" w:hAnsi="Tahoma" w:cs="Tahoma"/>
        </w:rPr>
        <w:t>Wykonawca wyraża zgodę na potrącenie kar umownych z przysługującego mu wynagrodzenia.</w:t>
      </w:r>
    </w:p>
    <w:p w14:paraId="39CA0033" w14:textId="67EDB50D" w:rsidR="00DB3C0E" w:rsidRDefault="003F53B1" w:rsidP="00206BA3">
      <w:pPr>
        <w:pStyle w:val="Tekstpodstawowywcity2"/>
        <w:numPr>
          <w:ilvl w:val="0"/>
          <w:numId w:val="3"/>
        </w:numPr>
        <w:tabs>
          <w:tab w:val="clear" w:pos="360"/>
        </w:tabs>
        <w:spacing w:line="276" w:lineRule="auto"/>
        <w:ind w:left="426" w:hanging="426"/>
        <w:rPr>
          <w:rFonts w:ascii="Tahoma" w:hAnsi="Tahoma" w:cs="Tahoma"/>
        </w:rPr>
      </w:pPr>
      <w:r w:rsidRPr="30B3BDE9">
        <w:rPr>
          <w:rFonts w:ascii="Tahoma" w:hAnsi="Tahoma" w:cs="Tahoma"/>
        </w:rPr>
        <w:t xml:space="preserve">W przypadku, gdy potrącenie kary umownej z wynagrodzenia Wykonawcy nie będzie możliwe, Wykonawca zobowiązuje się do zapłaty kary umownej w terminie 14 dni od dnia otrzymania noty obciążeniowej wystawionej przez Zamawiającego </w:t>
      </w:r>
    </w:p>
    <w:p w14:paraId="0B35B442" w14:textId="107C29BA" w:rsidR="008C3DB7" w:rsidRDefault="003F53B1" w:rsidP="00206BA3">
      <w:pPr>
        <w:pStyle w:val="Tekstpodstawowywcity2"/>
        <w:numPr>
          <w:ilvl w:val="0"/>
          <w:numId w:val="3"/>
        </w:numPr>
        <w:tabs>
          <w:tab w:val="clear" w:pos="360"/>
        </w:tabs>
        <w:spacing w:line="276" w:lineRule="auto"/>
        <w:ind w:left="426" w:hanging="426"/>
        <w:rPr>
          <w:rFonts w:ascii="Tahoma" w:hAnsi="Tahoma" w:cs="Tahoma"/>
        </w:rPr>
      </w:pPr>
      <w:r w:rsidRPr="00DB3C0E">
        <w:rPr>
          <w:rFonts w:ascii="Tahoma" w:hAnsi="Tahoma" w:cs="Tahoma"/>
        </w:rPr>
        <w:t xml:space="preserve">Maksymalna wysokość kar umownych nie przekroczy 30% łącznego maksymalnego wynagrodzenia brutto, o którym mowa w </w:t>
      </w:r>
      <w:bookmarkStart w:id="6" w:name="_Hlk85798835"/>
      <w:r w:rsidRPr="00DB3C0E">
        <w:rPr>
          <w:rFonts w:ascii="Tahoma" w:hAnsi="Tahoma" w:cs="Tahoma"/>
        </w:rPr>
        <w:t>§</w:t>
      </w:r>
      <w:bookmarkEnd w:id="6"/>
      <w:r w:rsidRPr="00DB3C0E">
        <w:rPr>
          <w:rFonts w:ascii="Tahoma" w:hAnsi="Tahoma" w:cs="Tahoma"/>
        </w:rPr>
        <w:t xml:space="preserve"> 3 ust. 1 Umowy.</w:t>
      </w:r>
    </w:p>
    <w:p w14:paraId="03C15A27" w14:textId="77777777" w:rsidR="00CD0E50" w:rsidRPr="00CA1556" w:rsidRDefault="00CD0E50" w:rsidP="006E5ACE">
      <w:pPr>
        <w:pStyle w:val="Tekstpodstawowywcity2"/>
        <w:spacing w:line="276" w:lineRule="auto"/>
        <w:ind w:left="0"/>
        <w:rPr>
          <w:rFonts w:ascii="Tahoma" w:hAnsi="Tahoma" w:cs="Tahoma"/>
        </w:rPr>
      </w:pPr>
    </w:p>
    <w:p w14:paraId="69CB93B8" w14:textId="77777777" w:rsidR="00193C99" w:rsidRDefault="00193C99" w:rsidP="00206BA3">
      <w:pPr>
        <w:pStyle w:val="Akapitzlist"/>
        <w:spacing w:after="0"/>
        <w:ind w:left="0"/>
        <w:contextualSpacing w:val="0"/>
        <w:jc w:val="center"/>
        <w:rPr>
          <w:rFonts w:ascii="Tahoma" w:hAnsi="Tahoma" w:cs="Tahoma"/>
          <w:b/>
          <w:sz w:val="20"/>
          <w:szCs w:val="20"/>
        </w:rPr>
      </w:pPr>
    </w:p>
    <w:p w14:paraId="555664A9" w14:textId="4D845C09" w:rsidR="003A3E01" w:rsidRPr="00CA1556" w:rsidRDefault="004F02B8" w:rsidP="00206BA3">
      <w:pPr>
        <w:pStyle w:val="Akapitzlist"/>
        <w:spacing w:after="0"/>
        <w:ind w:left="0"/>
        <w:contextualSpacing w:val="0"/>
        <w:jc w:val="center"/>
        <w:rPr>
          <w:rFonts w:ascii="Tahoma" w:hAnsi="Tahoma" w:cs="Tahoma"/>
          <w:b/>
          <w:sz w:val="20"/>
          <w:szCs w:val="20"/>
        </w:rPr>
      </w:pPr>
      <w:r w:rsidRPr="00CA1556">
        <w:rPr>
          <w:rFonts w:ascii="Tahoma" w:hAnsi="Tahoma" w:cs="Tahoma"/>
          <w:b/>
          <w:sz w:val="20"/>
          <w:szCs w:val="20"/>
        </w:rPr>
        <w:lastRenderedPageBreak/>
        <w:t xml:space="preserve">§ </w:t>
      </w:r>
      <w:r w:rsidR="00B1315D" w:rsidRPr="00CA1556">
        <w:rPr>
          <w:rFonts w:ascii="Tahoma" w:hAnsi="Tahoma" w:cs="Tahoma"/>
          <w:b/>
          <w:sz w:val="20"/>
          <w:szCs w:val="20"/>
        </w:rPr>
        <w:t>9</w:t>
      </w:r>
    </w:p>
    <w:p w14:paraId="1A4812BF" w14:textId="0CFAB2E2" w:rsidR="005C7F38" w:rsidRPr="00CA1556" w:rsidRDefault="00CD0E50" w:rsidP="00206BA3">
      <w:pPr>
        <w:tabs>
          <w:tab w:val="left" w:pos="426"/>
        </w:tabs>
        <w:autoSpaceDE w:val="0"/>
        <w:autoSpaceDN w:val="0"/>
        <w:spacing w:after="0"/>
        <w:jc w:val="center"/>
        <w:rPr>
          <w:rFonts w:ascii="Tahoma" w:hAnsi="Tahoma" w:cs="Tahoma"/>
          <w:b/>
          <w:bCs/>
          <w:color w:val="000000"/>
          <w:sz w:val="20"/>
          <w:szCs w:val="20"/>
        </w:rPr>
      </w:pPr>
      <w:r w:rsidRPr="00CA1556">
        <w:rPr>
          <w:rFonts w:ascii="Tahoma" w:hAnsi="Tahoma" w:cs="Tahoma"/>
          <w:b/>
          <w:bCs/>
          <w:color w:val="000000"/>
          <w:sz w:val="20"/>
          <w:szCs w:val="20"/>
        </w:rPr>
        <w:t xml:space="preserve">Prawo odstąpienia od Umowy </w:t>
      </w:r>
    </w:p>
    <w:p w14:paraId="0B0FCA43" w14:textId="77777777" w:rsidR="00CD0E50" w:rsidRPr="00CD0E50" w:rsidRDefault="00CD0E50" w:rsidP="00206BA3">
      <w:pPr>
        <w:numPr>
          <w:ilvl w:val="0"/>
          <w:numId w:val="33"/>
        </w:numPr>
        <w:autoSpaceDE w:val="0"/>
        <w:autoSpaceDN w:val="0"/>
        <w:spacing w:after="60" w:line="240" w:lineRule="auto"/>
        <w:ind w:left="426" w:hanging="284"/>
        <w:jc w:val="both"/>
        <w:rPr>
          <w:rFonts w:ascii="Tahoma" w:hAnsi="Tahoma" w:cs="Tahoma"/>
          <w:color w:val="000000"/>
          <w:sz w:val="20"/>
          <w:szCs w:val="20"/>
        </w:rPr>
      </w:pPr>
      <w:r w:rsidRPr="00CD0E50">
        <w:rPr>
          <w:rFonts w:ascii="Tahoma" w:hAnsi="Tahoma" w:cs="Tahoma"/>
          <w:color w:val="000000"/>
          <w:sz w:val="20"/>
          <w:szCs w:val="20"/>
        </w:rPr>
        <w:t>Zamawiający jest uprawniony do odstąpienia od Umowy w całości lub w części w następujących przypadkach:</w:t>
      </w:r>
    </w:p>
    <w:p w14:paraId="77CF33F8" w14:textId="676D0B9C" w:rsidR="00CD0E50" w:rsidRPr="00CD0E50" w:rsidRDefault="00CD0E50" w:rsidP="00206BA3">
      <w:pPr>
        <w:numPr>
          <w:ilvl w:val="0"/>
          <w:numId w:val="34"/>
        </w:numPr>
        <w:tabs>
          <w:tab w:val="left" w:pos="709"/>
        </w:tabs>
        <w:autoSpaceDE w:val="0"/>
        <w:autoSpaceDN w:val="0"/>
        <w:spacing w:after="60" w:line="240" w:lineRule="auto"/>
        <w:ind w:left="709" w:hanging="283"/>
        <w:jc w:val="both"/>
        <w:rPr>
          <w:rFonts w:ascii="Tahoma" w:hAnsi="Tahoma" w:cs="Tahoma"/>
          <w:color w:val="000000"/>
          <w:sz w:val="20"/>
          <w:szCs w:val="20"/>
        </w:rPr>
      </w:pPr>
      <w:r w:rsidRPr="00CD0E50">
        <w:rPr>
          <w:rFonts w:ascii="Tahoma" w:hAnsi="Tahoma" w:cs="Tahoma"/>
          <w:color w:val="000000"/>
          <w:sz w:val="20"/>
          <w:szCs w:val="20"/>
        </w:rPr>
        <w:t xml:space="preserve">Wykonawca nie wykonuje zobowiązań wynikających z Umowy lub wykonuje je nienależycie </w:t>
      </w:r>
      <w:r w:rsidR="00717835">
        <w:rPr>
          <w:rFonts w:ascii="Tahoma" w:hAnsi="Tahoma" w:cs="Tahoma"/>
          <w:color w:val="000000"/>
          <w:sz w:val="20"/>
          <w:szCs w:val="20"/>
        </w:rPr>
        <w:br/>
      </w:r>
      <w:r w:rsidRPr="00CD0E50">
        <w:rPr>
          <w:rFonts w:ascii="Tahoma" w:hAnsi="Tahoma" w:cs="Tahoma"/>
          <w:color w:val="000000"/>
          <w:sz w:val="20"/>
          <w:szCs w:val="20"/>
        </w:rPr>
        <w:t xml:space="preserve">i nie usuwa uchybień w wyznaczonym ku temu dodatkowym terminie, nie krótszym niż 3 dni; </w:t>
      </w:r>
    </w:p>
    <w:p w14:paraId="6309A3CF" w14:textId="2435B39D" w:rsidR="00CD0E50" w:rsidRPr="00CD0E50" w:rsidRDefault="00CD0E50" w:rsidP="00206BA3">
      <w:pPr>
        <w:numPr>
          <w:ilvl w:val="0"/>
          <w:numId w:val="34"/>
        </w:numPr>
        <w:tabs>
          <w:tab w:val="left" w:pos="709"/>
        </w:tabs>
        <w:autoSpaceDE w:val="0"/>
        <w:autoSpaceDN w:val="0"/>
        <w:spacing w:after="60" w:line="240" w:lineRule="auto"/>
        <w:ind w:left="709" w:hanging="283"/>
        <w:jc w:val="both"/>
        <w:rPr>
          <w:rFonts w:ascii="Tahoma" w:hAnsi="Tahoma" w:cs="Tahoma"/>
          <w:color w:val="000000"/>
          <w:sz w:val="20"/>
          <w:szCs w:val="20"/>
        </w:rPr>
      </w:pPr>
      <w:r w:rsidRPr="00CD0E50">
        <w:rPr>
          <w:rFonts w:ascii="Tahoma" w:hAnsi="Tahoma" w:cs="Tahoma"/>
          <w:color w:val="000000"/>
          <w:sz w:val="20"/>
          <w:szCs w:val="20"/>
        </w:rPr>
        <w:t>Wykonawca pozostaje w zwłoce z zachowaniem terminu, o którym mowa w §</w:t>
      </w:r>
      <w:r w:rsidR="006E5ACE">
        <w:rPr>
          <w:rFonts w:ascii="Tahoma" w:hAnsi="Tahoma" w:cs="Tahoma"/>
          <w:color w:val="000000"/>
          <w:sz w:val="20"/>
          <w:szCs w:val="20"/>
        </w:rPr>
        <w:t xml:space="preserve"> </w:t>
      </w:r>
      <w:r w:rsidRPr="00CD0E50">
        <w:rPr>
          <w:rFonts w:ascii="Tahoma" w:hAnsi="Tahoma" w:cs="Tahoma"/>
          <w:color w:val="000000"/>
          <w:sz w:val="20"/>
          <w:szCs w:val="20"/>
        </w:rPr>
        <w:t xml:space="preserve">2 ust. 1 Umowy, o co najmniej 7 dni; </w:t>
      </w:r>
    </w:p>
    <w:p w14:paraId="03DE19A4" w14:textId="66638C3D" w:rsidR="00CD0E50" w:rsidRPr="00CD0E50" w:rsidRDefault="00CD0E50" w:rsidP="00206BA3">
      <w:pPr>
        <w:numPr>
          <w:ilvl w:val="0"/>
          <w:numId w:val="34"/>
        </w:numPr>
        <w:tabs>
          <w:tab w:val="left" w:pos="709"/>
        </w:tabs>
        <w:autoSpaceDE w:val="0"/>
        <w:autoSpaceDN w:val="0"/>
        <w:spacing w:after="60" w:line="240" w:lineRule="auto"/>
        <w:ind w:left="709" w:hanging="283"/>
        <w:jc w:val="both"/>
        <w:rPr>
          <w:rFonts w:ascii="Tahoma" w:hAnsi="Tahoma" w:cs="Tahoma"/>
          <w:color w:val="000000"/>
          <w:sz w:val="20"/>
          <w:szCs w:val="20"/>
        </w:rPr>
      </w:pPr>
      <w:r w:rsidRPr="00CD0E50">
        <w:rPr>
          <w:rFonts w:ascii="Tahoma" w:hAnsi="Tahoma" w:cs="Tahoma"/>
          <w:color w:val="000000"/>
          <w:sz w:val="20"/>
          <w:szCs w:val="20"/>
        </w:rPr>
        <w:t>Wykonawca co najmniej trzykrotnie w okresie realizacji Umowy nie dotrzyma terminów określonych w Umowie</w:t>
      </w:r>
      <w:r w:rsidR="00171A48">
        <w:rPr>
          <w:rFonts w:ascii="Tahoma" w:hAnsi="Tahoma" w:cs="Tahoma"/>
          <w:color w:val="000000"/>
          <w:sz w:val="20"/>
          <w:szCs w:val="20"/>
        </w:rPr>
        <w:t xml:space="preserve"> lub w Harmonogramie etapów realizacji zamówienia</w:t>
      </w:r>
      <w:r w:rsidRPr="00CD0E50">
        <w:rPr>
          <w:rFonts w:ascii="Tahoma" w:hAnsi="Tahoma" w:cs="Tahoma"/>
          <w:color w:val="000000"/>
          <w:sz w:val="20"/>
          <w:szCs w:val="20"/>
        </w:rPr>
        <w:t>;</w:t>
      </w:r>
    </w:p>
    <w:p w14:paraId="7A8A4918" w14:textId="77777777" w:rsidR="00CD0E50" w:rsidRPr="00CD0E50" w:rsidRDefault="00CD0E50" w:rsidP="00206BA3">
      <w:pPr>
        <w:numPr>
          <w:ilvl w:val="0"/>
          <w:numId w:val="34"/>
        </w:numPr>
        <w:tabs>
          <w:tab w:val="left" w:pos="709"/>
        </w:tabs>
        <w:autoSpaceDE w:val="0"/>
        <w:autoSpaceDN w:val="0"/>
        <w:spacing w:after="60" w:line="240" w:lineRule="auto"/>
        <w:ind w:left="709" w:hanging="283"/>
        <w:jc w:val="both"/>
        <w:rPr>
          <w:rFonts w:ascii="Tahoma" w:hAnsi="Tahoma" w:cs="Tahoma"/>
          <w:color w:val="000000"/>
          <w:sz w:val="20"/>
          <w:szCs w:val="20"/>
        </w:rPr>
      </w:pPr>
      <w:r w:rsidRPr="00CD0E50">
        <w:rPr>
          <w:rFonts w:ascii="Tahoma" w:hAnsi="Tahoma" w:cs="Tahoma"/>
          <w:color w:val="000000"/>
          <w:sz w:val="20"/>
          <w:szCs w:val="20"/>
        </w:rPr>
        <w:t xml:space="preserve">wystąpił po stronie Wykonawcy brak zdolności do czynności prawnych lub brak w składzie organów lub inny prawny brak zdolności kontynuowania realizacji zamówienia, co w ocenie Zamawiającego stwarza ryzyko opóźnień w wykonaniu Umowy, względnie ryzyko niewykonania lub nienależytego wykonania Umowy przez Wykonawcę; </w:t>
      </w:r>
    </w:p>
    <w:p w14:paraId="2623177B" w14:textId="77777777" w:rsidR="00CD0E50" w:rsidRPr="00CD0E50" w:rsidRDefault="00CD0E50" w:rsidP="00206BA3">
      <w:pPr>
        <w:numPr>
          <w:ilvl w:val="0"/>
          <w:numId w:val="34"/>
        </w:numPr>
        <w:tabs>
          <w:tab w:val="left" w:pos="709"/>
        </w:tabs>
        <w:autoSpaceDE w:val="0"/>
        <w:autoSpaceDN w:val="0"/>
        <w:spacing w:after="60" w:line="240" w:lineRule="auto"/>
        <w:ind w:left="709" w:hanging="283"/>
        <w:jc w:val="both"/>
        <w:rPr>
          <w:rFonts w:ascii="Tahoma" w:hAnsi="Tahoma" w:cs="Tahoma"/>
          <w:color w:val="000000"/>
          <w:sz w:val="20"/>
          <w:szCs w:val="20"/>
        </w:rPr>
      </w:pPr>
      <w:r w:rsidRPr="00CD0E50">
        <w:rPr>
          <w:rFonts w:ascii="Tahoma" w:hAnsi="Tahoma" w:cs="Tahoma"/>
          <w:color w:val="000000"/>
          <w:sz w:val="20"/>
          <w:szCs w:val="20"/>
        </w:rPr>
        <w:t xml:space="preserve">gdy łączna wysokość kar umownych przekroczyła 10% wartości całkowitego wynagrodzenia Wykonawcy brutto, o którym mowa w § 3 ust.1 Umowy; </w:t>
      </w:r>
    </w:p>
    <w:p w14:paraId="2B48839B" w14:textId="2F18358B" w:rsidR="00CD0E50" w:rsidRPr="00CD0E50" w:rsidRDefault="00CD0E50" w:rsidP="00206BA3">
      <w:pPr>
        <w:numPr>
          <w:ilvl w:val="0"/>
          <w:numId w:val="34"/>
        </w:numPr>
        <w:tabs>
          <w:tab w:val="left" w:pos="709"/>
        </w:tabs>
        <w:autoSpaceDE w:val="0"/>
        <w:autoSpaceDN w:val="0"/>
        <w:spacing w:after="60" w:line="240" w:lineRule="auto"/>
        <w:ind w:left="709" w:hanging="283"/>
        <w:jc w:val="both"/>
        <w:rPr>
          <w:rFonts w:ascii="Tahoma" w:hAnsi="Tahoma" w:cs="Tahoma"/>
          <w:color w:val="000000"/>
          <w:sz w:val="20"/>
          <w:szCs w:val="20"/>
        </w:rPr>
      </w:pPr>
      <w:r w:rsidRPr="00CD0E50">
        <w:rPr>
          <w:rFonts w:ascii="Tahoma" w:hAnsi="Tahoma" w:cs="Tahoma"/>
          <w:color w:val="000000"/>
          <w:sz w:val="20"/>
          <w:szCs w:val="20"/>
        </w:rPr>
        <w:t xml:space="preserve">zaistnienia wobec Wykonawcy okoliczności prowadzących do spełnienia się co najmniej jednej z przesłanek określonych w art. 7 ust. 1 ustawy z dnia 13 kwietnia 2022r. </w:t>
      </w:r>
      <w:r w:rsidRPr="00CD0E50">
        <w:rPr>
          <w:rFonts w:ascii="Tahoma" w:hAnsi="Tahoma" w:cs="Tahoma"/>
          <w:i/>
          <w:iCs/>
          <w:color w:val="000000"/>
          <w:sz w:val="20"/>
          <w:szCs w:val="20"/>
        </w:rPr>
        <w:t xml:space="preserve">o szczególnych rozwiązaniach w zakresie przeciwdziałania wspieraniu agresji na Ukrainę oraz służących ochronie bezpieczeństwa narodowego </w:t>
      </w:r>
      <w:r w:rsidRPr="00CD0E50">
        <w:rPr>
          <w:rFonts w:ascii="Tahoma" w:hAnsi="Tahoma" w:cs="Tahoma"/>
          <w:color w:val="000000"/>
          <w:sz w:val="20"/>
          <w:szCs w:val="20"/>
        </w:rPr>
        <w:t>(Dz.U. z 202</w:t>
      </w:r>
      <w:r w:rsidR="00CA1556">
        <w:rPr>
          <w:rFonts w:ascii="Tahoma" w:hAnsi="Tahoma" w:cs="Tahoma"/>
          <w:color w:val="000000"/>
          <w:sz w:val="20"/>
          <w:szCs w:val="20"/>
        </w:rPr>
        <w:t>5</w:t>
      </w:r>
      <w:r w:rsidRPr="00CD0E50">
        <w:rPr>
          <w:rFonts w:ascii="Tahoma" w:hAnsi="Tahoma" w:cs="Tahoma"/>
          <w:color w:val="000000"/>
          <w:sz w:val="20"/>
          <w:szCs w:val="20"/>
        </w:rPr>
        <w:t>r. poz.5</w:t>
      </w:r>
      <w:r w:rsidR="00CA1556">
        <w:rPr>
          <w:rFonts w:ascii="Tahoma" w:hAnsi="Tahoma" w:cs="Tahoma"/>
          <w:color w:val="000000"/>
          <w:sz w:val="20"/>
          <w:szCs w:val="20"/>
        </w:rPr>
        <w:t>14</w:t>
      </w:r>
      <w:r w:rsidRPr="00CD0E50">
        <w:rPr>
          <w:rFonts w:ascii="Tahoma" w:hAnsi="Tahoma" w:cs="Tahoma"/>
          <w:color w:val="000000"/>
          <w:sz w:val="20"/>
          <w:szCs w:val="20"/>
        </w:rPr>
        <w:t>)</w:t>
      </w:r>
      <w:r w:rsidRPr="00CD0E50">
        <w:rPr>
          <w:rFonts w:ascii="Tahoma" w:hAnsi="Tahoma" w:cs="Tahoma"/>
          <w:i/>
          <w:iCs/>
          <w:color w:val="000000"/>
          <w:sz w:val="20"/>
          <w:szCs w:val="20"/>
        </w:rPr>
        <w:t xml:space="preserve"> – </w:t>
      </w:r>
      <w:r w:rsidRPr="00CD0E50">
        <w:rPr>
          <w:rFonts w:ascii="Tahoma" w:hAnsi="Tahoma" w:cs="Tahoma"/>
          <w:color w:val="000000"/>
          <w:sz w:val="20"/>
          <w:szCs w:val="20"/>
        </w:rPr>
        <w:t>dalej jako „ustawa sankcyjna;</w:t>
      </w:r>
    </w:p>
    <w:p w14:paraId="17ED9472" w14:textId="563ED69A" w:rsidR="00CD0E50" w:rsidRPr="00CD0E50" w:rsidRDefault="00CD0E50" w:rsidP="00206BA3">
      <w:pPr>
        <w:numPr>
          <w:ilvl w:val="0"/>
          <w:numId w:val="34"/>
        </w:numPr>
        <w:tabs>
          <w:tab w:val="left" w:pos="709"/>
        </w:tabs>
        <w:autoSpaceDE w:val="0"/>
        <w:autoSpaceDN w:val="0"/>
        <w:spacing w:after="60" w:line="240" w:lineRule="auto"/>
        <w:ind w:left="709" w:hanging="283"/>
        <w:jc w:val="both"/>
        <w:rPr>
          <w:rFonts w:ascii="Tahoma" w:hAnsi="Tahoma" w:cs="Tahoma"/>
          <w:color w:val="000000"/>
          <w:sz w:val="20"/>
          <w:szCs w:val="20"/>
        </w:rPr>
      </w:pPr>
      <w:r w:rsidRPr="00CD0E50">
        <w:rPr>
          <w:rFonts w:ascii="Tahoma" w:hAnsi="Tahoma" w:cs="Tahoma"/>
          <w:color w:val="000000"/>
          <w:sz w:val="20"/>
          <w:szCs w:val="20"/>
        </w:rPr>
        <w:t xml:space="preserve">Wykonawca wykonuje przedmiot Umowy przez osoby lub podmioty nieuzgodnione </w:t>
      </w:r>
      <w:r w:rsidR="00CA1556">
        <w:rPr>
          <w:rFonts w:ascii="Tahoma" w:hAnsi="Tahoma" w:cs="Tahoma"/>
          <w:color w:val="000000"/>
          <w:sz w:val="20"/>
          <w:szCs w:val="20"/>
        </w:rPr>
        <w:br/>
      </w:r>
      <w:r w:rsidRPr="00CD0E50">
        <w:rPr>
          <w:rFonts w:ascii="Tahoma" w:hAnsi="Tahoma" w:cs="Tahoma"/>
          <w:color w:val="000000"/>
          <w:sz w:val="20"/>
          <w:szCs w:val="20"/>
        </w:rPr>
        <w:t xml:space="preserve">z Zamawiającym; </w:t>
      </w:r>
    </w:p>
    <w:p w14:paraId="1064A9AA" w14:textId="77777777" w:rsidR="00CD0E50" w:rsidRPr="00CD0E50" w:rsidRDefault="00CD0E50" w:rsidP="00206BA3">
      <w:pPr>
        <w:numPr>
          <w:ilvl w:val="0"/>
          <w:numId w:val="34"/>
        </w:numPr>
        <w:tabs>
          <w:tab w:val="left" w:pos="709"/>
        </w:tabs>
        <w:autoSpaceDE w:val="0"/>
        <w:autoSpaceDN w:val="0"/>
        <w:spacing w:after="60" w:line="240" w:lineRule="auto"/>
        <w:ind w:left="709" w:hanging="283"/>
        <w:jc w:val="both"/>
        <w:rPr>
          <w:rFonts w:ascii="Tahoma" w:hAnsi="Tahoma" w:cs="Tahoma"/>
          <w:color w:val="000000"/>
          <w:sz w:val="20"/>
          <w:szCs w:val="20"/>
        </w:rPr>
      </w:pPr>
      <w:r w:rsidRPr="00CD0E50">
        <w:rPr>
          <w:rFonts w:ascii="Tahoma" w:hAnsi="Tahoma" w:cs="Tahoma"/>
          <w:color w:val="000000"/>
          <w:sz w:val="20"/>
          <w:szCs w:val="20"/>
        </w:rPr>
        <w:t>utraty płynności finansowej Wykonawcy, przez którą rozumie się w szczególności brak regulowania wymagalnych należności przez 3 miesiące lub brak regulowania płatności na rzecz podwykonawców;</w:t>
      </w:r>
    </w:p>
    <w:p w14:paraId="00CDA6D8" w14:textId="77777777" w:rsidR="00CD0E50" w:rsidRPr="00CD0E50" w:rsidRDefault="00CD0E50" w:rsidP="00206BA3">
      <w:pPr>
        <w:numPr>
          <w:ilvl w:val="0"/>
          <w:numId w:val="34"/>
        </w:numPr>
        <w:tabs>
          <w:tab w:val="left" w:pos="709"/>
        </w:tabs>
        <w:autoSpaceDE w:val="0"/>
        <w:autoSpaceDN w:val="0"/>
        <w:spacing w:after="60" w:line="240" w:lineRule="auto"/>
        <w:ind w:left="709" w:hanging="283"/>
        <w:jc w:val="both"/>
        <w:rPr>
          <w:rFonts w:ascii="Tahoma" w:hAnsi="Tahoma" w:cs="Tahoma"/>
          <w:color w:val="000000"/>
          <w:sz w:val="20"/>
          <w:szCs w:val="20"/>
        </w:rPr>
      </w:pPr>
      <w:r w:rsidRPr="00CD0E50">
        <w:rPr>
          <w:rFonts w:ascii="Tahoma" w:hAnsi="Tahoma" w:cs="Tahoma"/>
          <w:color w:val="000000"/>
          <w:sz w:val="20"/>
          <w:szCs w:val="20"/>
        </w:rPr>
        <w:t>w przypadku nieprzestrzegania lub naruszania przez Wykonawcę zasad poufności lub ochrony danych osobowych.</w:t>
      </w:r>
    </w:p>
    <w:p w14:paraId="6C8655E7" w14:textId="77777777" w:rsidR="00CD0E50" w:rsidRPr="00CD0E50" w:rsidRDefault="00CD0E50" w:rsidP="00206BA3">
      <w:pPr>
        <w:numPr>
          <w:ilvl w:val="0"/>
          <w:numId w:val="33"/>
        </w:numPr>
        <w:autoSpaceDE w:val="0"/>
        <w:autoSpaceDN w:val="0"/>
        <w:spacing w:after="60" w:line="240" w:lineRule="auto"/>
        <w:ind w:left="426" w:hanging="284"/>
        <w:jc w:val="both"/>
        <w:rPr>
          <w:rFonts w:ascii="Tahoma" w:hAnsi="Tahoma" w:cs="Tahoma"/>
          <w:color w:val="000000"/>
          <w:sz w:val="20"/>
          <w:szCs w:val="20"/>
        </w:rPr>
      </w:pPr>
      <w:r w:rsidRPr="00CD0E50">
        <w:rPr>
          <w:rFonts w:ascii="Tahoma" w:hAnsi="Tahoma" w:cs="Tahoma"/>
          <w:color w:val="000000"/>
          <w:sz w:val="20"/>
          <w:szCs w:val="20"/>
        </w:rPr>
        <w:t xml:space="preserve">Przed odstąpieniem od Umowy z przyczyn wskazanych w ust. 1 Zamawiający może wyznaczyć Wykonawcy dodatkowy termin na wykonanie obowiązków wynikających z Umowy. </w:t>
      </w:r>
    </w:p>
    <w:p w14:paraId="789A69EA" w14:textId="77777777" w:rsidR="00CD0E50" w:rsidRPr="00CD0E50" w:rsidRDefault="00CD0E50" w:rsidP="00206BA3">
      <w:pPr>
        <w:numPr>
          <w:ilvl w:val="0"/>
          <w:numId w:val="33"/>
        </w:numPr>
        <w:autoSpaceDE w:val="0"/>
        <w:autoSpaceDN w:val="0"/>
        <w:spacing w:after="60" w:line="240" w:lineRule="auto"/>
        <w:ind w:left="426" w:hanging="284"/>
        <w:jc w:val="both"/>
        <w:rPr>
          <w:rFonts w:ascii="Tahoma" w:hAnsi="Tahoma" w:cs="Tahoma"/>
          <w:color w:val="000000"/>
          <w:sz w:val="20"/>
          <w:szCs w:val="20"/>
        </w:rPr>
      </w:pPr>
      <w:r w:rsidRPr="00CD0E50">
        <w:rPr>
          <w:rFonts w:ascii="Tahoma" w:hAnsi="Tahoma" w:cs="Tahoma"/>
          <w:color w:val="000000"/>
          <w:sz w:val="20"/>
          <w:szCs w:val="20"/>
        </w:rPr>
        <w:t xml:space="preserve">Odstąpienie od Umowy może dotyczyć, wg wyboru Zamawiającego, całości lub części niespełnionego świadczenia. </w:t>
      </w:r>
    </w:p>
    <w:p w14:paraId="56DE2A12" w14:textId="4ECAD449" w:rsidR="00CD0E50" w:rsidRPr="00CD0E50" w:rsidRDefault="00CD0E50" w:rsidP="00206BA3">
      <w:pPr>
        <w:numPr>
          <w:ilvl w:val="0"/>
          <w:numId w:val="33"/>
        </w:numPr>
        <w:autoSpaceDE w:val="0"/>
        <w:autoSpaceDN w:val="0"/>
        <w:spacing w:after="60" w:line="240" w:lineRule="auto"/>
        <w:ind w:left="426" w:hanging="284"/>
        <w:jc w:val="both"/>
        <w:rPr>
          <w:rFonts w:ascii="Tahoma" w:hAnsi="Tahoma" w:cs="Tahoma"/>
          <w:bCs/>
          <w:color w:val="000000"/>
          <w:sz w:val="20"/>
          <w:szCs w:val="20"/>
        </w:rPr>
      </w:pPr>
      <w:r w:rsidRPr="00CD0E50">
        <w:rPr>
          <w:rFonts w:ascii="Tahoma" w:hAnsi="Tahoma" w:cs="Tahoma"/>
          <w:color w:val="000000"/>
          <w:sz w:val="20"/>
          <w:szCs w:val="20"/>
        </w:rPr>
        <w:t xml:space="preserve">W razie wystąpienia istotnej zmiany okoliczności powodującej, że wykonanie Umowy nie leży </w:t>
      </w:r>
      <w:r w:rsidR="00CA1556">
        <w:rPr>
          <w:rFonts w:ascii="Tahoma" w:hAnsi="Tahoma" w:cs="Tahoma"/>
          <w:color w:val="000000"/>
          <w:sz w:val="20"/>
          <w:szCs w:val="20"/>
        </w:rPr>
        <w:br/>
      </w:r>
      <w:r w:rsidRPr="00CD0E50">
        <w:rPr>
          <w:rFonts w:ascii="Tahoma" w:hAnsi="Tahoma" w:cs="Tahoma"/>
          <w:color w:val="000000"/>
          <w:sz w:val="20"/>
          <w:szCs w:val="20"/>
        </w:rPr>
        <w:t>w interesie publicznym, czego nie można było przewidzieć w chwili zawarcia Umowy, Zamawiający może odstąpić od Umowy lub jej części w terminie 30 dni od powzięcia wiadomości o takiej zmianie.</w:t>
      </w:r>
    </w:p>
    <w:p w14:paraId="2400DC51" w14:textId="77777777" w:rsidR="00CD0E50" w:rsidRPr="00CD0E50" w:rsidRDefault="00CD0E50" w:rsidP="00206BA3">
      <w:pPr>
        <w:numPr>
          <w:ilvl w:val="0"/>
          <w:numId w:val="33"/>
        </w:numPr>
        <w:autoSpaceDE w:val="0"/>
        <w:autoSpaceDN w:val="0"/>
        <w:spacing w:after="60" w:line="240" w:lineRule="auto"/>
        <w:ind w:left="426" w:hanging="284"/>
        <w:jc w:val="both"/>
        <w:rPr>
          <w:rFonts w:ascii="Tahoma" w:hAnsi="Tahoma" w:cs="Tahoma"/>
          <w:color w:val="000000"/>
          <w:sz w:val="20"/>
          <w:szCs w:val="20"/>
        </w:rPr>
      </w:pPr>
      <w:r w:rsidRPr="00CD0E50">
        <w:rPr>
          <w:rFonts w:ascii="Tahoma" w:hAnsi="Tahoma" w:cs="Tahoma"/>
          <w:color w:val="000000"/>
          <w:sz w:val="20"/>
          <w:szCs w:val="20"/>
        </w:rPr>
        <w:t xml:space="preserve">Odstąpienie od Umowy może nastąpić wyłącznie w formie pisemnej pod rygorem nieważności wraz </w:t>
      </w:r>
      <w:r w:rsidRPr="00CD0E50">
        <w:rPr>
          <w:rFonts w:ascii="Tahoma" w:hAnsi="Tahoma" w:cs="Tahoma"/>
          <w:color w:val="000000"/>
          <w:sz w:val="20"/>
          <w:szCs w:val="20"/>
        </w:rPr>
        <w:br/>
        <w:t xml:space="preserve">z podaniem przyczyny odstąpienia, w terminie 30 dni od powzięcia przez Zamawiającego informacji </w:t>
      </w:r>
      <w:r w:rsidRPr="00CD0E50">
        <w:rPr>
          <w:rFonts w:ascii="Tahoma" w:hAnsi="Tahoma" w:cs="Tahoma"/>
          <w:color w:val="000000"/>
          <w:sz w:val="20"/>
          <w:szCs w:val="20"/>
        </w:rPr>
        <w:br/>
        <w:t>o zaistnieniu przesłanek odstąpienia.</w:t>
      </w:r>
    </w:p>
    <w:p w14:paraId="5010D8DB" w14:textId="77777777" w:rsidR="00CD0E50" w:rsidRPr="00CD0E50" w:rsidRDefault="00CD0E50" w:rsidP="00206BA3">
      <w:pPr>
        <w:numPr>
          <w:ilvl w:val="0"/>
          <w:numId w:val="33"/>
        </w:numPr>
        <w:autoSpaceDE w:val="0"/>
        <w:autoSpaceDN w:val="0"/>
        <w:spacing w:after="60" w:line="240" w:lineRule="auto"/>
        <w:ind w:left="426" w:hanging="284"/>
        <w:jc w:val="both"/>
        <w:rPr>
          <w:rFonts w:ascii="Tahoma" w:hAnsi="Tahoma" w:cs="Tahoma"/>
          <w:color w:val="000000"/>
          <w:sz w:val="20"/>
          <w:szCs w:val="20"/>
        </w:rPr>
      </w:pPr>
      <w:r w:rsidRPr="00CD0E50">
        <w:rPr>
          <w:rFonts w:ascii="Tahoma" w:hAnsi="Tahoma" w:cs="Tahoma"/>
          <w:color w:val="000000"/>
          <w:sz w:val="20"/>
          <w:szCs w:val="20"/>
        </w:rPr>
        <w:t xml:space="preserve">Odstąpienie od Umowy nie powoduje utraty prawa do żądania zapłaty określonych w Umowie kar umownych, naliczonych do dnia odstąpienia. </w:t>
      </w:r>
    </w:p>
    <w:p w14:paraId="315C23B3" w14:textId="77777777" w:rsidR="00CD0E50" w:rsidRPr="00CD0E50" w:rsidRDefault="00CD0E50" w:rsidP="00206BA3">
      <w:pPr>
        <w:numPr>
          <w:ilvl w:val="0"/>
          <w:numId w:val="33"/>
        </w:numPr>
        <w:autoSpaceDE w:val="0"/>
        <w:autoSpaceDN w:val="0"/>
        <w:spacing w:after="60" w:line="240" w:lineRule="auto"/>
        <w:ind w:left="426" w:hanging="284"/>
        <w:jc w:val="both"/>
        <w:rPr>
          <w:rFonts w:ascii="Tahoma" w:hAnsi="Tahoma" w:cs="Tahoma"/>
          <w:color w:val="000000"/>
          <w:sz w:val="20"/>
          <w:szCs w:val="20"/>
        </w:rPr>
      </w:pPr>
      <w:r w:rsidRPr="00CD0E50">
        <w:rPr>
          <w:rFonts w:ascii="Tahoma" w:hAnsi="Tahoma" w:cs="Tahoma"/>
          <w:color w:val="000000"/>
          <w:sz w:val="20"/>
          <w:szCs w:val="20"/>
        </w:rPr>
        <w:t xml:space="preserve">Niezależnie od powyższych postanowień, Zamawiający może odstąpić od Umowy, jeżeli zachodzi co najmniej jedna z okoliczności, o których mowa w art.456 ustawy </w:t>
      </w:r>
      <w:proofErr w:type="spellStart"/>
      <w:r w:rsidRPr="00CD0E50">
        <w:rPr>
          <w:rFonts w:ascii="Tahoma" w:hAnsi="Tahoma" w:cs="Tahoma"/>
          <w:color w:val="000000"/>
          <w:sz w:val="20"/>
          <w:szCs w:val="20"/>
        </w:rPr>
        <w:t>Pzp</w:t>
      </w:r>
      <w:proofErr w:type="spellEnd"/>
      <w:r w:rsidRPr="00CD0E50">
        <w:rPr>
          <w:rFonts w:ascii="Tahoma" w:hAnsi="Tahoma" w:cs="Tahoma"/>
          <w:color w:val="000000"/>
          <w:sz w:val="20"/>
          <w:szCs w:val="20"/>
        </w:rPr>
        <w:t>, w trybie i ze skutkami tam wskazanymi.</w:t>
      </w:r>
    </w:p>
    <w:p w14:paraId="36D25136" w14:textId="77777777" w:rsidR="00CD0E50" w:rsidRPr="00CD0E50" w:rsidRDefault="00CD0E50" w:rsidP="00206BA3">
      <w:pPr>
        <w:numPr>
          <w:ilvl w:val="0"/>
          <w:numId w:val="33"/>
        </w:numPr>
        <w:autoSpaceDE w:val="0"/>
        <w:autoSpaceDN w:val="0"/>
        <w:spacing w:after="60" w:line="240" w:lineRule="auto"/>
        <w:ind w:left="426" w:hanging="284"/>
        <w:jc w:val="both"/>
        <w:rPr>
          <w:rFonts w:ascii="Tahoma" w:hAnsi="Tahoma" w:cs="Tahoma"/>
          <w:color w:val="000000"/>
          <w:sz w:val="20"/>
          <w:szCs w:val="20"/>
        </w:rPr>
      </w:pPr>
      <w:r w:rsidRPr="00CD0E50">
        <w:rPr>
          <w:rFonts w:ascii="Tahoma" w:hAnsi="Tahoma" w:cs="Tahoma"/>
          <w:color w:val="000000"/>
          <w:sz w:val="20"/>
          <w:szCs w:val="20"/>
        </w:rPr>
        <w:t>Zamawiający poświadczy, w możliwie najkrótszym terminie, wysokość należnego Wykonawcy wynagrodzenia w dacie odstąpienia od Umowy, o ile będzie ono należne.</w:t>
      </w:r>
    </w:p>
    <w:p w14:paraId="3D824D86" w14:textId="37F59F09" w:rsidR="00CD0E50" w:rsidRPr="00CD0E50" w:rsidRDefault="00CD0E50" w:rsidP="00206BA3">
      <w:pPr>
        <w:numPr>
          <w:ilvl w:val="0"/>
          <w:numId w:val="33"/>
        </w:numPr>
        <w:autoSpaceDE w:val="0"/>
        <w:autoSpaceDN w:val="0"/>
        <w:spacing w:after="60" w:line="240" w:lineRule="auto"/>
        <w:ind w:left="426" w:hanging="284"/>
        <w:jc w:val="both"/>
        <w:rPr>
          <w:rFonts w:ascii="Tahoma" w:hAnsi="Tahoma" w:cs="Tahoma"/>
          <w:color w:val="000000"/>
          <w:sz w:val="20"/>
          <w:szCs w:val="20"/>
        </w:rPr>
      </w:pPr>
      <w:r w:rsidRPr="00CD0E50">
        <w:rPr>
          <w:rFonts w:ascii="Tahoma" w:hAnsi="Tahoma" w:cs="Tahoma"/>
          <w:color w:val="000000"/>
          <w:sz w:val="20"/>
          <w:szCs w:val="20"/>
        </w:rPr>
        <w:t>W razie odstąpienia od Umowy z przyczyn leżących po stronie Wykonawcy, niezależnie od naliczenia kar umownych, Zamawiający ma prawo do zlecenia dokończenia Przedmiotu Umowy innemu Wykonawcy, na koszt i ryzyko pierwotnego Wykonawcy.</w:t>
      </w:r>
    </w:p>
    <w:p w14:paraId="0341467B" w14:textId="77777777" w:rsidR="00193C99" w:rsidRDefault="00193C99" w:rsidP="00131E32">
      <w:pPr>
        <w:autoSpaceDE w:val="0"/>
        <w:autoSpaceDN w:val="0"/>
        <w:spacing w:before="240" w:after="0"/>
        <w:jc w:val="center"/>
        <w:rPr>
          <w:rFonts w:ascii="Tahoma" w:hAnsi="Tahoma" w:cs="Tahoma"/>
          <w:b/>
          <w:bCs/>
          <w:color w:val="000000"/>
          <w:sz w:val="20"/>
          <w:szCs w:val="20"/>
        </w:rPr>
      </w:pPr>
    </w:p>
    <w:p w14:paraId="0E95987A" w14:textId="77777777" w:rsidR="00193C99" w:rsidRDefault="00193C99" w:rsidP="00131E32">
      <w:pPr>
        <w:autoSpaceDE w:val="0"/>
        <w:autoSpaceDN w:val="0"/>
        <w:spacing w:before="240" w:after="0"/>
        <w:jc w:val="center"/>
        <w:rPr>
          <w:rFonts w:ascii="Tahoma" w:hAnsi="Tahoma" w:cs="Tahoma"/>
          <w:b/>
          <w:bCs/>
          <w:color w:val="000000"/>
          <w:sz w:val="20"/>
          <w:szCs w:val="20"/>
        </w:rPr>
      </w:pPr>
    </w:p>
    <w:p w14:paraId="4820A968" w14:textId="7A399853" w:rsidR="00390CFC" w:rsidRPr="00390CFC" w:rsidRDefault="00390CFC" w:rsidP="00131E32">
      <w:pPr>
        <w:autoSpaceDE w:val="0"/>
        <w:autoSpaceDN w:val="0"/>
        <w:spacing w:before="240" w:after="0"/>
        <w:jc w:val="center"/>
        <w:rPr>
          <w:rFonts w:ascii="Tahoma" w:hAnsi="Tahoma" w:cs="Tahoma"/>
          <w:b/>
          <w:bCs/>
          <w:color w:val="000000"/>
          <w:sz w:val="20"/>
          <w:szCs w:val="20"/>
        </w:rPr>
      </w:pPr>
      <w:r w:rsidRPr="00390CFC">
        <w:rPr>
          <w:rFonts w:ascii="Tahoma" w:hAnsi="Tahoma" w:cs="Tahoma"/>
          <w:b/>
          <w:bCs/>
          <w:color w:val="000000"/>
          <w:sz w:val="20"/>
          <w:szCs w:val="20"/>
        </w:rPr>
        <w:lastRenderedPageBreak/>
        <w:t xml:space="preserve">§ </w:t>
      </w:r>
      <w:r w:rsidR="00B1315D">
        <w:rPr>
          <w:rFonts w:ascii="Tahoma" w:hAnsi="Tahoma" w:cs="Tahoma"/>
          <w:b/>
          <w:bCs/>
          <w:color w:val="000000"/>
          <w:sz w:val="20"/>
          <w:szCs w:val="20"/>
        </w:rPr>
        <w:t>10</w:t>
      </w:r>
    </w:p>
    <w:p w14:paraId="0505EACA" w14:textId="3ECA6C59" w:rsidR="00390CFC" w:rsidRPr="00390CFC" w:rsidRDefault="00390CFC" w:rsidP="00131E32">
      <w:pPr>
        <w:autoSpaceDE w:val="0"/>
        <w:autoSpaceDN w:val="0"/>
        <w:spacing w:after="0"/>
        <w:jc w:val="center"/>
        <w:rPr>
          <w:rFonts w:ascii="Tahoma" w:hAnsi="Tahoma" w:cs="Tahoma"/>
          <w:b/>
          <w:bCs/>
          <w:color w:val="000000"/>
          <w:sz w:val="20"/>
          <w:szCs w:val="20"/>
        </w:rPr>
      </w:pPr>
      <w:r w:rsidRPr="00390CFC">
        <w:rPr>
          <w:rFonts w:ascii="Tahoma" w:hAnsi="Tahoma" w:cs="Tahoma"/>
          <w:b/>
          <w:bCs/>
          <w:color w:val="000000"/>
          <w:sz w:val="20"/>
          <w:szCs w:val="20"/>
        </w:rPr>
        <w:t>Warunki zmiany Umowy</w:t>
      </w:r>
    </w:p>
    <w:p w14:paraId="4F0CE8CD" w14:textId="77777777" w:rsidR="00390CFC" w:rsidRPr="00390CFC" w:rsidRDefault="00390CFC" w:rsidP="008F3DF6">
      <w:pPr>
        <w:numPr>
          <w:ilvl w:val="0"/>
          <w:numId w:val="35"/>
        </w:numPr>
        <w:autoSpaceDE w:val="0"/>
        <w:autoSpaceDN w:val="0"/>
        <w:adjustRightInd w:val="0"/>
        <w:spacing w:after="0"/>
        <w:ind w:left="426" w:hanging="284"/>
        <w:jc w:val="both"/>
        <w:outlineLvl w:val="0"/>
        <w:rPr>
          <w:rFonts w:ascii="Tahoma" w:hAnsi="Tahoma" w:cs="Tahoma"/>
          <w:color w:val="000000"/>
          <w:sz w:val="20"/>
          <w:szCs w:val="20"/>
        </w:rPr>
      </w:pPr>
      <w:r w:rsidRPr="00390CFC">
        <w:rPr>
          <w:rFonts w:ascii="Tahoma" w:hAnsi="Tahoma" w:cs="Tahoma"/>
          <w:color w:val="000000"/>
          <w:sz w:val="20"/>
          <w:szCs w:val="20"/>
        </w:rPr>
        <w:t xml:space="preserve">Wszelkie zmiany niniejszej Umowy wymagają, pod rygorem nieważności zastosowania formy pisemnego aneksu, z wyjątkiem zmian informacyjnych wskazanych w </w:t>
      </w:r>
      <w:r w:rsidRPr="00CA1556">
        <w:rPr>
          <w:rFonts w:ascii="Tahoma" w:hAnsi="Tahoma" w:cs="Tahoma"/>
          <w:sz w:val="20"/>
          <w:szCs w:val="20"/>
        </w:rPr>
        <w:t>§ 11.</w:t>
      </w:r>
    </w:p>
    <w:p w14:paraId="3D4BDAC3" w14:textId="77777777" w:rsidR="00390CFC" w:rsidRPr="00390CFC" w:rsidRDefault="00390CFC" w:rsidP="008F3DF6">
      <w:pPr>
        <w:numPr>
          <w:ilvl w:val="0"/>
          <w:numId w:val="35"/>
        </w:numPr>
        <w:autoSpaceDE w:val="0"/>
        <w:autoSpaceDN w:val="0"/>
        <w:adjustRightInd w:val="0"/>
        <w:spacing w:after="0"/>
        <w:ind w:left="426" w:hanging="284"/>
        <w:jc w:val="both"/>
        <w:outlineLvl w:val="0"/>
        <w:rPr>
          <w:rFonts w:ascii="Tahoma" w:hAnsi="Tahoma" w:cs="Tahoma"/>
          <w:color w:val="000000"/>
          <w:sz w:val="20"/>
          <w:szCs w:val="20"/>
        </w:rPr>
      </w:pPr>
      <w:r w:rsidRPr="00390CFC">
        <w:rPr>
          <w:rFonts w:ascii="Tahoma" w:hAnsi="Tahoma" w:cs="Tahoma"/>
          <w:color w:val="000000"/>
          <w:sz w:val="20"/>
          <w:szCs w:val="20"/>
        </w:rPr>
        <w:t>Zamawiający dopuszcza możliwość wprowadzenia następujących zmian Umowy:</w:t>
      </w:r>
    </w:p>
    <w:p w14:paraId="22143FF6" w14:textId="77777777" w:rsidR="00390CFC" w:rsidRPr="00390CFC" w:rsidRDefault="00390CFC" w:rsidP="008F3DF6">
      <w:pPr>
        <w:numPr>
          <w:ilvl w:val="1"/>
          <w:numId w:val="35"/>
        </w:numPr>
        <w:autoSpaceDE w:val="0"/>
        <w:autoSpaceDN w:val="0"/>
        <w:adjustRightInd w:val="0"/>
        <w:spacing w:after="0"/>
        <w:ind w:left="567" w:hanging="283"/>
        <w:jc w:val="both"/>
        <w:outlineLvl w:val="0"/>
        <w:rPr>
          <w:rFonts w:ascii="Tahoma" w:hAnsi="Tahoma" w:cs="Tahoma"/>
          <w:color w:val="000000"/>
          <w:sz w:val="20"/>
          <w:szCs w:val="20"/>
        </w:rPr>
      </w:pPr>
      <w:r w:rsidRPr="00390CFC">
        <w:rPr>
          <w:rFonts w:ascii="Tahoma" w:hAnsi="Tahoma" w:cs="Tahoma"/>
          <w:color w:val="000000"/>
          <w:sz w:val="20"/>
          <w:szCs w:val="20"/>
        </w:rPr>
        <w:t xml:space="preserve">w przypadku zmiany powszechnie obowiązujących przepisów prawa – w takim przypadku Zamawiający dopuszcza zmiany sposobu realizacji Umowy lub zmiany zakresu świadczeń Wykonawcy albo inne zmiany dotyczące Umowy, wymuszone takimi zmianami prawa; </w:t>
      </w:r>
    </w:p>
    <w:p w14:paraId="0EF0E062" w14:textId="688C7FDE" w:rsidR="00390CFC" w:rsidRPr="00390CFC" w:rsidRDefault="00390CFC" w:rsidP="008F3DF6">
      <w:pPr>
        <w:numPr>
          <w:ilvl w:val="1"/>
          <w:numId w:val="35"/>
        </w:numPr>
        <w:autoSpaceDE w:val="0"/>
        <w:autoSpaceDN w:val="0"/>
        <w:adjustRightInd w:val="0"/>
        <w:spacing w:after="0"/>
        <w:ind w:left="567" w:hanging="283"/>
        <w:jc w:val="both"/>
        <w:outlineLvl w:val="0"/>
        <w:rPr>
          <w:rFonts w:ascii="Tahoma" w:hAnsi="Tahoma" w:cs="Tahoma"/>
          <w:color w:val="000000"/>
          <w:sz w:val="20"/>
          <w:szCs w:val="20"/>
        </w:rPr>
      </w:pPr>
      <w:r w:rsidRPr="00390CFC">
        <w:rPr>
          <w:rFonts w:ascii="Tahoma" w:hAnsi="Tahoma" w:cs="Tahoma"/>
          <w:color w:val="000000"/>
          <w:sz w:val="20"/>
          <w:szCs w:val="20"/>
        </w:rPr>
        <w:t xml:space="preserve">zmiany terminu realizacji zamówienia pod warunkiem niemożności zachowania terminu, określonego </w:t>
      </w:r>
      <w:r w:rsidRPr="00390CFC">
        <w:rPr>
          <w:rFonts w:ascii="Tahoma" w:hAnsi="Tahoma" w:cs="Tahoma"/>
          <w:sz w:val="20"/>
          <w:szCs w:val="20"/>
        </w:rPr>
        <w:t>w § 2 ust.1</w:t>
      </w:r>
      <w:r w:rsidRPr="00390CFC">
        <w:rPr>
          <w:rFonts w:ascii="Tahoma" w:hAnsi="Tahoma" w:cs="Tahoma"/>
          <w:color w:val="000000"/>
          <w:sz w:val="20"/>
          <w:szCs w:val="20"/>
        </w:rPr>
        <w:t xml:space="preserve"> Umowy, z powodu zaistnienia okoliczności niezależnych od Wykonawcy lub działania siły wyższej rozumianej jako okoliczności, których pomimo zachowania należytej staranności i podjęcia wszelkich działań w normalnym zakresie, nie można było przewidzieć oraz im zapobiec, bądź się im przeciwstawić</w:t>
      </w:r>
      <w:r w:rsidR="00131E32">
        <w:rPr>
          <w:rFonts w:ascii="Tahoma" w:hAnsi="Tahoma" w:cs="Tahoma"/>
          <w:color w:val="000000"/>
          <w:sz w:val="20"/>
          <w:szCs w:val="20"/>
        </w:rPr>
        <w:t>;</w:t>
      </w:r>
      <w:r w:rsidRPr="00390CFC">
        <w:rPr>
          <w:rFonts w:ascii="Tahoma" w:hAnsi="Tahoma" w:cs="Tahoma"/>
          <w:color w:val="000000"/>
          <w:sz w:val="20"/>
          <w:szCs w:val="20"/>
        </w:rPr>
        <w:t xml:space="preserve"> </w:t>
      </w:r>
    </w:p>
    <w:p w14:paraId="49DCC660" w14:textId="77777777" w:rsidR="00390CFC" w:rsidRPr="00390CFC" w:rsidRDefault="00390CFC" w:rsidP="008F3DF6">
      <w:pPr>
        <w:numPr>
          <w:ilvl w:val="1"/>
          <w:numId w:val="35"/>
        </w:numPr>
        <w:autoSpaceDE w:val="0"/>
        <w:autoSpaceDN w:val="0"/>
        <w:adjustRightInd w:val="0"/>
        <w:spacing w:after="60"/>
        <w:ind w:left="567" w:hanging="283"/>
        <w:jc w:val="both"/>
        <w:outlineLvl w:val="0"/>
        <w:rPr>
          <w:rFonts w:ascii="Tahoma" w:hAnsi="Tahoma" w:cs="Tahoma"/>
          <w:color w:val="000000"/>
          <w:sz w:val="20"/>
          <w:szCs w:val="20"/>
        </w:rPr>
      </w:pPr>
      <w:r w:rsidRPr="00390CFC">
        <w:rPr>
          <w:rFonts w:ascii="Tahoma" w:hAnsi="Tahoma" w:cs="Tahoma"/>
          <w:color w:val="000000"/>
          <w:sz w:val="20"/>
          <w:szCs w:val="20"/>
        </w:rPr>
        <w:t xml:space="preserve">okoliczności leżących po stronie Zamawiającego; </w:t>
      </w:r>
    </w:p>
    <w:p w14:paraId="35B32240" w14:textId="77777777" w:rsidR="00390CFC" w:rsidRPr="00390CFC" w:rsidRDefault="00390CFC" w:rsidP="008F3DF6">
      <w:pPr>
        <w:numPr>
          <w:ilvl w:val="1"/>
          <w:numId w:val="35"/>
        </w:numPr>
        <w:autoSpaceDE w:val="0"/>
        <w:autoSpaceDN w:val="0"/>
        <w:adjustRightInd w:val="0"/>
        <w:spacing w:after="60"/>
        <w:ind w:left="567" w:hanging="283"/>
        <w:jc w:val="both"/>
        <w:outlineLvl w:val="0"/>
        <w:rPr>
          <w:rFonts w:ascii="Tahoma" w:hAnsi="Tahoma" w:cs="Tahoma"/>
          <w:color w:val="000000"/>
          <w:sz w:val="20"/>
          <w:szCs w:val="20"/>
        </w:rPr>
      </w:pPr>
      <w:r w:rsidRPr="00390CFC">
        <w:rPr>
          <w:rFonts w:ascii="Tahoma" w:hAnsi="Tahoma" w:cs="Tahoma"/>
          <w:color w:val="000000"/>
          <w:sz w:val="20"/>
          <w:szCs w:val="20"/>
        </w:rPr>
        <w:t xml:space="preserve">zaistnienia omyłek pisarskich lub rachunkowych; </w:t>
      </w:r>
    </w:p>
    <w:p w14:paraId="3435AEC4" w14:textId="77777777" w:rsidR="00390CFC" w:rsidRPr="00390CFC" w:rsidRDefault="00390CFC" w:rsidP="008F3DF6">
      <w:pPr>
        <w:numPr>
          <w:ilvl w:val="1"/>
          <w:numId w:val="35"/>
        </w:numPr>
        <w:autoSpaceDE w:val="0"/>
        <w:autoSpaceDN w:val="0"/>
        <w:adjustRightInd w:val="0"/>
        <w:spacing w:after="60"/>
        <w:ind w:left="567" w:hanging="283"/>
        <w:jc w:val="both"/>
        <w:outlineLvl w:val="0"/>
        <w:rPr>
          <w:rFonts w:ascii="Tahoma" w:hAnsi="Tahoma" w:cs="Tahoma"/>
          <w:color w:val="000000"/>
          <w:sz w:val="20"/>
          <w:szCs w:val="20"/>
        </w:rPr>
      </w:pPr>
      <w:r w:rsidRPr="00390CFC">
        <w:rPr>
          <w:rFonts w:ascii="Tahoma" w:hAnsi="Tahoma" w:cs="Tahoma"/>
          <w:color w:val="000000"/>
          <w:sz w:val="20"/>
          <w:szCs w:val="20"/>
        </w:rPr>
        <w:t xml:space="preserve">w pozostałych przypadkach, o których mowa w art.454 oraz 455 ustawy </w:t>
      </w:r>
      <w:proofErr w:type="spellStart"/>
      <w:r w:rsidRPr="00390CFC">
        <w:rPr>
          <w:rFonts w:ascii="Tahoma" w:hAnsi="Tahoma" w:cs="Tahoma"/>
          <w:color w:val="000000"/>
          <w:sz w:val="20"/>
          <w:szCs w:val="20"/>
        </w:rPr>
        <w:t>Pzp</w:t>
      </w:r>
      <w:proofErr w:type="spellEnd"/>
      <w:r w:rsidRPr="00390CFC">
        <w:rPr>
          <w:rFonts w:ascii="Tahoma" w:hAnsi="Tahoma" w:cs="Tahoma"/>
          <w:color w:val="000000"/>
          <w:sz w:val="20"/>
          <w:szCs w:val="20"/>
        </w:rPr>
        <w:t xml:space="preserve">; </w:t>
      </w:r>
    </w:p>
    <w:p w14:paraId="0A7E73EB" w14:textId="77777777" w:rsidR="00390CFC" w:rsidRPr="00390CFC" w:rsidRDefault="00390CFC" w:rsidP="008F3DF6">
      <w:pPr>
        <w:numPr>
          <w:ilvl w:val="1"/>
          <w:numId w:val="35"/>
        </w:numPr>
        <w:autoSpaceDE w:val="0"/>
        <w:autoSpaceDN w:val="0"/>
        <w:adjustRightInd w:val="0"/>
        <w:spacing w:after="60"/>
        <w:ind w:left="567" w:hanging="283"/>
        <w:jc w:val="both"/>
        <w:outlineLvl w:val="0"/>
        <w:rPr>
          <w:rFonts w:ascii="Tahoma" w:hAnsi="Tahoma" w:cs="Tahoma"/>
          <w:strike/>
          <w:sz w:val="20"/>
          <w:szCs w:val="20"/>
        </w:rPr>
      </w:pPr>
      <w:r w:rsidRPr="00390CFC">
        <w:rPr>
          <w:rFonts w:ascii="Tahoma" w:hAnsi="Tahoma" w:cs="Tahoma"/>
          <w:color w:val="000000"/>
          <w:sz w:val="20"/>
          <w:szCs w:val="20"/>
        </w:rPr>
        <w:t xml:space="preserve">zmiany wynagrodzenia </w:t>
      </w:r>
      <w:r w:rsidRPr="00390CFC">
        <w:rPr>
          <w:rFonts w:ascii="Tahoma" w:hAnsi="Tahoma" w:cs="Tahoma"/>
          <w:sz w:val="20"/>
          <w:szCs w:val="20"/>
        </w:rPr>
        <w:t>Wykonawcy wynikającej ze zmiany obowiązującej stawki podatku od towarów i usług;</w:t>
      </w:r>
    </w:p>
    <w:p w14:paraId="3031A243" w14:textId="5E08D41E" w:rsidR="00390CFC" w:rsidRPr="00390CFC" w:rsidRDefault="00390CFC" w:rsidP="008F3DF6">
      <w:pPr>
        <w:numPr>
          <w:ilvl w:val="1"/>
          <w:numId w:val="35"/>
        </w:numPr>
        <w:autoSpaceDE w:val="0"/>
        <w:autoSpaceDN w:val="0"/>
        <w:adjustRightInd w:val="0"/>
        <w:spacing w:after="60"/>
        <w:ind w:left="567" w:hanging="283"/>
        <w:jc w:val="both"/>
        <w:outlineLvl w:val="0"/>
        <w:rPr>
          <w:rFonts w:ascii="Tahoma" w:hAnsi="Tahoma" w:cs="Tahoma"/>
          <w:strike/>
          <w:sz w:val="20"/>
          <w:szCs w:val="20"/>
        </w:rPr>
      </w:pPr>
      <w:r w:rsidRPr="00390CFC">
        <w:rPr>
          <w:rFonts w:ascii="Tahoma" w:hAnsi="Tahoma" w:cs="Tahoma"/>
          <w:sz w:val="20"/>
          <w:szCs w:val="20"/>
        </w:rPr>
        <w:t>zmiany zasad naliczania i dokonywania zapłaty podatku od towarów i usług od wynagrodzenia Wykonawcy, w przypadku zmiany obowiązujących przepisów prawa</w:t>
      </w:r>
      <w:r w:rsidR="008F3DF6">
        <w:rPr>
          <w:rFonts w:ascii="Tahoma" w:hAnsi="Tahoma" w:cs="Tahoma"/>
          <w:sz w:val="20"/>
          <w:szCs w:val="20"/>
        </w:rPr>
        <w:t>.</w:t>
      </w:r>
    </w:p>
    <w:p w14:paraId="43B742DB" w14:textId="4CEA87DD" w:rsidR="00390CFC" w:rsidRPr="00390CFC" w:rsidRDefault="00390CFC" w:rsidP="008F3DF6">
      <w:pPr>
        <w:pStyle w:val="Akapitzlist"/>
        <w:numPr>
          <w:ilvl w:val="0"/>
          <w:numId w:val="35"/>
        </w:numPr>
        <w:tabs>
          <w:tab w:val="left" w:pos="720"/>
        </w:tabs>
        <w:autoSpaceDE w:val="0"/>
        <w:autoSpaceDN w:val="0"/>
        <w:adjustRightInd w:val="0"/>
        <w:spacing w:after="60"/>
        <w:ind w:left="426" w:hanging="284"/>
        <w:jc w:val="both"/>
        <w:outlineLvl w:val="0"/>
        <w:rPr>
          <w:rFonts w:ascii="Tahoma" w:hAnsi="Tahoma" w:cs="Tahoma"/>
          <w:sz w:val="20"/>
          <w:szCs w:val="20"/>
        </w:rPr>
      </w:pPr>
      <w:r w:rsidRPr="00390CFC">
        <w:rPr>
          <w:rFonts w:ascii="Tahoma" w:hAnsi="Tahoma" w:cs="Tahoma"/>
          <w:color w:val="000000"/>
          <w:sz w:val="20"/>
          <w:szCs w:val="20"/>
        </w:rPr>
        <w:t xml:space="preserve">Zamawiający przewiduje możliwość zmiany podwykonawcy oraz części zamówienia wykonywanej przez podwykonawcę, wskazanego </w:t>
      </w:r>
      <w:r w:rsidRPr="00131E32">
        <w:rPr>
          <w:rFonts w:ascii="Tahoma" w:hAnsi="Tahoma" w:cs="Tahoma"/>
          <w:color w:val="000000"/>
          <w:sz w:val="20"/>
          <w:szCs w:val="20"/>
        </w:rPr>
        <w:t xml:space="preserve">w </w:t>
      </w:r>
      <w:r w:rsidRPr="00131E32">
        <w:rPr>
          <w:rFonts w:ascii="Tahoma" w:hAnsi="Tahoma" w:cs="Tahoma"/>
          <w:sz w:val="20"/>
          <w:szCs w:val="20"/>
        </w:rPr>
        <w:t>§ 12 ust.1 i ust.2</w:t>
      </w:r>
      <w:r w:rsidRPr="00390CFC">
        <w:rPr>
          <w:rFonts w:ascii="Tahoma" w:hAnsi="Tahoma" w:cs="Tahoma"/>
          <w:sz w:val="20"/>
          <w:szCs w:val="20"/>
        </w:rPr>
        <w:t xml:space="preserve"> Umowy</w:t>
      </w:r>
      <w:r w:rsidRPr="00390CFC">
        <w:rPr>
          <w:rFonts w:ascii="Tahoma" w:hAnsi="Tahoma" w:cs="Tahoma"/>
          <w:color w:val="000000"/>
          <w:sz w:val="20"/>
          <w:szCs w:val="20"/>
        </w:rPr>
        <w:t xml:space="preserve"> każdorazowo w przypadku zmiany podwykonawcy lub zakresu zamówienia wykonywanego przez podwykonawcę na podstawie informacji przekazanej przez Wykonawcę zawierającej dane identyfikujące Podwykonawcę i część (zakres) zamówienia objętego podwykonawstwem, a zmiana w tym zakresie nie spowoduje zmiany poziomu maksymalnego wynagrodzenia, o którym mowa w </w:t>
      </w:r>
      <w:bookmarkStart w:id="7" w:name="_Hlk49340735"/>
      <w:r w:rsidRPr="00390CFC">
        <w:rPr>
          <w:rFonts w:ascii="Tahoma" w:hAnsi="Tahoma" w:cs="Tahoma"/>
          <w:sz w:val="20"/>
          <w:szCs w:val="20"/>
        </w:rPr>
        <w:t xml:space="preserve">§ 3 ust.1 Umowy </w:t>
      </w:r>
      <w:bookmarkEnd w:id="7"/>
      <w:r w:rsidRPr="00390CFC">
        <w:rPr>
          <w:rFonts w:ascii="Tahoma" w:hAnsi="Tahoma" w:cs="Tahoma"/>
          <w:sz w:val="20"/>
          <w:szCs w:val="20"/>
        </w:rPr>
        <w:t>oraz zmian cen jednostkowych, o których mowa w § 3 ust.2 Umowy</w:t>
      </w:r>
      <w:r>
        <w:rPr>
          <w:rFonts w:ascii="Tahoma" w:hAnsi="Tahoma" w:cs="Tahoma"/>
          <w:sz w:val="20"/>
          <w:szCs w:val="20"/>
        </w:rPr>
        <w:t>.</w:t>
      </w:r>
    </w:p>
    <w:p w14:paraId="7605937C" w14:textId="77777777" w:rsidR="00390CFC" w:rsidRPr="00390CFC" w:rsidRDefault="00390CFC" w:rsidP="008F3DF6">
      <w:pPr>
        <w:pStyle w:val="Akapitzlist"/>
        <w:numPr>
          <w:ilvl w:val="0"/>
          <w:numId w:val="35"/>
        </w:numPr>
        <w:tabs>
          <w:tab w:val="left" w:pos="720"/>
        </w:tabs>
        <w:autoSpaceDE w:val="0"/>
        <w:autoSpaceDN w:val="0"/>
        <w:adjustRightInd w:val="0"/>
        <w:spacing w:after="60"/>
        <w:ind w:left="426" w:hanging="284"/>
        <w:jc w:val="both"/>
        <w:outlineLvl w:val="0"/>
        <w:rPr>
          <w:rFonts w:ascii="Tahoma" w:hAnsi="Tahoma" w:cs="Tahoma"/>
          <w:sz w:val="20"/>
          <w:szCs w:val="20"/>
        </w:rPr>
      </w:pPr>
      <w:r w:rsidRPr="00390CFC">
        <w:rPr>
          <w:rFonts w:ascii="Tahoma" w:hAnsi="Tahoma" w:cs="Tahoma"/>
          <w:color w:val="000000"/>
          <w:sz w:val="20"/>
          <w:szCs w:val="20"/>
        </w:rPr>
        <w:t>Zamawiający przewiduje możliwość zmiany podwykonawcy, na którego zasoby Wykonawca powoływał się, na zasadach określonych w art.118 ust.1 ustawy PZP, w celu wykazania spełniania warunków udziału w postępowaniu:</w:t>
      </w:r>
    </w:p>
    <w:p w14:paraId="4EF7E685" w14:textId="77777777" w:rsidR="00390CFC" w:rsidRPr="00390CFC" w:rsidRDefault="00390CFC" w:rsidP="002E559B">
      <w:pPr>
        <w:numPr>
          <w:ilvl w:val="0"/>
          <w:numId w:val="36"/>
        </w:numPr>
        <w:autoSpaceDE w:val="0"/>
        <w:autoSpaceDN w:val="0"/>
        <w:adjustRightInd w:val="0"/>
        <w:spacing w:after="60"/>
        <w:ind w:left="567" w:hanging="283"/>
        <w:jc w:val="both"/>
        <w:rPr>
          <w:rFonts w:ascii="Tahoma" w:hAnsi="Tahoma" w:cs="Tahoma"/>
          <w:color w:val="000000"/>
          <w:sz w:val="20"/>
          <w:szCs w:val="20"/>
        </w:rPr>
      </w:pPr>
      <w:r w:rsidRPr="00390CFC">
        <w:rPr>
          <w:rFonts w:ascii="Tahoma" w:hAnsi="Tahoma" w:cs="Tahoma"/>
          <w:color w:val="000000"/>
          <w:sz w:val="20"/>
          <w:szCs w:val="20"/>
        </w:rPr>
        <w:t xml:space="preserve">w przypadku zmiany lub rezygnacji przez Wykonawcę z podwykonawcy pod warunkiem, </w:t>
      </w:r>
      <w:r w:rsidRPr="00390CFC">
        <w:rPr>
          <w:rFonts w:ascii="Tahoma" w:hAnsi="Tahoma" w:cs="Tahoma"/>
          <w:color w:val="000000"/>
          <w:sz w:val="20"/>
          <w:szCs w:val="20"/>
        </w:rPr>
        <w:br/>
        <w:t xml:space="preserve">że Wykonawca wykaże, że proponowany inny podwykonawca lub Wykonawca samodzielnie spełnia warunki, o których mowa w art.112 ust.2 ustawy PZP w stopniu nie mniejszym niż wymagany w trakcie postępowania, </w:t>
      </w:r>
    </w:p>
    <w:p w14:paraId="17535A81" w14:textId="77777777" w:rsidR="00390CFC" w:rsidRPr="00390CFC" w:rsidRDefault="00390CFC" w:rsidP="002E559B">
      <w:pPr>
        <w:numPr>
          <w:ilvl w:val="0"/>
          <w:numId w:val="36"/>
        </w:numPr>
        <w:tabs>
          <w:tab w:val="left" w:pos="851"/>
        </w:tabs>
        <w:autoSpaceDE w:val="0"/>
        <w:autoSpaceDN w:val="0"/>
        <w:adjustRightInd w:val="0"/>
        <w:spacing w:after="60"/>
        <w:ind w:left="567" w:hanging="283"/>
        <w:jc w:val="both"/>
        <w:rPr>
          <w:rFonts w:ascii="Tahoma" w:hAnsi="Tahoma" w:cs="Tahoma"/>
          <w:color w:val="000000"/>
          <w:sz w:val="20"/>
          <w:szCs w:val="20"/>
        </w:rPr>
      </w:pPr>
      <w:r w:rsidRPr="00390CFC">
        <w:rPr>
          <w:rFonts w:ascii="Tahoma" w:hAnsi="Tahoma" w:cs="Tahoma"/>
          <w:color w:val="000000"/>
          <w:sz w:val="20"/>
          <w:szCs w:val="20"/>
        </w:rPr>
        <w:t xml:space="preserve">Wykonawca przekaże stosowne podmiotowe środki dowodowe, o których mowa w Rozdziale </w:t>
      </w:r>
      <w:r w:rsidRPr="00131E32">
        <w:rPr>
          <w:rFonts w:ascii="Tahoma" w:hAnsi="Tahoma" w:cs="Tahoma"/>
          <w:bCs/>
          <w:color w:val="000000"/>
          <w:sz w:val="20"/>
          <w:szCs w:val="20"/>
        </w:rPr>
        <w:t>IX</w:t>
      </w:r>
      <w:r w:rsidRPr="00390CFC">
        <w:rPr>
          <w:rFonts w:ascii="Tahoma" w:hAnsi="Tahoma" w:cs="Tahoma"/>
          <w:color w:val="000000"/>
          <w:sz w:val="20"/>
          <w:szCs w:val="20"/>
        </w:rPr>
        <w:t xml:space="preserve"> SWZ w zakresie co najmniej dotyczącym warunków udziału, na które Wykonawca powoływał się w postępowaniu o udzielnie zamówienia publicznego prowadzącego do zawarcia niniejszej Umowy oraz aktualnych na dzień wprowadzenia zmiany; </w:t>
      </w:r>
    </w:p>
    <w:p w14:paraId="73C3C6B3" w14:textId="77777777" w:rsidR="00390CFC" w:rsidRPr="00390CFC" w:rsidRDefault="00390CFC" w:rsidP="002E559B">
      <w:pPr>
        <w:numPr>
          <w:ilvl w:val="0"/>
          <w:numId w:val="36"/>
        </w:numPr>
        <w:tabs>
          <w:tab w:val="left" w:pos="851"/>
        </w:tabs>
        <w:autoSpaceDE w:val="0"/>
        <w:autoSpaceDN w:val="0"/>
        <w:adjustRightInd w:val="0"/>
        <w:spacing w:after="60"/>
        <w:ind w:left="567" w:hanging="283"/>
        <w:jc w:val="both"/>
        <w:rPr>
          <w:rFonts w:ascii="Tahoma" w:hAnsi="Tahoma" w:cs="Tahoma"/>
          <w:color w:val="000000"/>
          <w:sz w:val="20"/>
          <w:szCs w:val="20"/>
        </w:rPr>
      </w:pPr>
      <w:r w:rsidRPr="00390CFC">
        <w:rPr>
          <w:rFonts w:ascii="Tahoma" w:hAnsi="Tahoma" w:cs="Tahoma"/>
          <w:color w:val="000000"/>
          <w:sz w:val="20"/>
          <w:szCs w:val="20"/>
        </w:rPr>
        <w:t xml:space="preserve">prawidłowe dokumenty, o których mowa w pkt 2 zostaną przekazane do oceny przez Zamawiającego w terminie co najmniej na 10 dni roboczych przed terminem zmiany podwykonawcy, chyba że Zamawiający wyrazi zgodę na późniejsze ich przekazanie, </w:t>
      </w:r>
    </w:p>
    <w:p w14:paraId="38AAB7F0" w14:textId="5C6B055F" w:rsidR="00390CFC" w:rsidRPr="00390CFC" w:rsidRDefault="00390CFC" w:rsidP="002E559B">
      <w:pPr>
        <w:numPr>
          <w:ilvl w:val="0"/>
          <w:numId w:val="36"/>
        </w:numPr>
        <w:tabs>
          <w:tab w:val="left" w:pos="851"/>
        </w:tabs>
        <w:autoSpaceDE w:val="0"/>
        <w:autoSpaceDN w:val="0"/>
        <w:adjustRightInd w:val="0"/>
        <w:spacing w:after="60"/>
        <w:ind w:left="567" w:hanging="283"/>
        <w:jc w:val="both"/>
        <w:rPr>
          <w:rFonts w:ascii="Tahoma" w:hAnsi="Tahoma" w:cs="Tahoma"/>
          <w:sz w:val="20"/>
          <w:szCs w:val="20"/>
        </w:rPr>
      </w:pPr>
      <w:r w:rsidRPr="00390CFC">
        <w:rPr>
          <w:rFonts w:ascii="Tahoma" w:hAnsi="Tahoma" w:cs="Tahoma"/>
          <w:color w:val="000000"/>
          <w:sz w:val="20"/>
          <w:szCs w:val="20"/>
        </w:rPr>
        <w:t xml:space="preserve">zmiana w tym zakresie nie powoduje zmiany poziomu maksymalnego wynagrodzenia o którym mowa </w:t>
      </w:r>
      <w:r w:rsidRPr="00390CFC">
        <w:rPr>
          <w:rFonts w:ascii="Tahoma" w:hAnsi="Tahoma" w:cs="Tahoma"/>
          <w:sz w:val="20"/>
          <w:szCs w:val="20"/>
        </w:rPr>
        <w:t xml:space="preserve">w § 3 ust.1 Umowy oraz zmian cen jednostkowych, o których mowa w § 3 ust.2 Umowy. </w:t>
      </w:r>
    </w:p>
    <w:p w14:paraId="085F5638" w14:textId="77777777" w:rsidR="00390CFC" w:rsidRPr="00390CFC" w:rsidRDefault="00390CFC" w:rsidP="008F3DF6">
      <w:pPr>
        <w:numPr>
          <w:ilvl w:val="0"/>
          <w:numId w:val="35"/>
        </w:numPr>
        <w:tabs>
          <w:tab w:val="left" w:pos="284"/>
        </w:tabs>
        <w:spacing w:before="60" w:after="0"/>
        <w:ind w:left="426" w:hanging="284"/>
        <w:jc w:val="both"/>
        <w:rPr>
          <w:rFonts w:ascii="Tahoma" w:hAnsi="Tahoma" w:cs="Tahoma"/>
          <w:kern w:val="22"/>
          <w:sz w:val="20"/>
          <w:szCs w:val="20"/>
        </w:rPr>
      </w:pPr>
      <w:r w:rsidRPr="00390CFC">
        <w:rPr>
          <w:rFonts w:ascii="Tahoma" w:hAnsi="Tahoma" w:cs="Tahoma"/>
          <w:kern w:val="22"/>
          <w:sz w:val="20"/>
          <w:szCs w:val="20"/>
        </w:rPr>
        <w:t xml:space="preserve">Postanowień klauzul, o których mowa wyżej nie należy interpretować jako prawa dowolnej ze stron do roszczenia, którego treścią byłoby żądanie zmiany Umowy, lecz jedynie jako możliwość </w:t>
      </w:r>
      <w:r w:rsidRPr="00390CFC">
        <w:rPr>
          <w:rFonts w:ascii="Tahoma" w:hAnsi="Tahoma" w:cs="Tahoma"/>
          <w:kern w:val="22"/>
          <w:sz w:val="20"/>
          <w:szCs w:val="20"/>
        </w:rPr>
        <w:lastRenderedPageBreak/>
        <w:t>dokonania zmiany Umowy. Każda zmiana Umowy wymaga zgody drugiej strony, z zastrzeżeniem odmiennych postanowień Umowy.</w:t>
      </w:r>
    </w:p>
    <w:p w14:paraId="24B9A4AD" w14:textId="77777777" w:rsidR="00B54CB3" w:rsidRPr="002E559B" w:rsidRDefault="00B54CB3" w:rsidP="00131E32">
      <w:pPr>
        <w:autoSpaceDE w:val="0"/>
        <w:autoSpaceDN w:val="0"/>
        <w:spacing w:before="240" w:after="0"/>
        <w:jc w:val="center"/>
        <w:rPr>
          <w:rFonts w:ascii="Tahoma" w:hAnsi="Tahoma" w:cs="Tahoma"/>
          <w:b/>
          <w:bCs/>
          <w:color w:val="000000"/>
          <w:sz w:val="20"/>
          <w:szCs w:val="20"/>
        </w:rPr>
      </w:pPr>
      <w:r w:rsidRPr="002E559B">
        <w:rPr>
          <w:rFonts w:ascii="Tahoma" w:hAnsi="Tahoma" w:cs="Tahoma"/>
          <w:b/>
          <w:bCs/>
          <w:color w:val="000000"/>
          <w:sz w:val="20"/>
          <w:szCs w:val="20"/>
        </w:rPr>
        <w:t xml:space="preserve">§ 11 </w:t>
      </w:r>
    </w:p>
    <w:p w14:paraId="750776B1" w14:textId="4AC7BF73" w:rsidR="00B54CB3" w:rsidRPr="002E559B" w:rsidRDefault="00B54CB3" w:rsidP="00131E32">
      <w:pPr>
        <w:autoSpaceDE w:val="0"/>
        <w:autoSpaceDN w:val="0"/>
        <w:spacing w:after="0"/>
        <w:jc w:val="center"/>
        <w:rPr>
          <w:rFonts w:ascii="Tahoma" w:hAnsi="Tahoma" w:cs="Tahoma"/>
          <w:b/>
          <w:bCs/>
          <w:color w:val="000000"/>
          <w:sz w:val="20"/>
          <w:szCs w:val="20"/>
        </w:rPr>
      </w:pPr>
      <w:r w:rsidRPr="002E559B">
        <w:rPr>
          <w:rFonts w:ascii="Tahoma" w:hAnsi="Tahoma" w:cs="Tahoma"/>
          <w:b/>
          <w:bCs/>
          <w:color w:val="000000"/>
          <w:sz w:val="20"/>
          <w:szCs w:val="20"/>
        </w:rPr>
        <w:t>Komunikacja</w:t>
      </w:r>
    </w:p>
    <w:p w14:paraId="3A614E40" w14:textId="77777777" w:rsidR="00B54CB3" w:rsidRPr="00131E32" w:rsidRDefault="00B54CB3" w:rsidP="00570658">
      <w:pPr>
        <w:numPr>
          <w:ilvl w:val="0"/>
          <w:numId w:val="39"/>
        </w:numPr>
        <w:autoSpaceDE w:val="0"/>
        <w:autoSpaceDN w:val="0"/>
        <w:spacing w:after="60"/>
        <w:ind w:left="426" w:hanging="284"/>
        <w:jc w:val="both"/>
        <w:rPr>
          <w:rFonts w:ascii="Tahoma" w:hAnsi="Tahoma" w:cs="Tahoma"/>
          <w:bCs/>
          <w:color w:val="000000"/>
          <w:sz w:val="20"/>
          <w:szCs w:val="20"/>
        </w:rPr>
      </w:pPr>
      <w:r w:rsidRPr="00131E32">
        <w:rPr>
          <w:rFonts w:ascii="Tahoma" w:hAnsi="Tahoma" w:cs="Tahoma"/>
          <w:bCs/>
          <w:color w:val="000000"/>
          <w:sz w:val="20"/>
          <w:szCs w:val="20"/>
        </w:rPr>
        <w:t xml:space="preserve">Z uwzględnieniem pozostałych postanowień Umowy, Strony w trakcie realizacji Umowy będą kontaktować się telefonicznie, za pośrednictwem poczty elektronicznej (kwestie robocze) oraz pisemnie (kwestie umowne). </w:t>
      </w:r>
    </w:p>
    <w:p w14:paraId="4203CC7C" w14:textId="3E616A40" w:rsidR="00B54CB3" w:rsidRPr="00131E32" w:rsidRDefault="00B54CB3" w:rsidP="00570658">
      <w:pPr>
        <w:numPr>
          <w:ilvl w:val="0"/>
          <w:numId w:val="39"/>
        </w:numPr>
        <w:autoSpaceDE w:val="0"/>
        <w:autoSpaceDN w:val="0"/>
        <w:spacing w:after="60"/>
        <w:ind w:left="426" w:hanging="284"/>
        <w:jc w:val="both"/>
        <w:rPr>
          <w:rFonts w:ascii="Tahoma" w:hAnsi="Tahoma" w:cs="Tahoma"/>
          <w:bCs/>
          <w:color w:val="000000"/>
          <w:sz w:val="20"/>
          <w:szCs w:val="20"/>
        </w:rPr>
      </w:pPr>
      <w:r w:rsidRPr="00131E32">
        <w:rPr>
          <w:rFonts w:ascii="Tahoma" w:hAnsi="Tahoma" w:cs="Tahoma"/>
          <w:bCs/>
          <w:color w:val="000000"/>
          <w:sz w:val="20"/>
          <w:szCs w:val="20"/>
        </w:rPr>
        <w:t xml:space="preserve">Korespondencja w sprawach roboczych przez pocztę e-mail będzie odbywała się z zastosowaniem wskazanych w Umowie adresów poczty elektronicznej. Zamawiający zastrzega, iż wiadomości </w:t>
      </w:r>
      <w:r w:rsidR="00507EAB">
        <w:rPr>
          <w:rFonts w:ascii="Tahoma" w:hAnsi="Tahoma" w:cs="Tahoma"/>
          <w:bCs/>
          <w:color w:val="000000"/>
          <w:sz w:val="20"/>
          <w:szCs w:val="20"/>
        </w:rPr>
        <w:br/>
      </w:r>
      <w:r w:rsidRPr="00131E32">
        <w:rPr>
          <w:rFonts w:ascii="Tahoma" w:hAnsi="Tahoma" w:cs="Tahoma"/>
          <w:bCs/>
          <w:color w:val="000000"/>
          <w:sz w:val="20"/>
          <w:szCs w:val="20"/>
        </w:rPr>
        <w:t>e-mail do Wykonawcy mogą być również wysyłane przez inny personel Zamawiającego niż wskazany w Umowie</w:t>
      </w:r>
      <w:r w:rsidR="00131E32">
        <w:rPr>
          <w:rFonts w:ascii="Tahoma" w:hAnsi="Tahoma" w:cs="Tahoma"/>
          <w:bCs/>
          <w:color w:val="000000"/>
          <w:sz w:val="20"/>
          <w:szCs w:val="20"/>
        </w:rPr>
        <w:t>.</w:t>
      </w:r>
      <w:r w:rsidRPr="00131E32">
        <w:rPr>
          <w:rFonts w:ascii="Tahoma" w:hAnsi="Tahoma" w:cs="Tahoma"/>
          <w:bCs/>
          <w:color w:val="000000"/>
          <w:sz w:val="20"/>
          <w:szCs w:val="20"/>
        </w:rPr>
        <w:t xml:space="preserve"> Każdą wiadomość e-mail Wykonawca winien wysyłać również na adresy Zamawiającego niżej wskazane</w:t>
      </w:r>
      <w:r w:rsidR="00131E32">
        <w:rPr>
          <w:rFonts w:ascii="Tahoma" w:hAnsi="Tahoma" w:cs="Tahoma"/>
          <w:bCs/>
          <w:color w:val="000000"/>
          <w:sz w:val="20"/>
          <w:szCs w:val="20"/>
        </w:rPr>
        <w:t>,</w:t>
      </w:r>
      <w:r w:rsidRPr="00131E32">
        <w:rPr>
          <w:rFonts w:ascii="Tahoma" w:hAnsi="Tahoma" w:cs="Tahoma"/>
          <w:bCs/>
          <w:color w:val="000000"/>
          <w:sz w:val="20"/>
          <w:szCs w:val="20"/>
        </w:rPr>
        <w:t xml:space="preserve"> bez względu na źródło pochodzenia wiadomości.</w:t>
      </w:r>
    </w:p>
    <w:p w14:paraId="26C885B8" w14:textId="2F98053A" w:rsidR="00B54CB3" w:rsidRPr="00131E32" w:rsidRDefault="00B54CB3" w:rsidP="00570658">
      <w:pPr>
        <w:numPr>
          <w:ilvl w:val="0"/>
          <w:numId w:val="39"/>
        </w:numPr>
        <w:autoSpaceDE w:val="0"/>
        <w:autoSpaceDN w:val="0"/>
        <w:spacing w:after="60"/>
        <w:ind w:left="426" w:hanging="284"/>
        <w:jc w:val="both"/>
        <w:rPr>
          <w:rFonts w:ascii="Tahoma" w:hAnsi="Tahoma" w:cs="Tahoma"/>
          <w:bCs/>
          <w:color w:val="000000"/>
          <w:sz w:val="20"/>
          <w:szCs w:val="20"/>
        </w:rPr>
      </w:pPr>
      <w:r w:rsidRPr="00131E32">
        <w:rPr>
          <w:rFonts w:ascii="Tahoma" w:hAnsi="Tahoma" w:cs="Tahoma"/>
          <w:bCs/>
          <w:color w:val="000000"/>
          <w:sz w:val="20"/>
          <w:szCs w:val="20"/>
        </w:rPr>
        <w:t xml:space="preserve">Strony będą kierowały korespondencję pisemną (kwestie umowne) w sprawach związanych </w:t>
      </w:r>
      <w:r w:rsidR="00131E32">
        <w:rPr>
          <w:rFonts w:ascii="Tahoma" w:hAnsi="Tahoma" w:cs="Tahoma"/>
          <w:bCs/>
          <w:color w:val="000000"/>
          <w:sz w:val="20"/>
          <w:szCs w:val="20"/>
        </w:rPr>
        <w:br/>
      </w:r>
      <w:r w:rsidRPr="00131E32">
        <w:rPr>
          <w:rFonts w:ascii="Tahoma" w:hAnsi="Tahoma" w:cs="Tahoma"/>
          <w:bCs/>
          <w:color w:val="000000"/>
          <w:sz w:val="20"/>
          <w:szCs w:val="20"/>
        </w:rPr>
        <w:t>z wykonaniem niniejszej Umowy na swoje adresy</w:t>
      </w:r>
      <w:r w:rsidR="00131E32">
        <w:rPr>
          <w:rFonts w:ascii="Tahoma" w:hAnsi="Tahoma" w:cs="Tahoma"/>
          <w:bCs/>
          <w:color w:val="000000"/>
          <w:sz w:val="20"/>
          <w:szCs w:val="20"/>
        </w:rPr>
        <w:t>,</w:t>
      </w:r>
      <w:r w:rsidRPr="00131E32">
        <w:rPr>
          <w:rFonts w:ascii="Tahoma" w:hAnsi="Tahoma" w:cs="Tahoma"/>
          <w:bCs/>
          <w:color w:val="000000"/>
          <w:sz w:val="20"/>
          <w:szCs w:val="20"/>
        </w:rPr>
        <w:t xml:space="preserve"> podane w niniejszej Umowie. Strony są zobowiązane do informowania o zmianie swojego adresu. Brak powiadomienia o zmianie oznacza, </w:t>
      </w:r>
      <w:r w:rsidR="00131E32">
        <w:rPr>
          <w:rFonts w:ascii="Tahoma" w:hAnsi="Tahoma" w:cs="Tahoma"/>
          <w:bCs/>
          <w:color w:val="000000"/>
          <w:sz w:val="20"/>
          <w:szCs w:val="20"/>
        </w:rPr>
        <w:br/>
      </w:r>
      <w:r w:rsidRPr="00131E32">
        <w:rPr>
          <w:rFonts w:ascii="Tahoma" w:hAnsi="Tahoma" w:cs="Tahoma"/>
          <w:bCs/>
          <w:color w:val="000000"/>
          <w:sz w:val="20"/>
          <w:szCs w:val="20"/>
        </w:rPr>
        <w:t>iż doręczenie korespondencji na adres dotychczasowy jest skuteczne po upływie 7 dni od pierwszego awizowania przesyłki lub w dniu próby doręczenia, gdy zaniechano awizowania z uwagi na brak możliwości awizowania zgodnie z obowiązującymi przepisami.</w:t>
      </w:r>
    </w:p>
    <w:p w14:paraId="75BEA10F" w14:textId="792D6E30" w:rsidR="00B54CB3" w:rsidRPr="00131E32" w:rsidRDefault="00B54CB3" w:rsidP="00570658">
      <w:pPr>
        <w:numPr>
          <w:ilvl w:val="0"/>
          <w:numId w:val="39"/>
        </w:numPr>
        <w:autoSpaceDE w:val="0"/>
        <w:autoSpaceDN w:val="0"/>
        <w:spacing w:after="60"/>
        <w:ind w:left="426" w:hanging="284"/>
        <w:jc w:val="both"/>
        <w:rPr>
          <w:rFonts w:ascii="Tahoma" w:hAnsi="Tahoma" w:cs="Tahoma"/>
          <w:bCs/>
          <w:color w:val="000000"/>
          <w:sz w:val="20"/>
          <w:szCs w:val="20"/>
        </w:rPr>
      </w:pPr>
      <w:r w:rsidRPr="00131E32">
        <w:rPr>
          <w:rFonts w:ascii="Tahoma" w:hAnsi="Tahoma" w:cs="Tahoma"/>
          <w:bCs/>
          <w:color w:val="000000"/>
          <w:sz w:val="20"/>
          <w:szCs w:val="20"/>
        </w:rPr>
        <w:t>Osob</w:t>
      </w:r>
      <w:r w:rsidR="00131E32">
        <w:rPr>
          <w:rFonts w:ascii="Tahoma" w:hAnsi="Tahoma" w:cs="Tahoma"/>
          <w:bCs/>
          <w:color w:val="000000"/>
          <w:sz w:val="20"/>
          <w:szCs w:val="20"/>
        </w:rPr>
        <w:t>ami</w:t>
      </w:r>
      <w:r w:rsidRPr="00131E32">
        <w:rPr>
          <w:rFonts w:ascii="Tahoma" w:hAnsi="Tahoma" w:cs="Tahoma"/>
          <w:bCs/>
          <w:color w:val="000000"/>
          <w:sz w:val="20"/>
          <w:szCs w:val="20"/>
        </w:rPr>
        <w:t xml:space="preserve"> odpowiedzialn</w:t>
      </w:r>
      <w:r w:rsidR="00131E32">
        <w:rPr>
          <w:rFonts w:ascii="Tahoma" w:hAnsi="Tahoma" w:cs="Tahoma"/>
          <w:bCs/>
          <w:color w:val="000000"/>
          <w:sz w:val="20"/>
          <w:szCs w:val="20"/>
        </w:rPr>
        <w:t>ymi</w:t>
      </w:r>
      <w:r w:rsidRPr="00131E32">
        <w:rPr>
          <w:rFonts w:ascii="Tahoma" w:hAnsi="Tahoma" w:cs="Tahoma"/>
          <w:bCs/>
          <w:color w:val="000000"/>
          <w:sz w:val="20"/>
          <w:szCs w:val="20"/>
        </w:rPr>
        <w:t xml:space="preserve"> za realizację Umowy ze strony Zamawiającego </w:t>
      </w:r>
      <w:r w:rsidR="00131E32">
        <w:rPr>
          <w:rFonts w:ascii="Tahoma" w:hAnsi="Tahoma" w:cs="Tahoma"/>
          <w:bCs/>
          <w:color w:val="000000"/>
          <w:sz w:val="20"/>
          <w:szCs w:val="20"/>
        </w:rPr>
        <w:t>są</w:t>
      </w:r>
      <w:r w:rsidRPr="00131E32">
        <w:rPr>
          <w:rFonts w:ascii="Tahoma" w:hAnsi="Tahoma" w:cs="Tahoma"/>
          <w:bCs/>
          <w:color w:val="000000"/>
          <w:sz w:val="20"/>
          <w:szCs w:val="20"/>
        </w:rPr>
        <w:t>:</w:t>
      </w:r>
    </w:p>
    <w:p w14:paraId="2B0A09AC" w14:textId="77777777" w:rsidR="00B54CB3" w:rsidRPr="00131E32" w:rsidRDefault="00B54CB3" w:rsidP="00570658">
      <w:pPr>
        <w:pStyle w:val="Style4"/>
        <w:widowControl/>
        <w:numPr>
          <w:ilvl w:val="1"/>
          <w:numId w:val="35"/>
        </w:numPr>
        <w:tabs>
          <w:tab w:val="left" w:pos="709"/>
        </w:tabs>
        <w:spacing w:line="276" w:lineRule="auto"/>
        <w:ind w:left="426" w:right="25" w:firstLine="0"/>
        <w:rPr>
          <w:sz w:val="20"/>
          <w:szCs w:val="20"/>
        </w:rPr>
      </w:pPr>
      <w:r w:rsidRPr="00131E32">
        <w:rPr>
          <w:sz w:val="20"/>
          <w:szCs w:val="20"/>
        </w:rPr>
        <w:t xml:space="preserve">Zbigniew Stachowiak, tel. 784 566 145 e-mail: </w:t>
      </w:r>
      <w:hyperlink r:id="rId13" w:history="1">
        <w:r w:rsidRPr="00131E32">
          <w:rPr>
            <w:rStyle w:val="Hipercze"/>
            <w:sz w:val="20"/>
            <w:szCs w:val="20"/>
          </w:rPr>
          <w:t>zbigniew.stachowiak@gdansk.sa.gov.pl</w:t>
        </w:r>
      </w:hyperlink>
    </w:p>
    <w:p w14:paraId="14F6BCF5" w14:textId="77777777" w:rsidR="00B54CB3" w:rsidRPr="00131E32" w:rsidRDefault="00B54CB3" w:rsidP="00570658">
      <w:pPr>
        <w:pStyle w:val="Style4"/>
        <w:widowControl/>
        <w:numPr>
          <w:ilvl w:val="1"/>
          <w:numId w:val="35"/>
        </w:numPr>
        <w:spacing w:line="276" w:lineRule="auto"/>
        <w:ind w:left="426" w:right="25" w:firstLine="0"/>
        <w:rPr>
          <w:sz w:val="20"/>
          <w:szCs w:val="20"/>
        </w:rPr>
      </w:pPr>
      <w:r w:rsidRPr="00131E32">
        <w:rPr>
          <w:sz w:val="20"/>
          <w:szCs w:val="20"/>
        </w:rPr>
        <w:t xml:space="preserve">Paweł Stankiewicz, tel. 515-369-586, e-mail: </w:t>
      </w:r>
      <w:hyperlink r:id="rId14" w:history="1">
        <w:r w:rsidRPr="00131E32">
          <w:rPr>
            <w:rStyle w:val="Hipercze"/>
            <w:sz w:val="20"/>
            <w:szCs w:val="20"/>
          </w:rPr>
          <w:t>pawel.stankiewicz@gdansk.sa.gov.pl</w:t>
        </w:r>
      </w:hyperlink>
      <w:r w:rsidRPr="00131E32">
        <w:rPr>
          <w:sz w:val="20"/>
          <w:szCs w:val="20"/>
        </w:rPr>
        <w:t xml:space="preserve"> oraz</w:t>
      </w:r>
    </w:p>
    <w:p w14:paraId="10D6B912" w14:textId="3A96A556" w:rsidR="00B54CB3" w:rsidRPr="00131E32" w:rsidRDefault="00B54CB3" w:rsidP="00570658">
      <w:pPr>
        <w:pStyle w:val="Style4"/>
        <w:widowControl/>
        <w:numPr>
          <w:ilvl w:val="1"/>
          <w:numId w:val="35"/>
        </w:numPr>
        <w:tabs>
          <w:tab w:val="left" w:pos="709"/>
        </w:tabs>
        <w:spacing w:line="276" w:lineRule="auto"/>
        <w:ind w:left="426" w:right="25" w:firstLine="0"/>
        <w:rPr>
          <w:sz w:val="20"/>
          <w:szCs w:val="20"/>
        </w:rPr>
      </w:pPr>
      <w:r w:rsidRPr="00131E32">
        <w:rPr>
          <w:sz w:val="20"/>
          <w:szCs w:val="20"/>
        </w:rPr>
        <w:t>osoby wskazane dla każdej jednostki sądownictwa – zgodnie</w:t>
      </w:r>
      <w:r w:rsidR="00131E32">
        <w:rPr>
          <w:sz w:val="20"/>
          <w:szCs w:val="20"/>
        </w:rPr>
        <w:t xml:space="preserve"> z</w:t>
      </w:r>
      <w:r w:rsidRPr="00131E32">
        <w:rPr>
          <w:sz w:val="20"/>
          <w:szCs w:val="20"/>
        </w:rPr>
        <w:t xml:space="preserve"> </w:t>
      </w:r>
      <w:r w:rsidR="00131E32" w:rsidRPr="0061352E">
        <w:rPr>
          <w:i/>
          <w:iCs/>
          <w:color w:val="0000FF"/>
          <w:sz w:val="20"/>
          <w:szCs w:val="20"/>
        </w:rPr>
        <w:t>Załącznik</w:t>
      </w:r>
      <w:r w:rsidR="00131E32">
        <w:rPr>
          <w:i/>
          <w:iCs/>
          <w:color w:val="0000FF"/>
          <w:sz w:val="20"/>
          <w:szCs w:val="20"/>
        </w:rPr>
        <w:t>iem</w:t>
      </w:r>
      <w:r w:rsidR="00131E32" w:rsidRPr="0061352E">
        <w:rPr>
          <w:i/>
          <w:iCs/>
          <w:color w:val="0000FF"/>
          <w:sz w:val="20"/>
          <w:szCs w:val="20"/>
        </w:rPr>
        <w:t xml:space="preserve"> Nr 4 do Umowy</w:t>
      </w:r>
      <w:r w:rsidR="00131E32" w:rsidRPr="0061352E">
        <w:rPr>
          <w:sz w:val="20"/>
          <w:szCs w:val="20"/>
        </w:rPr>
        <w:t xml:space="preserve"> </w:t>
      </w:r>
      <w:r w:rsidR="00EC30F1" w:rsidRPr="00131E32">
        <w:rPr>
          <w:sz w:val="20"/>
          <w:szCs w:val="20"/>
        </w:rPr>
        <w:t>Wykaz lokalizacji audytowanych</w:t>
      </w:r>
      <w:r w:rsidR="00131E32">
        <w:rPr>
          <w:sz w:val="20"/>
          <w:szCs w:val="20"/>
        </w:rPr>
        <w:t>.</w:t>
      </w:r>
    </w:p>
    <w:p w14:paraId="459DFD7F" w14:textId="65E41A66" w:rsidR="00B54CB3" w:rsidRPr="00570658" w:rsidRDefault="00570658" w:rsidP="00570658">
      <w:pPr>
        <w:autoSpaceDE w:val="0"/>
        <w:autoSpaceDN w:val="0"/>
        <w:spacing w:after="60"/>
        <w:ind w:left="426" w:hanging="284"/>
        <w:jc w:val="both"/>
        <w:rPr>
          <w:rFonts w:ascii="Tahoma" w:hAnsi="Tahoma" w:cs="Tahoma"/>
          <w:bCs/>
          <w:color w:val="000000"/>
          <w:sz w:val="20"/>
          <w:szCs w:val="20"/>
        </w:rPr>
      </w:pPr>
      <w:r w:rsidRPr="00570658">
        <w:rPr>
          <w:rFonts w:ascii="Tahoma" w:hAnsi="Tahoma" w:cs="Tahoma"/>
          <w:bCs/>
          <w:color w:val="000000"/>
          <w:sz w:val="20"/>
          <w:szCs w:val="20"/>
        </w:rPr>
        <w:t xml:space="preserve">5. </w:t>
      </w:r>
      <w:r w:rsidR="00B54CB3" w:rsidRPr="00570658">
        <w:rPr>
          <w:rFonts w:ascii="Tahoma" w:hAnsi="Tahoma" w:cs="Tahoma"/>
          <w:bCs/>
          <w:color w:val="000000"/>
          <w:sz w:val="20"/>
          <w:szCs w:val="20"/>
        </w:rPr>
        <w:t xml:space="preserve">Osobą odpowiedzialną za realizację Umowy ze strony Wykonawcy jest:………………, tel.: ………….., </w:t>
      </w:r>
      <w:r w:rsidR="00374E6B" w:rsidRPr="00570658">
        <w:rPr>
          <w:rFonts w:ascii="Tahoma" w:hAnsi="Tahoma" w:cs="Tahoma"/>
          <w:bCs/>
          <w:color w:val="000000"/>
          <w:sz w:val="20"/>
          <w:szCs w:val="20"/>
        </w:rPr>
        <w:br/>
      </w:r>
      <w:r w:rsidR="00B54CB3" w:rsidRPr="00570658">
        <w:rPr>
          <w:rFonts w:ascii="Tahoma" w:hAnsi="Tahoma" w:cs="Tahoma"/>
          <w:bCs/>
          <w:color w:val="000000"/>
          <w:sz w:val="20"/>
          <w:szCs w:val="20"/>
        </w:rPr>
        <w:t xml:space="preserve">e-mail: </w:t>
      </w:r>
      <w:r w:rsidR="00B54CB3" w:rsidRPr="00570658">
        <w:rPr>
          <w:rFonts w:ascii="Tahoma" w:hAnsi="Tahoma" w:cs="Tahoma"/>
          <w:bCs/>
          <w:sz w:val="20"/>
          <w:szCs w:val="20"/>
        </w:rPr>
        <w:t>……………………………..</w:t>
      </w:r>
      <w:r w:rsidR="00B54CB3" w:rsidRPr="00570658">
        <w:rPr>
          <w:rFonts w:ascii="Tahoma" w:hAnsi="Tahoma" w:cs="Tahoma"/>
          <w:bCs/>
          <w:color w:val="000000"/>
          <w:sz w:val="20"/>
          <w:szCs w:val="20"/>
        </w:rPr>
        <w:t>.</w:t>
      </w:r>
    </w:p>
    <w:p w14:paraId="5912D71D" w14:textId="4051B340" w:rsidR="00B54CB3" w:rsidRPr="00131E32" w:rsidRDefault="00B54CB3" w:rsidP="00570658">
      <w:pPr>
        <w:numPr>
          <w:ilvl w:val="0"/>
          <w:numId w:val="35"/>
        </w:numPr>
        <w:autoSpaceDE w:val="0"/>
        <w:autoSpaceDN w:val="0"/>
        <w:spacing w:after="60"/>
        <w:ind w:left="426" w:hanging="284"/>
        <w:jc w:val="both"/>
        <w:rPr>
          <w:rFonts w:ascii="Tahoma" w:hAnsi="Tahoma" w:cs="Tahoma"/>
          <w:bCs/>
          <w:color w:val="000000"/>
          <w:sz w:val="20"/>
          <w:szCs w:val="20"/>
        </w:rPr>
      </w:pPr>
      <w:r w:rsidRPr="00131E32">
        <w:rPr>
          <w:rFonts w:ascii="Tahoma" w:hAnsi="Tahoma" w:cs="Tahoma"/>
          <w:bCs/>
          <w:color w:val="000000"/>
          <w:sz w:val="20"/>
          <w:szCs w:val="20"/>
        </w:rPr>
        <w:t>Każda ze stron może dokonać zmiany osób wskazanych w ust.</w:t>
      </w:r>
      <w:r w:rsidR="00131E32">
        <w:rPr>
          <w:rFonts w:ascii="Tahoma" w:hAnsi="Tahoma" w:cs="Tahoma"/>
          <w:bCs/>
          <w:color w:val="000000"/>
          <w:sz w:val="20"/>
          <w:szCs w:val="20"/>
        </w:rPr>
        <w:t xml:space="preserve"> </w:t>
      </w:r>
      <w:r w:rsidRPr="00131E32">
        <w:rPr>
          <w:rFonts w:ascii="Tahoma" w:hAnsi="Tahoma" w:cs="Tahoma"/>
          <w:bCs/>
          <w:color w:val="000000"/>
          <w:sz w:val="20"/>
          <w:szCs w:val="20"/>
        </w:rPr>
        <w:t>4 i 5 po uprzednim poinformowaniu o tym drugiej strony w formie dokumentowej. Zmiana taka nie wymaga aneksu do Umowy. Powiadomienia drugiej Strony wymaga również czasowa niedostępność osoby odpowiedzialnej za kontakty (urlop, choroba etc.). Powiadomienie takie będzie zawierać czas niedostępności osoby oraz wskazanie osoby wyznaczonej na zastępstwo osoby czasowo niedostępnej.</w:t>
      </w:r>
    </w:p>
    <w:p w14:paraId="42D3558B" w14:textId="77777777" w:rsidR="00B54CB3" w:rsidRPr="00131E32" w:rsidRDefault="00B54CB3" w:rsidP="00570658">
      <w:pPr>
        <w:numPr>
          <w:ilvl w:val="0"/>
          <w:numId w:val="35"/>
        </w:numPr>
        <w:autoSpaceDE w:val="0"/>
        <w:autoSpaceDN w:val="0"/>
        <w:spacing w:after="60"/>
        <w:ind w:left="426" w:hanging="284"/>
        <w:jc w:val="both"/>
        <w:rPr>
          <w:rFonts w:ascii="Tahoma" w:hAnsi="Tahoma" w:cs="Tahoma"/>
          <w:bCs/>
          <w:color w:val="000000"/>
          <w:sz w:val="20"/>
          <w:szCs w:val="20"/>
        </w:rPr>
      </w:pPr>
      <w:r w:rsidRPr="00131E32">
        <w:rPr>
          <w:rFonts w:ascii="Tahoma" w:hAnsi="Tahoma" w:cs="Tahoma"/>
          <w:bCs/>
          <w:color w:val="000000"/>
          <w:sz w:val="20"/>
          <w:szCs w:val="20"/>
        </w:rPr>
        <w:t>Wykonawca jest zobowiązany do pisemnego powiadamiania Zamawiającego o:</w:t>
      </w:r>
    </w:p>
    <w:p w14:paraId="40857F73" w14:textId="77777777" w:rsidR="00B54CB3" w:rsidRPr="00131E32" w:rsidRDefault="00B54CB3" w:rsidP="00570658">
      <w:pPr>
        <w:numPr>
          <w:ilvl w:val="0"/>
          <w:numId w:val="41"/>
        </w:numPr>
        <w:autoSpaceDE w:val="0"/>
        <w:autoSpaceDN w:val="0"/>
        <w:spacing w:after="60"/>
        <w:ind w:left="426" w:firstLine="0"/>
        <w:jc w:val="both"/>
        <w:rPr>
          <w:rFonts w:ascii="Tahoma" w:hAnsi="Tahoma" w:cs="Tahoma"/>
          <w:bCs/>
          <w:color w:val="000000"/>
          <w:sz w:val="20"/>
          <w:szCs w:val="20"/>
        </w:rPr>
      </w:pPr>
      <w:r w:rsidRPr="00131E32">
        <w:rPr>
          <w:rFonts w:ascii="Tahoma" w:hAnsi="Tahoma" w:cs="Tahoma"/>
          <w:bCs/>
          <w:color w:val="000000"/>
          <w:sz w:val="20"/>
          <w:szCs w:val="20"/>
        </w:rPr>
        <w:t xml:space="preserve">zmianie siedziby Wykonawcy (w tym danych teleadresowych Wykonawcy), </w:t>
      </w:r>
    </w:p>
    <w:p w14:paraId="5C774354" w14:textId="77777777" w:rsidR="00B54CB3" w:rsidRPr="00131E32" w:rsidRDefault="00B54CB3" w:rsidP="00570658">
      <w:pPr>
        <w:numPr>
          <w:ilvl w:val="0"/>
          <w:numId w:val="41"/>
        </w:numPr>
        <w:autoSpaceDE w:val="0"/>
        <w:autoSpaceDN w:val="0"/>
        <w:spacing w:after="60"/>
        <w:ind w:left="426" w:firstLine="0"/>
        <w:jc w:val="both"/>
        <w:rPr>
          <w:rFonts w:ascii="Tahoma" w:hAnsi="Tahoma" w:cs="Tahoma"/>
          <w:bCs/>
          <w:color w:val="000000"/>
          <w:sz w:val="20"/>
          <w:szCs w:val="20"/>
        </w:rPr>
      </w:pPr>
      <w:r w:rsidRPr="00131E32">
        <w:rPr>
          <w:rFonts w:ascii="Tahoma" w:hAnsi="Tahoma" w:cs="Tahoma"/>
          <w:bCs/>
          <w:color w:val="000000"/>
          <w:sz w:val="20"/>
          <w:szCs w:val="20"/>
        </w:rPr>
        <w:t xml:space="preserve">zmianie formy prawnej prowadzenia działalności gospodarczej przez Wykonawcę, </w:t>
      </w:r>
    </w:p>
    <w:p w14:paraId="665EE493" w14:textId="77777777" w:rsidR="00B54CB3" w:rsidRPr="00131E32" w:rsidRDefault="00B54CB3" w:rsidP="00570658">
      <w:pPr>
        <w:numPr>
          <w:ilvl w:val="0"/>
          <w:numId w:val="41"/>
        </w:numPr>
        <w:autoSpaceDE w:val="0"/>
        <w:autoSpaceDN w:val="0"/>
        <w:spacing w:after="60"/>
        <w:ind w:left="426" w:firstLine="0"/>
        <w:jc w:val="both"/>
        <w:rPr>
          <w:rFonts w:ascii="Tahoma" w:hAnsi="Tahoma" w:cs="Tahoma"/>
          <w:bCs/>
          <w:color w:val="000000"/>
          <w:sz w:val="20"/>
          <w:szCs w:val="20"/>
        </w:rPr>
      </w:pPr>
      <w:r w:rsidRPr="00131E32">
        <w:rPr>
          <w:rFonts w:ascii="Tahoma" w:hAnsi="Tahoma" w:cs="Tahoma"/>
          <w:bCs/>
          <w:color w:val="000000"/>
          <w:sz w:val="20"/>
          <w:szCs w:val="20"/>
        </w:rPr>
        <w:t xml:space="preserve">złożeniu wniosku o ogłoszenie upadłości Wykonawcy/wszczęciu postępowania upadłościowego, </w:t>
      </w:r>
    </w:p>
    <w:p w14:paraId="6173CD4B" w14:textId="77777777" w:rsidR="00B54CB3" w:rsidRPr="00131E32" w:rsidRDefault="00B54CB3" w:rsidP="00570658">
      <w:pPr>
        <w:numPr>
          <w:ilvl w:val="0"/>
          <w:numId w:val="41"/>
        </w:numPr>
        <w:autoSpaceDE w:val="0"/>
        <w:autoSpaceDN w:val="0"/>
        <w:spacing w:after="60"/>
        <w:ind w:left="709" w:hanging="283"/>
        <w:jc w:val="both"/>
        <w:rPr>
          <w:rFonts w:ascii="Tahoma" w:hAnsi="Tahoma" w:cs="Tahoma"/>
          <w:bCs/>
          <w:color w:val="000000"/>
          <w:sz w:val="20"/>
          <w:szCs w:val="20"/>
        </w:rPr>
      </w:pPr>
      <w:r w:rsidRPr="00131E32">
        <w:rPr>
          <w:rFonts w:ascii="Tahoma" w:hAnsi="Tahoma" w:cs="Tahoma"/>
          <w:bCs/>
          <w:color w:val="000000"/>
          <w:sz w:val="20"/>
          <w:szCs w:val="20"/>
        </w:rPr>
        <w:t xml:space="preserve">złożeniu wniosku restrukturyzacyjnego dotyczącego Wykonawcy/wszczęciu postępowania restrukturyzacyjnego, </w:t>
      </w:r>
    </w:p>
    <w:p w14:paraId="329793AF" w14:textId="77777777" w:rsidR="00B54CB3" w:rsidRPr="00131E32" w:rsidRDefault="00B54CB3" w:rsidP="00570658">
      <w:pPr>
        <w:numPr>
          <w:ilvl w:val="0"/>
          <w:numId w:val="41"/>
        </w:numPr>
        <w:autoSpaceDE w:val="0"/>
        <w:autoSpaceDN w:val="0"/>
        <w:spacing w:after="60"/>
        <w:ind w:left="426" w:firstLine="0"/>
        <w:jc w:val="both"/>
        <w:rPr>
          <w:rFonts w:ascii="Tahoma" w:hAnsi="Tahoma" w:cs="Tahoma"/>
          <w:bCs/>
          <w:color w:val="000000"/>
          <w:sz w:val="20"/>
          <w:szCs w:val="20"/>
        </w:rPr>
      </w:pPr>
      <w:r w:rsidRPr="00131E32">
        <w:rPr>
          <w:rFonts w:ascii="Tahoma" w:hAnsi="Tahoma" w:cs="Tahoma"/>
          <w:bCs/>
          <w:color w:val="000000"/>
          <w:sz w:val="20"/>
          <w:szCs w:val="20"/>
        </w:rPr>
        <w:t>zajęciu majątku Wykonawcy o wartości przekraczającej 10.000 zł,</w:t>
      </w:r>
    </w:p>
    <w:p w14:paraId="7C096774" w14:textId="77777777" w:rsidR="00B54CB3" w:rsidRPr="00131E32" w:rsidRDefault="00B54CB3" w:rsidP="00570658">
      <w:pPr>
        <w:autoSpaceDE w:val="0"/>
        <w:autoSpaceDN w:val="0"/>
        <w:spacing w:after="60"/>
        <w:ind w:left="426"/>
        <w:jc w:val="both"/>
        <w:rPr>
          <w:rFonts w:ascii="Tahoma" w:hAnsi="Tahoma" w:cs="Tahoma"/>
          <w:bCs/>
          <w:color w:val="000000"/>
          <w:sz w:val="20"/>
          <w:szCs w:val="20"/>
        </w:rPr>
      </w:pPr>
      <w:r w:rsidRPr="00131E32">
        <w:rPr>
          <w:rFonts w:ascii="Tahoma" w:hAnsi="Tahoma" w:cs="Tahoma"/>
          <w:bCs/>
          <w:color w:val="000000"/>
          <w:sz w:val="20"/>
          <w:szCs w:val="20"/>
        </w:rPr>
        <w:t xml:space="preserve">w okresach obowiązywania przedmiotowej Umowy, gwarancji i rękojmi oraz niezakończonych rozliczeniach umownych, bez konieczności sporządzania aneksu do Umowy. </w:t>
      </w:r>
    </w:p>
    <w:p w14:paraId="0FD2C6E7" w14:textId="77777777" w:rsidR="00B54CB3" w:rsidRPr="00131E32" w:rsidRDefault="00B54CB3" w:rsidP="00570658">
      <w:pPr>
        <w:numPr>
          <w:ilvl w:val="0"/>
          <w:numId w:val="35"/>
        </w:numPr>
        <w:autoSpaceDE w:val="0"/>
        <w:autoSpaceDN w:val="0"/>
        <w:spacing w:after="60"/>
        <w:ind w:left="426" w:hanging="284"/>
        <w:jc w:val="both"/>
        <w:rPr>
          <w:rFonts w:ascii="Tahoma" w:hAnsi="Tahoma" w:cs="Tahoma"/>
          <w:b/>
          <w:bCs/>
          <w:color w:val="000000"/>
          <w:sz w:val="20"/>
          <w:szCs w:val="20"/>
        </w:rPr>
      </w:pPr>
      <w:r w:rsidRPr="00131E32">
        <w:rPr>
          <w:rFonts w:ascii="Tahoma" w:hAnsi="Tahoma" w:cs="Tahoma"/>
          <w:bCs/>
          <w:color w:val="000000"/>
          <w:sz w:val="20"/>
          <w:szCs w:val="20"/>
        </w:rPr>
        <w:t>Wykonawca przyjmuje na siebie odpowiedzialność za wszelkie negatywne skutki wynikłe z powodu niewskazania Zamawiającemu aktualnego adresu pod rygorem uznania za doręczoną korespondencji kierowanej na ostatni adres podany przez Wykonawcę.</w:t>
      </w:r>
    </w:p>
    <w:p w14:paraId="5AA8B2CC" w14:textId="77777777" w:rsidR="00193C99" w:rsidRDefault="00193C99" w:rsidP="0041683B">
      <w:pPr>
        <w:autoSpaceDE w:val="0"/>
        <w:autoSpaceDN w:val="0"/>
        <w:spacing w:before="240" w:after="0"/>
        <w:jc w:val="center"/>
        <w:rPr>
          <w:rFonts w:ascii="Tahoma" w:hAnsi="Tahoma" w:cs="Tahoma"/>
          <w:b/>
          <w:bCs/>
          <w:color w:val="000000"/>
          <w:sz w:val="20"/>
          <w:szCs w:val="20"/>
        </w:rPr>
      </w:pPr>
    </w:p>
    <w:p w14:paraId="242545D7" w14:textId="1C072F27" w:rsidR="00B54CB3" w:rsidRPr="00131E32" w:rsidRDefault="00B54CB3" w:rsidP="0041683B">
      <w:pPr>
        <w:autoSpaceDE w:val="0"/>
        <w:autoSpaceDN w:val="0"/>
        <w:spacing w:before="240" w:after="0"/>
        <w:jc w:val="center"/>
        <w:rPr>
          <w:rFonts w:ascii="Tahoma" w:hAnsi="Tahoma" w:cs="Tahoma"/>
          <w:b/>
          <w:bCs/>
          <w:color w:val="000000"/>
          <w:sz w:val="20"/>
          <w:szCs w:val="20"/>
        </w:rPr>
      </w:pPr>
      <w:r w:rsidRPr="00131E32">
        <w:rPr>
          <w:rFonts w:ascii="Tahoma" w:hAnsi="Tahoma" w:cs="Tahoma"/>
          <w:b/>
          <w:bCs/>
          <w:color w:val="000000"/>
          <w:sz w:val="20"/>
          <w:szCs w:val="20"/>
        </w:rPr>
        <w:lastRenderedPageBreak/>
        <w:t>§ 12</w:t>
      </w:r>
    </w:p>
    <w:p w14:paraId="07E376C6" w14:textId="0084959E" w:rsidR="00B54CB3" w:rsidRPr="00131E32" w:rsidRDefault="00B54CB3" w:rsidP="0041683B">
      <w:pPr>
        <w:autoSpaceDE w:val="0"/>
        <w:autoSpaceDN w:val="0"/>
        <w:spacing w:after="0"/>
        <w:jc w:val="center"/>
        <w:rPr>
          <w:rFonts w:ascii="Tahoma" w:hAnsi="Tahoma" w:cs="Tahoma"/>
          <w:b/>
          <w:bCs/>
          <w:color w:val="000000"/>
          <w:sz w:val="20"/>
          <w:szCs w:val="20"/>
        </w:rPr>
      </w:pPr>
      <w:r w:rsidRPr="00131E32">
        <w:rPr>
          <w:rFonts w:ascii="Tahoma" w:hAnsi="Tahoma" w:cs="Tahoma"/>
          <w:b/>
          <w:bCs/>
          <w:color w:val="000000"/>
          <w:sz w:val="20"/>
          <w:szCs w:val="20"/>
        </w:rPr>
        <w:t xml:space="preserve">Podwykonawstwo </w:t>
      </w:r>
    </w:p>
    <w:p w14:paraId="3C505203" w14:textId="77777777" w:rsidR="00B54CB3" w:rsidRPr="00131E32" w:rsidRDefault="00B54CB3" w:rsidP="00550388">
      <w:pPr>
        <w:numPr>
          <w:ilvl w:val="0"/>
          <w:numId w:val="38"/>
        </w:numPr>
        <w:autoSpaceDE w:val="0"/>
        <w:autoSpaceDN w:val="0"/>
        <w:spacing w:after="0"/>
        <w:ind w:left="426" w:hanging="284"/>
        <w:jc w:val="both"/>
        <w:rPr>
          <w:rFonts w:ascii="Tahoma" w:hAnsi="Tahoma" w:cs="Tahoma"/>
          <w:color w:val="000000"/>
          <w:sz w:val="20"/>
          <w:szCs w:val="20"/>
        </w:rPr>
      </w:pPr>
      <w:r w:rsidRPr="00131E32">
        <w:rPr>
          <w:rFonts w:ascii="Tahoma" w:hAnsi="Tahoma" w:cs="Tahoma"/>
          <w:color w:val="000000"/>
          <w:sz w:val="20"/>
          <w:szCs w:val="20"/>
        </w:rPr>
        <w:t xml:space="preserve">Wykonawca powierza wykonanie następujących części (zakresu) zamówienia podwykonawcy: </w:t>
      </w:r>
    </w:p>
    <w:p w14:paraId="70670CE3" w14:textId="06C79373" w:rsidR="00B54CB3" w:rsidRPr="00131E32" w:rsidRDefault="00550388" w:rsidP="00550388">
      <w:pPr>
        <w:autoSpaceDE w:val="0"/>
        <w:autoSpaceDN w:val="0"/>
        <w:spacing w:after="60"/>
        <w:ind w:left="426" w:hanging="284"/>
        <w:jc w:val="both"/>
        <w:rPr>
          <w:rFonts w:ascii="Tahoma" w:hAnsi="Tahoma" w:cs="Tahoma"/>
          <w:i/>
          <w:iCs/>
          <w:color w:val="000000"/>
          <w:sz w:val="20"/>
          <w:szCs w:val="20"/>
        </w:rPr>
      </w:pPr>
      <w:r>
        <w:rPr>
          <w:rFonts w:ascii="Tahoma" w:hAnsi="Tahoma" w:cs="Tahoma"/>
          <w:i/>
          <w:iCs/>
          <w:color w:val="000000"/>
          <w:sz w:val="20"/>
          <w:szCs w:val="20"/>
        </w:rPr>
        <w:t xml:space="preserve">    </w:t>
      </w:r>
      <w:r w:rsidR="00B54CB3" w:rsidRPr="00131E32">
        <w:rPr>
          <w:rFonts w:ascii="Tahoma" w:hAnsi="Tahoma" w:cs="Tahoma"/>
          <w:i/>
          <w:iCs/>
          <w:color w:val="000000"/>
          <w:sz w:val="20"/>
          <w:szCs w:val="20"/>
        </w:rPr>
        <w:t xml:space="preserve">/wskazać część (zakres) zamówienia objętego podwykonawstwem oraz nazwę firmy podwykonawcy – jeżeli dotyczy/. </w:t>
      </w:r>
    </w:p>
    <w:p w14:paraId="3C664B77" w14:textId="77777777" w:rsidR="00B54CB3" w:rsidRPr="00131E32" w:rsidRDefault="00B54CB3" w:rsidP="00550388">
      <w:pPr>
        <w:numPr>
          <w:ilvl w:val="0"/>
          <w:numId w:val="38"/>
        </w:numPr>
        <w:autoSpaceDE w:val="0"/>
        <w:autoSpaceDN w:val="0"/>
        <w:spacing w:after="0"/>
        <w:ind w:left="426" w:hanging="284"/>
        <w:jc w:val="both"/>
        <w:rPr>
          <w:rFonts w:ascii="Tahoma" w:hAnsi="Tahoma" w:cs="Tahoma"/>
          <w:color w:val="000000"/>
          <w:sz w:val="20"/>
          <w:szCs w:val="20"/>
        </w:rPr>
      </w:pPr>
      <w:r w:rsidRPr="00131E32">
        <w:rPr>
          <w:rFonts w:ascii="Tahoma" w:hAnsi="Tahoma" w:cs="Tahoma"/>
          <w:color w:val="000000"/>
          <w:sz w:val="20"/>
          <w:szCs w:val="20"/>
        </w:rPr>
        <w:t xml:space="preserve">W celu wykazania spełnienia warunków udziału w postępowaniu, w wyniku którego zawarta została niniejsza Umowa, na zasadach określonych w art.118 ust.1 ustawy </w:t>
      </w:r>
      <w:proofErr w:type="spellStart"/>
      <w:r w:rsidRPr="00131E32">
        <w:rPr>
          <w:rFonts w:ascii="Tahoma" w:hAnsi="Tahoma" w:cs="Tahoma"/>
          <w:color w:val="000000"/>
          <w:sz w:val="20"/>
          <w:szCs w:val="20"/>
        </w:rPr>
        <w:t>Pzp</w:t>
      </w:r>
      <w:proofErr w:type="spellEnd"/>
      <w:r w:rsidRPr="00131E32">
        <w:rPr>
          <w:rFonts w:ascii="Tahoma" w:hAnsi="Tahoma" w:cs="Tahoma"/>
          <w:color w:val="000000"/>
          <w:sz w:val="20"/>
          <w:szCs w:val="20"/>
        </w:rPr>
        <w:t xml:space="preserve">, wykonawca powołał się na zasoby następujących podwykonawców: </w:t>
      </w:r>
    </w:p>
    <w:p w14:paraId="3B69D665" w14:textId="22568E86" w:rsidR="00B54CB3" w:rsidRPr="00131E32" w:rsidRDefault="00550388" w:rsidP="00550388">
      <w:pPr>
        <w:autoSpaceDE w:val="0"/>
        <w:autoSpaceDN w:val="0"/>
        <w:spacing w:after="60"/>
        <w:ind w:left="426" w:hanging="284"/>
        <w:jc w:val="both"/>
        <w:rPr>
          <w:rFonts w:ascii="Tahoma" w:hAnsi="Tahoma" w:cs="Tahoma"/>
          <w:i/>
          <w:iCs/>
          <w:color w:val="000000"/>
          <w:sz w:val="20"/>
          <w:szCs w:val="20"/>
        </w:rPr>
      </w:pPr>
      <w:r>
        <w:rPr>
          <w:rFonts w:ascii="Tahoma" w:hAnsi="Tahoma" w:cs="Tahoma"/>
          <w:i/>
          <w:iCs/>
          <w:color w:val="000000"/>
          <w:sz w:val="20"/>
          <w:szCs w:val="20"/>
        </w:rPr>
        <w:t xml:space="preserve">   </w:t>
      </w:r>
      <w:r w:rsidR="00B54CB3" w:rsidRPr="00131E32">
        <w:rPr>
          <w:rFonts w:ascii="Tahoma" w:hAnsi="Tahoma" w:cs="Tahoma"/>
          <w:i/>
          <w:iCs/>
          <w:color w:val="000000"/>
          <w:sz w:val="20"/>
          <w:szCs w:val="20"/>
        </w:rPr>
        <w:t xml:space="preserve">/wskazać część (zakres) zamówienia objętego podwykonawstwem oraz nazwę firmy podwykonawcy – jeżeli dotyczy/. </w:t>
      </w:r>
    </w:p>
    <w:p w14:paraId="6652A313" w14:textId="77777777" w:rsidR="00B54CB3" w:rsidRPr="00131E32" w:rsidRDefault="00B54CB3" w:rsidP="00550388">
      <w:pPr>
        <w:numPr>
          <w:ilvl w:val="0"/>
          <w:numId w:val="38"/>
        </w:numPr>
        <w:autoSpaceDE w:val="0"/>
        <w:autoSpaceDN w:val="0"/>
        <w:spacing w:after="60"/>
        <w:ind w:left="426" w:hanging="284"/>
        <w:jc w:val="both"/>
        <w:rPr>
          <w:rFonts w:ascii="Tahoma" w:hAnsi="Tahoma" w:cs="Tahoma"/>
          <w:color w:val="000000"/>
          <w:sz w:val="20"/>
          <w:szCs w:val="20"/>
        </w:rPr>
      </w:pPr>
      <w:r w:rsidRPr="00131E32">
        <w:rPr>
          <w:rFonts w:ascii="Tahoma" w:hAnsi="Tahoma" w:cs="Tahoma"/>
          <w:color w:val="000000"/>
          <w:sz w:val="20"/>
          <w:szCs w:val="20"/>
        </w:rPr>
        <w:t xml:space="preserve">Wykonawca ponosi wobec Zamawiającego pełną odpowiedzialność za wszelkie prace, których wykonanie powierzył podwykonawcom. </w:t>
      </w:r>
    </w:p>
    <w:p w14:paraId="0B470D90" w14:textId="77777777" w:rsidR="00B54CB3" w:rsidRPr="00131E32" w:rsidRDefault="00B54CB3" w:rsidP="00550388">
      <w:pPr>
        <w:numPr>
          <w:ilvl w:val="0"/>
          <w:numId w:val="38"/>
        </w:numPr>
        <w:autoSpaceDE w:val="0"/>
        <w:autoSpaceDN w:val="0"/>
        <w:spacing w:after="60"/>
        <w:ind w:left="426" w:hanging="284"/>
        <w:jc w:val="both"/>
        <w:rPr>
          <w:rFonts w:ascii="Tahoma" w:hAnsi="Tahoma" w:cs="Tahoma"/>
          <w:color w:val="000000"/>
          <w:sz w:val="20"/>
          <w:szCs w:val="20"/>
        </w:rPr>
      </w:pPr>
      <w:r w:rsidRPr="00131E32">
        <w:rPr>
          <w:rFonts w:ascii="Tahoma" w:hAnsi="Tahoma" w:cs="Tahoma"/>
          <w:color w:val="000000"/>
          <w:sz w:val="20"/>
          <w:szCs w:val="20"/>
        </w:rPr>
        <w:t xml:space="preserve">Wykonawca ponosi pełną odpowiedzialność za dokonywanie w terminie wszelkich rozliczeń finansowych z podwykonawcami. </w:t>
      </w:r>
    </w:p>
    <w:p w14:paraId="3FDFF1E1" w14:textId="5F1A6BC5" w:rsidR="00B54CB3" w:rsidRPr="00131E32" w:rsidRDefault="00B54CB3" w:rsidP="00550388">
      <w:pPr>
        <w:numPr>
          <w:ilvl w:val="0"/>
          <w:numId w:val="38"/>
        </w:numPr>
        <w:autoSpaceDE w:val="0"/>
        <w:autoSpaceDN w:val="0"/>
        <w:spacing w:after="60"/>
        <w:ind w:left="426" w:hanging="284"/>
        <w:jc w:val="both"/>
        <w:rPr>
          <w:rFonts w:ascii="Tahoma" w:hAnsi="Tahoma" w:cs="Tahoma"/>
          <w:color w:val="000000"/>
          <w:sz w:val="20"/>
          <w:szCs w:val="20"/>
        </w:rPr>
      </w:pPr>
      <w:r w:rsidRPr="00131E32">
        <w:rPr>
          <w:rFonts w:ascii="Tahoma" w:hAnsi="Tahoma" w:cs="Tahoma"/>
          <w:color w:val="000000"/>
          <w:sz w:val="20"/>
          <w:szCs w:val="20"/>
        </w:rPr>
        <w:t xml:space="preserve">Realizacja przedmiotu Umowy przy udziale podwykonawców nie zwalnia Wykonawcy </w:t>
      </w:r>
      <w:r w:rsidR="00043DB3">
        <w:rPr>
          <w:rFonts w:ascii="Tahoma" w:hAnsi="Tahoma" w:cs="Tahoma"/>
          <w:color w:val="000000"/>
          <w:sz w:val="20"/>
          <w:szCs w:val="20"/>
        </w:rPr>
        <w:br/>
      </w:r>
      <w:r w:rsidRPr="00131E32">
        <w:rPr>
          <w:rFonts w:ascii="Tahoma" w:hAnsi="Tahoma" w:cs="Tahoma"/>
          <w:color w:val="000000"/>
          <w:sz w:val="20"/>
          <w:szCs w:val="20"/>
        </w:rPr>
        <w:t xml:space="preserve">z odpowiedzialności za wykonanie obowiązków Umownych. Wykonawca odpowiada za działania </w:t>
      </w:r>
      <w:r w:rsidR="00043DB3">
        <w:rPr>
          <w:rFonts w:ascii="Tahoma" w:hAnsi="Tahoma" w:cs="Tahoma"/>
          <w:color w:val="000000"/>
          <w:sz w:val="20"/>
          <w:szCs w:val="20"/>
        </w:rPr>
        <w:br/>
      </w:r>
      <w:r w:rsidRPr="00131E32">
        <w:rPr>
          <w:rFonts w:ascii="Tahoma" w:hAnsi="Tahoma" w:cs="Tahoma"/>
          <w:color w:val="000000"/>
          <w:sz w:val="20"/>
          <w:szCs w:val="20"/>
        </w:rPr>
        <w:t xml:space="preserve">i zaniechania podwykonawców, jak za własne. </w:t>
      </w:r>
    </w:p>
    <w:p w14:paraId="0D4F10CB" w14:textId="7A0EEE0A" w:rsidR="00B54CB3" w:rsidRPr="00131E32" w:rsidRDefault="00B54CB3" w:rsidP="00550388">
      <w:pPr>
        <w:pStyle w:val="Akapitzlist11"/>
        <w:numPr>
          <w:ilvl w:val="0"/>
          <w:numId w:val="38"/>
        </w:numPr>
        <w:tabs>
          <w:tab w:val="left" w:pos="426"/>
        </w:tabs>
        <w:spacing w:after="60"/>
        <w:ind w:left="426" w:hanging="284"/>
        <w:contextualSpacing w:val="0"/>
        <w:jc w:val="both"/>
        <w:rPr>
          <w:rFonts w:ascii="Tahoma" w:hAnsi="Tahoma" w:cs="Tahoma"/>
          <w:sz w:val="20"/>
          <w:szCs w:val="20"/>
        </w:rPr>
      </w:pPr>
      <w:r w:rsidRPr="00131E32">
        <w:rPr>
          <w:rFonts w:ascii="Tahoma" w:hAnsi="Tahoma" w:cs="Tahoma"/>
          <w:sz w:val="20"/>
          <w:szCs w:val="20"/>
          <w:lang w:eastAsia="en-US"/>
        </w:rPr>
        <w:t xml:space="preserve">Wykonawca, w przypadku chęci dokonania zmiany podwykonawcy, o którym mowa w ust.1 lub ust.2 powyżej, lub wprowadzenia nowego podwykonawcy, zobowiązuje się każdorazowa niezwłocznie przekazać Zamawiającemu informacje zawierające dane identyfikujące podwykonawców i część (zakres) zamówienia objętego podwykonawstwem, co stanowić będzie podstawę do ewentualnego dokonania zmiany Umowy, zgodnie z § </w:t>
      </w:r>
      <w:r w:rsidR="00043DB3">
        <w:rPr>
          <w:rFonts w:ascii="Tahoma" w:hAnsi="Tahoma" w:cs="Tahoma"/>
          <w:sz w:val="20"/>
          <w:szCs w:val="20"/>
          <w:lang w:eastAsia="en-US"/>
        </w:rPr>
        <w:t>10</w:t>
      </w:r>
      <w:r w:rsidRPr="00131E32">
        <w:rPr>
          <w:rFonts w:ascii="Tahoma" w:hAnsi="Tahoma" w:cs="Tahoma"/>
          <w:sz w:val="20"/>
          <w:szCs w:val="20"/>
          <w:lang w:eastAsia="en-US"/>
        </w:rPr>
        <w:t xml:space="preserve"> ust.3 i 4. </w:t>
      </w:r>
    </w:p>
    <w:p w14:paraId="7AD9002E" w14:textId="561AC2E0" w:rsidR="008C1008" w:rsidRDefault="00B54CB3" w:rsidP="004C5D57">
      <w:pPr>
        <w:pStyle w:val="Akapitzlist11"/>
        <w:numPr>
          <w:ilvl w:val="0"/>
          <w:numId w:val="38"/>
        </w:numPr>
        <w:tabs>
          <w:tab w:val="left" w:pos="426"/>
        </w:tabs>
        <w:spacing w:after="60"/>
        <w:ind w:left="426" w:hanging="284"/>
        <w:jc w:val="both"/>
        <w:rPr>
          <w:rFonts w:ascii="Tahoma" w:hAnsi="Tahoma" w:cs="Tahoma"/>
          <w:sz w:val="20"/>
          <w:szCs w:val="20"/>
        </w:rPr>
      </w:pPr>
      <w:r w:rsidRPr="00131E32">
        <w:rPr>
          <w:rFonts w:ascii="Tahoma" w:hAnsi="Tahoma" w:cs="Tahoma"/>
          <w:sz w:val="20"/>
          <w:szCs w:val="20"/>
          <w:lang w:eastAsia="en-US"/>
        </w:rPr>
        <w:t xml:space="preserve">Postanowienia niniejszego paragrafu nie mogą być poczytywane za tworzące pomiędzy Zamawiającym, a podwykonawcami jakikolwiek stosunek prawny bądź też stanowić podstawę do roszczeń Podwykonawców bezpośrednio do Zamawiającego o zapłatę wynagrodzenia. </w:t>
      </w:r>
    </w:p>
    <w:p w14:paraId="7C465BA9" w14:textId="77777777" w:rsidR="004C5D57" w:rsidRPr="004C5D57" w:rsidRDefault="004C5D57" w:rsidP="004C5D57">
      <w:pPr>
        <w:pStyle w:val="Akapitzlist11"/>
        <w:tabs>
          <w:tab w:val="left" w:pos="426"/>
        </w:tabs>
        <w:spacing w:after="60"/>
        <w:ind w:left="426"/>
        <w:jc w:val="both"/>
        <w:rPr>
          <w:rFonts w:ascii="Tahoma" w:hAnsi="Tahoma" w:cs="Tahoma"/>
          <w:sz w:val="20"/>
          <w:szCs w:val="20"/>
        </w:rPr>
      </w:pPr>
    </w:p>
    <w:p w14:paraId="2456B732" w14:textId="414E7B32" w:rsidR="00B54CB3" w:rsidRPr="00131E32" w:rsidRDefault="00B54CB3" w:rsidP="008C1008">
      <w:pPr>
        <w:autoSpaceDE w:val="0"/>
        <w:autoSpaceDN w:val="0"/>
        <w:spacing w:after="0"/>
        <w:jc w:val="center"/>
        <w:rPr>
          <w:rFonts w:ascii="Tahoma" w:hAnsi="Tahoma" w:cs="Tahoma"/>
          <w:b/>
          <w:bCs/>
          <w:color w:val="000000"/>
          <w:sz w:val="20"/>
          <w:szCs w:val="20"/>
        </w:rPr>
      </w:pPr>
      <w:r w:rsidRPr="00131E32">
        <w:rPr>
          <w:rFonts w:ascii="Tahoma" w:hAnsi="Tahoma" w:cs="Tahoma"/>
          <w:b/>
          <w:bCs/>
          <w:color w:val="000000"/>
          <w:sz w:val="20"/>
          <w:szCs w:val="20"/>
        </w:rPr>
        <w:t>§ 13</w:t>
      </w:r>
    </w:p>
    <w:p w14:paraId="0C1F05A2" w14:textId="5FE05744" w:rsidR="00B54CB3" w:rsidRPr="00043DB3" w:rsidRDefault="00B54CB3" w:rsidP="008C1008">
      <w:pPr>
        <w:pStyle w:val="Akapitzlist11"/>
        <w:tabs>
          <w:tab w:val="left" w:pos="426"/>
        </w:tabs>
        <w:spacing w:after="0"/>
        <w:ind w:left="0"/>
        <w:contextualSpacing w:val="0"/>
        <w:jc w:val="center"/>
        <w:rPr>
          <w:rFonts w:ascii="Tahoma" w:hAnsi="Tahoma" w:cs="Tahoma"/>
          <w:b/>
          <w:bCs/>
          <w:sz w:val="20"/>
          <w:szCs w:val="20"/>
          <w:lang w:eastAsia="en-US"/>
        </w:rPr>
      </w:pPr>
      <w:r w:rsidRPr="00131E32">
        <w:rPr>
          <w:rFonts w:ascii="Tahoma" w:hAnsi="Tahoma" w:cs="Tahoma"/>
          <w:b/>
          <w:bCs/>
          <w:sz w:val="20"/>
          <w:szCs w:val="20"/>
          <w:lang w:eastAsia="en-US"/>
        </w:rPr>
        <w:t>Zobowiązania Wykonawcy</w:t>
      </w:r>
    </w:p>
    <w:p w14:paraId="1D27DD3D" w14:textId="6A4E04A4" w:rsidR="00B54CB3" w:rsidRPr="00131E32" w:rsidRDefault="00B54CB3" w:rsidP="008C1008">
      <w:pPr>
        <w:pStyle w:val="Akapitzlist"/>
        <w:numPr>
          <w:ilvl w:val="4"/>
          <w:numId w:val="42"/>
        </w:numPr>
        <w:autoSpaceDE w:val="0"/>
        <w:autoSpaceDN w:val="0"/>
        <w:spacing w:after="60"/>
        <w:ind w:left="426" w:hanging="284"/>
        <w:jc w:val="both"/>
        <w:rPr>
          <w:rFonts w:ascii="Tahoma" w:hAnsi="Tahoma" w:cs="Tahoma"/>
          <w:sz w:val="20"/>
          <w:szCs w:val="20"/>
        </w:rPr>
      </w:pPr>
      <w:r w:rsidRPr="00131E32">
        <w:rPr>
          <w:rFonts w:ascii="Tahoma" w:hAnsi="Tahoma" w:cs="Tahoma"/>
          <w:sz w:val="20"/>
          <w:szCs w:val="20"/>
        </w:rPr>
        <w:t xml:space="preserve">W związku z przepisem art.7 ust.1 </w:t>
      </w:r>
      <w:r w:rsidRPr="00131E32">
        <w:rPr>
          <w:rFonts w:ascii="Tahoma" w:hAnsi="Tahoma" w:cs="Tahoma"/>
          <w:i/>
          <w:iCs/>
          <w:sz w:val="20"/>
          <w:szCs w:val="20"/>
        </w:rPr>
        <w:t>ustawy sankcyjnej,</w:t>
      </w:r>
      <w:r w:rsidRPr="00131E32">
        <w:rPr>
          <w:rFonts w:ascii="Tahoma" w:hAnsi="Tahoma" w:cs="Tahoma"/>
          <w:sz w:val="20"/>
          <w:szCs w:val="20"/>
        </w:rPr>
        <w:t xml:space="preserve"> Wykonawca zobowiązuje się w poinformować niezwłocznie Zamawiającego w przypadku zaistnienia wobec Wykonawcy okoliczności, o których mowa w art. 7 ust.1 </w:t>
      </w:r>
      <w:r w:rsidRPr="00131E32">
        <w:rPr>
          <w:rFonts w:ascii="Tahoma" w:hAnsi="Tahoma" w:cs="Tahoma"/>
          <w:i/>
          <w:iCs/>
          <w:sz w:val="20"/>
          <w:szCs w:val="20"/>
        </w:rPr>
        <w:t>ustawy sankcyjnej</w:t>
      </w:r>
      <w:r w:rsidRPr="00131E32">
        <w:rPr>
          <w:rFonts w:ascii="Tahoma" w:hAnsi="Tahoma" w:cs="Tahoma"/>
          <w:sz w:val="20"/>
          <w:szCs w:val="20"/>
        </w:rPr>
        <w:t xml:space="preserve">, ze wskazaniem uzasadnienia i okoliczności faktycznych potwierdzających wystąpienie tych okoliczności. </w:t>
      </w:r>
    </w:p>
    <w:p w14:paraId="1D5F2848" w14:textId="77777777" w:rsidR="00B54CB3" w:rsidRPr="00131E32" w:rsidRDefault="00B54CB3" w:rsidP="008C1008">
      <w:pPr>
        <w:widowControl w:val="0"/>
        <w:suppressAutoHyphens/>
        <w:spacing w:before="240" w:after="0"/>
        <w:ind w:right="45"/>
        <w:jc w:val="center"/>
        <w:rPr>
          <w:rFonts w:ascii="Tahoma" w:hAnsi="Tahoma" w:cs="Tahoma"/>
          <w:b/>
          <w:bCs/>
          <w:sz w:val="20"/>
          <w:szCs w:val="20"/>
        </w:rPr>
      </w:pPr>
      <w:r w:rsidRPr="00131E32">
        <w:rPr>
          <w:rFonts w:ascii="Tahoma" w:hAnsi="Tahoma" w:cs="Tahoma"/>
          <w:b/>
          <w:bCs/>
          <w:sz w:val="20"/>
          <w:szCs w:val="20"/>
        </w:rPr>
        <w:t>§ 14</w:t>
      </w:r>
    </w:p>
    <w:p w14:paraId="669911B2" w14:textId="77777777" w:rsidR="00B54CB3" w:rsidRPr="00131E32" w:rsidRDefault="00B54CB3" w:rsidP="008C1008">
      <w:pPr>
        <w:spacing w:before="60" w:after="0"/>
        <w:jc w:val="center"/>
        <w:rPr>
          <w:rFonts w:ascii="Tahoma" w:hAnsi="Tahoma" w:cs="Tahoma"/>
          <w:b/>
          <w:bCs/>
          <w:sz w:val="20"/>
          <w:szCs w:val="20"/>
        </w:rPr>
      </w:pPr>
      <w:r w:rsidRPr="00131E32">
        <w:rPr>
          <w:rFonts w:ascii="Tahoma" w:hAnsi="Tahoma" w:cs="Tahoma"/>
          <w:b/>
          <w:bCs/>
          <w:sz w:val="20"/>
          <w:szCs w:val="20"/>
        </w:rPr>
        <w:t>Konsorcjum Wykonawców</w:t>
      </w:r>
    </w:p>
    <w:p w14:paraId="1948B4B4" w14:textId="77777777" w:rsidR="00B54CB3" w:rsidRPr="00131E32" w:rsidRDefault="00B54CB3" w:rsidP="008C1008">
      <w:pPr>
        <w:spacing w:before="60" w:after="60"/>
        <w:ind w:left="426" w:hanging="284"/>
        <w:jc w:val="both"/>
        <w:rPr>
          <w:rFonts w:ascii="Tahoma" w:hAnsi="Tahoma" w:cs="Tahoma"/>
          <w:kern w:val="22"/>
          <w:sz w:val="20"/>
          <w:szCs w:val="20"/>
        </w:rPr>
      </w:pPr>
      <w:r w:rsidRPr="00131E32">
        <w:rPr>
          <w:rFonts w:ascii="Tahoma" w:hAnsi="Tahoma" w:cs="Tahoma"/>
          <w:kern w:val="22"/>
          <w:sz w:val="20"/>
          <w:szCs w:val="20"/>
        </w:rPr>
        <w:t>1.</w:t>
      </w:r>
      <w:r w:rsidRPr="00131E32">
        <w:rPr>
          <w:rFonts w:ascii="Tahoma" w:hAnsi="Tahoma" w:cs="Tahoma"/>
          <w:kern w:val="22"/>
          <w:sz w:val="20"/>
          <w:szCs w:val="20"/>
        </w:rPr>
        <w:tab/>
        <w:t xml:space="preserve">Postanowienia niniejszego paragrafu stosuje się wyłącznie do sytuacji, gdy po stronie Wykonawcy występują wykonawcy wspólnie ubiegający się o udzielenie zamówienia w toku postępowania </w:t>
      </w:r>
      <w:r w:rsidRPr="00131E32">
        <w:rPr>
          <w:rFonts w:ascii="Tahoma" w:hAnsi="Tahoma" w:cs="Tahoma"/>
          <w:kern w:val="22"/>
          <w:sz w:val="20"/>
          <w:szCs w:val="20"/>
        </w:rPr>
        <w:br/>
        <w:t xml:space="preserve">o udzielenie zamówienia publicznego. </w:t>
      </w:r>
    </w:p>
    <w:p w14:paraId="15492B78" w14:textId="77777777" w:rsidR="00B54CB3" w:rsidRPr="00131E32" w:rsidRDefault="00B54CB3" w:rsidP="008C1008">
      <w:pPr>
        <w:spacing w:before="60" w:after="60"/>
        <w:ind w:left="426" w:hanging="284"/>
        <w:jc w:val="both"/>
        <w:rPr>
          <w:rFonts w:ascii="Tahoma" w:hAnsi="Tahoma" w:cs="Tahoma"/>
          <w:kern w:val="22"/>
          <w:sz w:val="20"/>
          <w:szCs w:val="20"/>
        </w:rPr>
      </w:pPr>
      <w:r w:rsidRPr="00131E32">
        <w:rPr>
          <w:rFonts w:ascii="Tahoma" w:hAnsi="Tahoma" w:cs="Tahoma"/>
          <w:kern w:val="22"/>
          <w:sz w:val="20"/>
          <w:szCs w:val="20"/>
        </w:rPr>
        <w:t>2.</w:t>
      </w:r>
      <w:r w:rsidRPr="00131E32">
        <w:rPr>
          <w:rFonts w:ascii="Tahoma" w:hAnsi="Tahoma" w:cs="Tahoma"/>
          <w:kern w:val="22"/>
          <w:sz w:val="20"/>
          <w:szCs w:val="20"/>
        </w:rPr>
        <w:tab/>
        <w:t xml:space="preserve">Strony ustalają następujące ramowe zasady współpracy Zamawiającego z wykonawcami wspólnie ubiegający się o udzielenie zamówienia (dalej jako: Konsorcjum): </w:t>
      </w:r>
    </w:p>
    <w:p w14:paraId="33155869" w14:textId="77777777" w:rsidR="00B54CB3" w:rsidRPr="00131E32" w:rsidRDefault="00B54CB3" w:rsidP="00131E32">
      <w:pPr>
        <w:numPr>
          <w:ilvl w:val="2"/>
          <w:numId w:val="43"/>
        </w:numPr>
        <w:spacing w:before="60" w:after="60"/>
        <w:ind w:hanging="294"/>
        <w:jc w:val="both"/>
        <w:rPr>
          <w:rFonts w:ascii="Tahoma" w:hAnsi="Tahoma" w:cs="Tahoma"/>
          <w:kern w:val="22"/>
          <w:sz w:val="20"/>
          <w:szCs w:val="20"/>
        </w:rPr>
      </w:pPr>
      <w:r w:rsidRPr="00131E32">
        <w:rPr>
          <w:rFonts w:ascii="Tahoma" w:hAnsi="Tahoma" w:cs="Tahoma"/>
          <w:kern w:val="22"/>
          <w:sz w:val="20"/>
          <w:szCs w:val="20"/>
        </w:rPr>
        <w:t xml:space="preserve">najpóźniej w dniu zawarcia niniejszej Umowy Wykonawca przekazuje Zamawiającemu umowę regulującą szczegółową współpracę członków Konsorcjum w toku realizacji Umowy, w której wskazany zostanie lider Konsorcjum (dalej jako: Lider); </w:t>
      </w:r>
    </w:p>
    <w:p w14:paraId="54ED885D" w14:textId="77777777" w:rsidR="00B54CB3" w:rsidRPr="00131E32" w:rsidRDefault="00B54CB3" w:rsidP="00131E32">
      <w:pPr>
        <w:numPr>
          <w:ilvl w:val="2"/>
          <w:numId w:val="37"/>
        </w:numPr>
        <w:tabs>
          <w:tab w:val="num" w:pos="1134"/>
        </w:tabs>
        <w:spacing w:before="60" w:after="60"/>
        <w:ind w:left="709" w:hanging="283"/>
        <w:jc w:val="both"/>
        <w:rPr>
          <w:rFonts w:ascii="Tahoma" w:hAnsi="Tahoma" w:cs="Tahoma"/>
          <w:kern w:val="22"/>
          <w:sz w:val="20"/>
          <w:szCs w:val="20"/>
        </w:rPr>
      </w:pPr>
      <w:r w:rsidRPr="00131E32">
        <w:rPr>
          <w:rFonts w:ascii="Tahoma" w:hAnsi="Tahoma" w:cs="Tahoma"/>
          <w:kern w:val="22"/>
          <w:sz w:val="20"/>
          <w:szCs w:val="20"/>
        </w:rPr>
        <w:t>członkowie Konsorcjum odpowiadają solidarnie wobec Zamawiającego za wykonanie Umowy;</w:t>
      </w:r>
    </w:p>
    <w:p w14:paraId="379537EB" w14:textId="77777777" w:rsidR="00B54CB3" w:rsidRPr="00131E32" w:rsidRDefault="00B54CB3" w:rsidP="00131E32">
      <w:pPr>
        <w:numPr>
          <w:ilvl w:val="2"/>
          <w:numId w:val="37"/>
        </w:numPr>
        <w:tabs>
          <w:tab w:val="num" w:pos="993"/>
          <w:tab w:val="num" w:pos="1134"/>
        </w:tabs>
        <w:spacing w:before="60" w:after="60"/>
        <w:ind w:left="709" w:hanging="295"/>
        <w:jc w:val="both"/>
        <w:rPr>
          <w:rFonts w:ascii="Tahoma" w:hAnsi="Tahoma" w:cs="Tahoma"/>
          <w:kern w:val="22"/>
          <w:sz w:val="20"/>
          <w:szCs w:val="20"/>
        </w:rPr>
      </w:pPr>
      <w:r w:rsidRPr="00131E32">
        <w:rPr>
          <w:rFonts w:ascii="Tahoma" w:hAnsi="Tahoma" w:cs="Tahoma"/>
          <w:kern w:val="22"/>
          <w:sz w:val="20"/>
          <w:szCs w:val="20"/>
        </w:rPr>
        <w:t xml:space="preserve">Strony ustalają, iż Lider będzie samodzielnie, bezwarunkowo i bez ograniczeń umocowany do podejmowania wszelkich decyzji dotyczących Umowy w sposób wiążący dla pozostałych </w:t>
      </w:r>
      <w:r w:rsidRPr="00131E32">
        <w:rPr>
          <w:rFonts w:ascii="Tahoma" w:hAnsi="Tahoma" w:cs="Tahoma"/>
          <w:kern w:val="22"/>
          <w:sz w:val="20"/>
          <w:szCs w:val="20"/>
        </w:rPr>
        <w:lastRenderedPageBreak/>
        <w:t xml:space="preserve">członków Konsorcjum; wszelkie ewentualne ograniczenia w tym zakresie, w szczególności ograniczenia zawarte w pełnomocnictwie, będą nieważne; </w:t>
      </w:r>
    </w:p>
    <w:p w14:paraId="728F0DEE" w14:textId="77777777" w:rsidR="00B54CB3" w:rsidRPr="00131E32" w:rsidRDefault="00B54CB3" w:rsidP="00131E32">
      <w:pPr>
        <w:numPr>
          <w:ilvl w:val="2"/>
          <w:numId w:val="37"/>
        </w:numPr>
        <w:tabs>
          <w:tab w:val="num" w:pos="1572"/>
        </w:tabs>
        <w:spacing w:before="60" w:after="60"/>
        <w:ind w:left="709" w:hanging="295"/>
        <w:jc w:val="both"/>
        <w:rPr>
          <w:rFonts w:ascii="Tahoma" w:hAnsi="Tahoma" w:cs="Tahoma"/>
          <w:kern w:val="22"/>
          <w:sz w:val="20"/>
          <w:szCs w:val="20"/>
        </w:rPr>
      </w:pPr>
      <w:r w:rsidRPr="00131E32">
        <w:rPr>
          <w:rFonts w:ascii="Tahoma" w:hAnsi="Tahoma" w:cs="Tahoma"/>
          <w:kern w:val="22"/>
          <w:sz w:val="20"/>
          <w:szCs w:val="20"/>
        </w:rPr>
        <w:t>wszelkie rozliczenia i ustalenia Zamawiającego z Wykonawcą będą prowadzone z Liderem ze skutkiem względem całego Konsorcjum, w tym w szczególności Lider będzie wyłącznie uprawniony do wystawiania faktur, otrzymywania zapłaty, zgłaszania podwykonawców, prowadzenia wszelkiej komunikacji Zamawiającego z Wykonawcą, z zastrzeżeniem odmiennych postanowień Umowy lub odmiennych zgodnych ustaleń Stron;</w:t>
      </w:r>
    </w:p>
    <w:p w14:paraId="75166250" w14:textId="77777777" w:rsidR="00B54CB3" w:rsidRPr="00131E32" w:rsidRDefault="00B54CB3" w:rsidP="00131E32">
      <w:pPr>
        <w:numPr>
          <w:ilvl w:val="2"/>
          <w:numId w:val="37"/>
        </w:numPr>
        <w:spacing w:before="60" w:after="60"/>
        <w:ind w:left="709" w:hanging="283"/>
        <w:jc w:val="both"/>
        <w:rPr>
          <w:rFonts w:ascii="Tahoma" w:hAnsi="Tahoma" w:cs="Tahoma"/>
          <w:kern w:val="22"/>
          <w:sz w:val="20"/>
          <w:szCs w:val="20"/>
        </w:rPr>
      </w:pPr>
      <w:r w:rsidRPr="00131E32">
        <w:rPr>
          <w:rFonts w:ascii="Tahoma" w:hAnsi="Tahoma" w:cs="Tahoma"/>
          <w:kern w:val="22"/>
          <w:sz w:val="20"/>
          <w:szCs w:val="20"/>
        </w:rPr>
        <w:t xml:space="preserve">niezależnie od postanowień pkt 4, Zamawiający jest uprawniony do wskazania innego członka Konsorcjum, z którym będzie wykonywał czynności wymienione w pkt 4; wskazanie to będzie wiążące i skuteczne; </w:t>
      </w:r>
    </w:p>
    <w:p w14:paraId="76C684D4" w14:textId="77777777" w:rsidR="00B54CB3" w:rsidRPr="00131E32" w:rsidRDefault="00B54CB3" w:rsidP="00131E32">
      <w:pPr>
        <w:numPr>
          <w:ilvl w:val="2"/>
          <w:numId w:val="37"/>
        </w:numPr>
        <w:spacing w:before="60" w:after="60"/>
        <w:ind w:left="709" w:hanging="283"/>
        <w:jc w:val="both"/>
        <w:rPr>
          <w:rFonts w:ascii="Tahoma" w:hAnsi="Tahoma" w:cs="Tahoma"/>
          <w:kern w:val="22"/>
          <w:sz w:val="20"/>
          <w:szCs w:val="20"/>
        </w:rPr>
      </w:pPr>
      <w:r w:rsidRPr="00131E32">
        <w:rPr>
          <w:rFonts w:ascii="Tahoma" w:hAnsi="Tahoma" w:cs="Tahoma"/>
          <w:kern w:val="22"/>
          <w:sz w:val="20"/>
          <w:szCs w:val="20"/>
        </w:rPr>
        <w:t xml:space="preserve">Konsorcjum nie może ze skutkiem wobec Zamawiającego bez jego uprzedniej pisemnej zgody zmieniać swojego składu do zakończenia realizacji Umowy z zastrzeżeniem odmiennych postanowień Umowy lub przepisów prawa; </w:t>
      </w:r>
    </w:p>
    <w:p w14:paraId="38E2BD44" w14:textId="77777777" w:rsidR="00B54CB3" w:rsidRPr="00131E32" w:rsidRDefault="00B54CB3" w:rsidP="00131E32">
      <w:pPr>
        <w:numPr>
          <w:ilvl w:val="2"/>
          <w:numId w:val="37"/>
        </w:numPr>
        <w:spacing w:before="60" w:after="60"/>
        <w:ind w:left="709" w:hanging="283"/>
        <w:jc w:val="both"/>
        <w:rPr>
          <w:rFonts w:ascii="Tahoma" w:hAnsi="Tahoma" w:cs="Tahoma"/>
          <w:kern w:val="22"/>
          <w:sz w:val="20"/>
          <w:szCs w:val="20"/>
        </w:rPr>
      </w:pPr>
      <w:r w:rsidRPr="00131E32">
        <w:rPr>
          <w:rFonts w:ascii="Tahoma" w:hAnsi="Tahoma" w:cs="Tahoma"/>
          <w:kern w:val="22"/>
          <w:sz w:val="20"/>
          <w:szCs w:val="20"/>
        </w:rPr>
        <w:t xml:space="preserve">Konsorcjum nie może ze skutkiem wobec Zamawiającego zmienić Lidera do zakończenia realizacji Umowy bez uprzedniej pisemnej, pod rygorem bezskuteczności względem Zamawiającego, zgody Zamawiającego; </w:t>
      </w:r>
    </w:p>
    <w:p w14:paraId="6E3B87CE" w14:textId="35DD1D12" w:rsidR="00B54CB3" w:rsidRDefault="00B54CB3" w:rsidP="00131E32">
      <w:pPr>
        <w:numPr>
          <w:ilvl w:val="2"/>
          <w:numId w:val="37"/>
        </w:numPr>
        <w:spacing w:before="60" w:after="60"/>
        <w:ind w:left="709" w:hanging="283"/>
        <w:jc w:val="both"/>
        <w:rPr>
          <w:rFonts w:ascii="Tahoma" w:hAnsi="Tahoma" w:cs="Tahoma"/>
          <w:kern w:val="22"/>
          <w:sz w:val="20"/>
          <w:szCs w:val="20"/>
        </w:rPr>
      </w:pPr>
      <w:r w:rsidRPr="00131E32">
        <w:rPr>
          <w:rFonts w:ascii="Tahoma" w:hAnsi="Tahoma" w:cs="Tahoma"/>
          <w:kern w:val="22"/>
          <w:sz w:val="20"/>
          <w:szCs w:val="20"/>
        </w:rPr>
        <w:t>wszyscy członkowie Konsorcjum ponoszą solidarną odpowiedzialność za zapłatę wynagrodzenia podwykonawców, niezależnie od podmiotu zawierającego umowę z podwykonawcami.</w:t>
      </w:r>
    </w:p>
    <w:p w14:paraId="49E2BCE9" w14:textId="77777777" w:rsidR="003E3573" w:rsidRPr="00D417B5" w:rsidRDefault="003E3573" w:rsidP="003E3573">
      <w:pPr>
        <w:autoSpaceDE w:val="0"/>
        <w:autoSpaceDN w:val="0"/>
        <w:spacing w:before="240" w:after="0"/>
        <w:jc w:val="center"/>
        <w:rPr>
          <w:rFonts w:ascii="Tahoma" w:hAnsi="Tahoma" w:cs="Tahoma"/>
          <w:b/>
          <w:bCs/>
          <w:color w:val="000000"/>
          <w:sz w:val="20"/>
          <w:szCs w:val="20"/>
        </w:rPr>
      </w:pPr>
      <w:r w:rsidRPr="00D417B5">
        <w:rPr>
          <w:rFonts w:ascii="Tahoma" w:hAnsi="Tahoma" w:cs="Tahoma"/>
          <w:b/>
          <w:bCs/>
          <w:color w:val="000000"/>
          <w:sz w:val="20"/>
          <w:szCs w:val="20"/>
        </w:rPr>
        <w:t>§ 15</w:t>
      </w:r>
    </w:p>
    <w:p w14:paraId="1A762551" w14:textId="77777777" w:rsidR="003E3573" w:rsidRPr="00D417B5" w:rsidRDefault="003E3573" w:rsidP="003E3573">
      <w:pPr>
        <w:tabs>
          <w:tab w:val="left" w:pos="426"/>
        </w:tabs>
        <w:spacing w:after="0"/>
        <w:jc w:val="center"/>
        <w:rPr>
          <w:rFonts w:ascii="Tahoma" w:hAnsi="Tahoma" w:cs="Tahoma"/>
          <w:b/>
          <w:bCs/>
          <w:sz w:val="20"/>
          <w:szCs w:val="20"/>
        </w:rPr>
      </w:pPr>
      <w:r w:rsidRPr="00D417B5">
        <w:rPr>
          <w:rFonts w:ascii="Tahoma" w:hAnsi="Tahoma" w:cs="Tahoma"/>
          <w:b/>
          <w:bCs/>
          <w:sz w:val="20"/>
          <w:szCs w:val="20"/>
        </w:rPr>
        <w:t>Waloryzacja wynagrodzenia</w:t>
      </w:r>
    </w:p>
    <w:p w14:paraId="418252C4" w14:textId="77777777" w:rsidR="003E3573" w:rsidRPr="00930427" w:rsidRDefault="003E3573" w:rsidP="003E3573">
      <w:pPr>
        <w:numPr>
          <w:ilvl w:val="0"/>
          <w:numId w:val="52"/>
        </w:numPr>
        <w:spacing w:after="60"/>
        <w:ind w:left="426" w:hanging="284"/>
        <w:jc w:val="both"/>
        <w:rPr>
          <w:rFonts w:ascii="Tahoma" w:hAnsi="Tahoma" w:cs="Tahoma"/>
          <w:sz w:val="20"/>
          <w:szCs w:val="20"/>
        </w:rPr>
      </w:pPr>
      <w:r w:rsidRPr="00930427">
        <w:rPr>
          <w:rFonts w:ascii="Tahoma" w:hAnsi="Tahoma" w:cs="Tahoma"/>
          <w:sz w:val="20"/>
          <w:szCs w:val="20"/>
        </w:rPr>
        <w:t xml:space="preserve">Zamawiający przewiduje możliwość zmiany wysokości wynagrodzenia Wykonawcy, o którym mowa (waloryzacja) w przypadku zmiany cen materiałów lub kosztów związanych z realizacją zamówienia, według następujących zasad:  </w:t>
      </w:r>
    </w:p>
    <w:p w14:paraId="3FAE07D7" w14:textId="77777777" w:rsidR="003E3573" w:rsidRPr="00930427" w:rsidRDefault="003E3573" w:rsidP="003E3573">
      <w:pPr>
        <w:pStyle w:val="3Umowapunktpoziom3"/>
        <w:numPr>
          <w:ilvl w:val="1"/>
          <w:numId w:val="35"/>
        </w:numPr>
        <w:tabs>
          <w:tab w:val="left" w:pos="1134"/>
          <w:tab w:val="num" w:pos="2367"/>
        </w:tabs>
        <w:spacing w:line="276" w:lineRule="auto"/>
        <w:ind w:left="709" w:hanging="283"/>
        <w:rPr>
          <w:rFonts w:ascii="Tahoma" w:hAnsi="Tahoma" w:cs="Tahoma"/>
          <w:sz w:val="20"/>
          <w:szCs w:val="20"/>
        </w:rPr>
      </w:pPr>
      <w:r w:rsidRPr="00930427">
        <w:rPr>
          <w:rFonts w:ascii="Tahoma" w:hAnsi="Tahoma" w:cs="Tahoma"/>
          <w:sz w:val="20"/>
          <w:szCs w:val="20"/>
        </w:rPr>
        <w:t>waloryzację wynagrodzenia stosuje się jednokrotnie wyłącznie do zakresu Umowy wykonywanego po upływie pełnych 6 miesięcy od daty zawarcia Umowy;</w:t>
      </w:r>
    </w:p>
    <w:p w14:paraId="126F8665" w14:textId="77777777" w:rsidR="003E3573" w:rsidRPr="00930427" w:rsidRDefault="003E3573" w:rsidP="003E3573">
      <w:pPr>
        <w:pStyle w:val="3Umowapunktpoziom3"/>
        <w:numPr>
          <w:ilvl w:val="1"/>
          <w:numId w:val="35"/>
        </w:numPr>
        <w:tabs>
          <w:tab w:val="left" w:pos="1134"/>
          <w:tab w:val="num" w:pos="2367"/>
        </w:tabs>
        <w:spacing w:line="276" w:lineRule="auto"/>
        <w:ind w:left="709" w:hanging="283"/>
        <w:rPr>
          <w:rFonts w:ascii="Tahoma" w:hAnsi="Tahoma" w:cs="Tahoma"/>
          <w:color w:val="000000"/>
          <w:sz w:val="20"/>
          <w:szCs w:val="20"/>
        </w:rPr>
      </w:pPr>
      <w:r w:rsidRPr="00930427">
        <w:rPr>
          <w:rFonts w:ascii="Tahoma" w:hAnsi="Tahoma" w:cs="Tahoma"/>
          <w:sz w:val="20"/>
          <w:szCs w:val="20"/>
        </w:rPr>
        <w:t xml:space="preserve">ustala się wskaźnik cen towarów i usług konsumpcyjnych za okres pełnych 6 miesięcy kalendarzowych poprzedzających miesiąc złożenia wniosku o dokonanie waloryzacji, na </w:t>
      </w:r>
      <w:r w:rsidRPr="00930427">
        <w:rPr>
          <w:rFonts w:ascii="Tahoma" w:hAnsi="Tahoma" w:cs="Tahoma"/>
          <w:color w:val="000000"/>
          <w:sz w:val="20"/>
          <w:szCs w:val="20"/>
        </w:rPr>
        <w:t>podstawie miesięcznych wskaźników cen publikowanych przez Główny Urząd Statystyczny; ustalenie wskaźnika za ostatnie 6 miesięcy następuje jako iloczyn wskaźników miesięcznych (miesiąc poprzedni=100) z dokładnością do czterech miejsc po przecinku</w:t>
      </w:r>
      <w:r w:rsidRPr="00930427">
        <w:rPr>
          <w:rFonts w:ascii="Tahoma" w:hAnsi="Tahoma" w:cs="Tahoma"/>
          <w:color w:val="000000"/>
          <w:sz w:val="20"/>
          <w:szCs w:val="20"/>
          <w:vertAlign w:val="superscript"/>
        </w:rPr>
        <w:footnoteReference w:id="1"/>
      </w:r>
      <w:r w:rsidRPr="00930427">
        <w:rPr>
          <w:rFonts w:ascii="Tahoma" w:hAnsi="Tahoma" w:cs="Tahoma"/>
          <w:color w:val="000000"/>
          <w:sz w:val="20"/>
          <w:szCs w:val="20"/>
        </w:rPr>
        <w:t>;</w:t>
      </w:r>
    </w:p>
    <w:p w14:paraId="5B838883" w14:textId="77777777" w:rsidR="003E3573" w:rsidRPr="00930427" w:rsidRDefault="003E3573" w:rsidP="003E3573">
      <w:pPr>
        <w:pStyle w:val="3Umowapunktpoziom3"/>
        <w:numPr>
          <w:ilvl w:val="1"/>
          <w:numId w:val="35"/>
        </w:numPr>
        <w:spacing w:line="276" w:lineRule="auto"/>
        <w:ind w:left="709" w:hanging="283"/>
        <w:rPr>
          <w:rFonts w:ascii="Tahoma" w:hAnsi="Tahoma" w:cs="Tahoma"/>
          <w:sz w:val="20"/>
          <w:szCs w:val="20"/>
        </w:rPr>
      </w:pPr>
      <w:r w:rsidRPr="00930427">
        <w:rPr>
          <w:rFonts w:ascii="Tahoma" w:hAnsi="Tahoma" w:cs="Tahoma"/>
          <w:sz w:val="20"/>
          <w:szCs w:val="20"/>
        </w:rPr>
        <w:t xml:space="preserve">wynagrodzenie za okres pozostały do końca realizacji Umowy ulega zmianie </w:t>
      </w:r>
      <w:r w:rsidRPr="00930427">
        <w:rPr>
          <w:rFonts w:ascii="Tahoma" w:hAnsi="Tahoma" w:cs="Tahoma"/>
          <w:sz w:val="20"/>
          <w:szCs w:val="20"/>
        </w:rPr>
        <w:br/>
        <w:t>(z zastrzeżeniem dalszych postanowień Umowy) o ustalony wskaźnik, nie więcej jak 3%.</w:t>
      </w:r>
    </w:p>
    <w:p w14:paraId="6018EFCA" w14:textId="77777777" w:rsidR="003E3573" w:rsidRPr="00930427" w:rsidRDefault="003E3573" w:rsidP="003E3573">
      <w:pPr>
        <w:numPr>
          <w:ilvl w:val="0"/>
          <w:numId w:val="52"/>
        </w:numPr>
        <w:spacing w:after="60"/>
        <w:ind w:left="426" w:hanging="284"/>
        <w:jc w:val="both"/>
        <w:rPr>
          <w:rFonts w:ascii="Tahoma" w:hAnsi="Tahoma" w:cs="Tahoma"/>
          <w:sz w:val="20"/>
          <w:szCs w:val="20"/>
        </w:rPr>
      </w:pPr>
      <w:r w:rsidRPr="00930427">
        <w:rPr>
          <w:rFonts w:ascii="Tahoma" w:hAnsi="Tahoma" w:cs="Tahoma"/>
          <w:sz w:val="20"/>
          <w:szCs w:val="20"/>
        </w:rPr>
        <w:t>Waloryzacja wynagrodzenia następuje na wniosek Wykonawcy i pod warunkiem złożenia takiego wniosku w toku realizacji Umowy. Waloryzacja wymaga zawarcia aneksu do Umowy. Dla uchylenia wątpliwości Strony postanawiają, że waloryzacja wynagrodzenia nie przysługuje za okres realizacji Umowy, który nie został poprzedzony złożeniem prawidłowego i kompletnego wniosku o dokonanie waloryzacji.</w:t>
      </w:r>
    </w:p>
    <w:p w14:paraId="37B40F4B" w14:textId="77777777" w:rsidR="003E3573" w:rsidRPr="00930427" w:rsidRDefault="003E3573" w:rsidP="003E3573">
      <w:pPr>
        <w:numPr>
          <w:ilvl w:val="0"/>
          <w:numId w:val="52"/>
        </w:numPr>
        <w:spacing w:after="60"/>
        <w:ind w:left="426" w:hanging="284"/>
        <w:jc w:val="both"/>
        <w:rPr>
          <w:rFonts w:ascii="Tahoma" w:hAnsi="Tahoma" w:cs="Tahoma"/>
          <w:sz w:val="20"/>
          <w:szCs w:val="20"/>
        </w:rPr>
      </w:pPr>
      <w:r w:rsidRPr="00930427">
        <w:rPr>
          <w:rFonts w:ascii="Tahoma" w:hAnsi="Tahoma" w:cs="Tahoma"/>
          <w:sz w:val="20"/>
          <w:szCs w:val="20"/>
        </w:rPr>
        <w:t xml:space="preserve">Wykonawca wnosząc o dokonanie waloryzacji wskazuje wskaźnik ustalony zgodnie z ust. 1 pkt 2, a Zamawiający zobowiązany jest do ustosunkowania się do tego wniosku w terminie 28 dni. </w:t>
      </w:r>
    </w:p>
    <w:p w14:paraId="11BB9434" w14:textId="77777777" w:rsidR="003E3573" w:rsidRPr="00930427" w:rsidRDefault="003E3573" w:rsidP="003E3573">
      <w:pPr>
        <w:numPr>
          <w:ilvl w:val="0"/>
          <w:numId w:val="52"/>
        </w:numPr>
        <w:spacing w:after="60"/>
        <w:ind w:left="426" w:hanging="284"/>
        <w:jc w:val="both"/>
        <w:rPr>
          <w:rFonts w:ascii="Tahoma" w:hAnsi="Tahoma" w:cs="Tahoma"/>
          <w:sz w:val="20"/>
          <w:szCs w:val="20"/>
        </w:rPr>
      </w:pPr>
      <w:r w:rsidRPr="00930427">
        <w:rPr>
          <w:rFonts w:ascii="Tahoma" w:hAnsi="Tahoma" w:cs="Tahoma"/>
          <w:sz w:val="20"/>
          <w:szCs w:val="20"/>
        </w:rPr>
        <w:t xml:space="preserve">Wykonawca, którego wynagrodzenie zostało zwaloryzowane zgodnie z zasadami określonymi </w:t>
      </w:r>
      <w:r w:rsidRPr="00930427">
        <w:rPr>
          <w:rFonts w:ascii="Tahoma" w:hAnsi="Tahoma" w:cs="Tahoma"/>
          <w:sz w:val="20"/>
          <w:szCs w:val="20"/>
        </w:rPr>
        <w:br/>
        <w:t xml:space="preserve">w niniejszej Umowie zobowiązany jest do zmiany wynagrodzenia przysługującego podwykonawcy, </w:t>
      </w:r>
      <w:r w:rsidRPr="00930427">
        <w:rPr>
          <w:rFonts w:ascii="Tahoma" w:hAnsi="Tahoma" w:cs="Tahoma"/>
          <w:sz w:val="20"/>
          <w:szCs w:val="20"/>
        </w:rPr>
        <w:br/>
      </w:r>
      <w:r w:rsidRPr="00930427">
        <w:rPr>
          <w:rFonts w:ascii="Tahoma" w:hAnsi="Tahoma" w:cs="Tahoma"/>
          <w:sz w:val="20"/>
          <w:szCs w:val="20"/>
        </w:rPr>
        <w:lastRenderedPageBreak/>
        <w:t>z którym zawarł umowę, w zakresie odpowiadającym zmianom cen kosztów dotyczących zobowiązania podwykonawcy, jeżeli łącznie spełnione są następujące warunki:</w:t>
      </w:r>
    </w:p>
    <w:p w14:paraId="64314E34" w14:textId="77777777" w:rsidR="003E3573" w:rsidRPr="00930427" w:rsidRDefault="003E3573" w:rsidP="003E3573">
      <w:pPr>
        <w:pStyle w:val="3Umowapunktpoziom3"/>
        <w:numPr>
          <w:ilvl w:val="1"/>
          <w:numId w:val="29"/>
        </w:numPr>
        <w:tabs>
          <w:tab w:val="clear" w:pos="966"/>
        </w:tabs>
        <w:spacing w:before="0" w:line="276" w:lineRule="auto"/>
        <w:ind w:left="709" w:hanging="283"/>
        <w:rPr>
          <w:rFonts w:ascii="Tahoma" w:hAnsi="Tahoma" w:cs="Tahoma"/>
          <w:sz w:val="20"/>
          <w:szCs w:val="20"/>
        </w:rPr>
      </w:pPr>
      <w:r w:rsidRPr="00930427">
        <w:rPr>
          <w:rFonts w:ascii="Tahoma" w:hAnsi="Tahoma" w:cs="Tahoma"/>
          <w:sz w:val="20"/>
          <w:szCs w:val="20"/>
        </w:rPr>
        <w:t>przedmiotem umowy są usługi lub dostawy;</w:t>
      </w:r>
    </w:p>
    <w:p w14:paraId="52920D63" w14:textId="77777777" w:rsidR="003E3573" w:rsidRPr="00930427" w:rsidRDefault="003E3573" w:rsidP="003E3573">
      <w:pPr>
        <w:pStyle w:val="3Umowapunktpoziom3"/>
        <w:numPr>
          <w:ilvl w:val="1"/>
          <w:numId w:val="29"/>
        </w:numPr>
        <w:tabs>
          <w:tab w:val="clear" w:pos="966"/>
        </w:tabs>
        <w:spacing w:before="0" w:line="276" w:lineRule="auto"/>
        <w:ind w:left="709" w:hanging="283"/>
        <w:rPr>
          <w:rFonts w:ascii="Tahoma" w:hAnsi="Tahoma" w:cs="Tahoma"/>
          <w:sz w:val="20"/>
          <w:szCs w:val="20"/>
        </w:rPr>
      </w:pPr>
      <w:r w:rsidRPr="00930427">
        <w:rPr>
          <w:rFonts w:ascii="Tahoma" w:hAnsi="Tahoma" w:cs="Tahoma"/>
          <w:sz w:val="20"/>
          <w:szCs w:val="20"/>
        </w:rPr>
        <w:t>okres obowiązywania umowy przekracza 6 miesięcy.</w:t>
      </w:r>
    </w:p>
    <w:p w14:paraId="48186967" w14:textId="77777777" w:rsidR="003E3573" w:rsidRPr="00930427" w:rsidRDefault="003E3573" w:rsidP="003E3573">
      <w:pPr>
        <w:numPr>
          <w:ilvl w:val="0"/>
          <w:numId w:val="52"/>
        </w:numPr>
        <w:spacing w:after="60"/>
        <w:ind w:left="426" w:hanging="284"/>
        <w:jc w:val="both"/>
        <w:rPr>
          <w:rFonts w:ascii="Tahoma" w:hAnsi="Tahoma" w:cs="Tahoma"/>
          <w:sz w:val="20"/>
          <w:szCs w:val="20"/>
        </w:rPr>
      </w:pPr>
      <w:r w:rsidRPr="00930427">
        <w:rPr>
          <w:rFonts w:ascii="Tahoma" w:hAnsi="Tahoma" w:cs="Tahoma"/>
          <w:sz w:val="20"/>
          <w:szCs w:val="20"/>
        </w:rPr>
        <w:t xml:space="preserve">Wykonawca przedkłada Zamawiającemu stosowne aneksy do umów, o których mowa w ust. 4, </w:t>
      </w:r>
      <w:r w:rsidRPr="00930427">
        <w:rPr>
          <w:rFonts w:ascii="Tahoma" w:hAnsi="Tahoma" w:cs="Tahoma"/>
          <w:sz w:val="20"/>
          <w:szCs w:val="20"/>
        </w:rPr>
        <w:br/>
        <w:t xml:space="preserve">w terminie 7 dni od ich zawarcia. </w:t>
      </w:r>
    </w:p>
    <w:p w14:paraId="28C8CB73" w14:textId="77777777" w:rsidR="00930427" w:rsidRPr="00131E32" w:rsidRDefault="00930427" w:rsidP="00930427">
      <w:pPr>
        <w:spacing w:before="60" w:after="60"/>
        <w:ind w:left="709"/>
        <w:jc w:val="both"/>
        <w:rPr>
          <w:rFonts w:ascii="Tahoma" w:hAnsi="Tahoma" w:cs="Tahoma"/>
          <w:kern w:val="22"/>
          <w:sz w:val="20"/>
          <w:szCs w:val="20"/>
        </w:rPr>
      </w:pPr>
    </w:p>
    <w:p w14:paraId="7CD5EE88" w14:textId="2C2D0BFB" w:rsidR="00B54CB3" w:rsidRPr="00131E32" w:rsidRDefault="00B54CB3" w:rsidP="008C1008">
      <w:pPr>
        <w:autoSpaceDE w:val="0"/>
        <w:autoSpaceDN w:val="0"/>
        <w:spacing w:after="0"/>
        <w:jc w:val="center"/>
        <w:rPr>
          <w:rFonts w:ascii="Tahoma" w:hAnsi="Tahoma" w:cs="Tahoma"/>
          <w:b/>
          <w:bCs/>
          <w:color w:val="000000"/>
          <w:sz w:val="20"/>
          <w:szCs w:val="20"/>
        </w:rPr>
      </w:pPr>
      <w:r w:rsidRPr="00131E32">
        <w:rPr>
          <w:rFonts w:ascii="Tahoma" w:hAnsi="Tahoma" w:cs="Tahoma"/>
          <w:b/>
          <w:bCs/>
          <w:color w:val="000000"/>
          <w:sz w:val="20"/>
          <w:szCs w:val="20"/>
        </w:rPr>
        <w:t>§ 1</w:t>
      </w:r>
      <w:r w:rsidR="00930427">
        <w:rPr>
          <w:rFonts w:ascii="Tahoma" w:hAnsi="Tahoma" w:cs="Tahoma"/>
          <w:b/>
          <w:bCs/>
          <w:color w:val="000000"/>
          <w:sz w:val="20"/>
          <w:szCs w:val="20"/>
        </w:rPr>
        <w:t>6</w:t>
      </w:r>
    </w:p>
    <w:p w14:paraId="6F8C621C" w14:textId="7EB0FA1A" w:rsidR="00B54CB3" w:rsidRPr="00131E32" w:rsidRDefault="00B54CB3" w:rsidP="008C1008">
      <w:pPr>
        <w:autoSpaceDE w:val="0"/>
        <w:autoSpaceDN w:val="0"/>
        <w:spacing w:after="0"/>
        <w:jc w:val="center"/>
        <w:rPr>
          <w:rFonts w:ascii="Tahoma" w:hAnsi="Tahoma" w:cs="Tahoma"/>
          <w:b/>
          <w:bCs/>
          <w:color w:val="000000"/>
          <w:sz w:val="20"/>
          <w:szCs w:val="20"/>
        </w:rPr>
      </w:pPr>
      <w:r w:rsidRPr="00131E32">
        <w:rPr>
          <w:rFonts w:ascii="Tahoma" w:hAnsi="Tahoma" w:cs="Tahoma"/>
          <w:b/>
          <w:bCs/>
          <w:color w:val="000000"/>
          <w:sz w:val="20"/>
          <w:szCs w:val="20"/>
        </w:rPr>
        <w:t>Postanowienia końcowe</w:t>
      </w:r>
    </w:p>
    <w:p w14:paraId="779CB3B8" w14:textId="286D57B6" w:rsidR="00B54CB3" w:rsidRPr="00131E32" w:rsidRDefault="00B54CB3" w:rsidP="008C1008">
      <w:pPr>
        <w:numPr>
          <w:ilvl w:val="0"/>
          <w:numId w:val="40"/>
        </w:numPr>
        <w:autoSpaceDE w:val="0"/>
        <w:autoSpaceDN w:val="0"/>
        <w:spacing w:after="60"/>
        <w:ind w:left="426" w:hanging="284"/>
        <w:jc w:val="both"/>
        <w:rPr>
          <w:rFonts w:ascii="Tahoma" w:hAnsi="Tahoma" w:cs="Tahoma"/>
          <w:color w:val="000000"/>
          <w:sz w:val="20"/>
          <w:szCs w:val="20"/>
        </w:rPr>
      </w:pPr>
      <w:r w:rsidRPr="00131E32">
        <w:rPr>
          <w:rFonts w:ascii="Tahoma" w:hAnsi="Tahoma" w:cs="Tahoma"/>
          <w:color w:val="000000"/>
          <w:sz w:val="20"/>
          <w:szCs w:val="20"/>
        </w:rPr>
        <w:t xml:space="preserve">W sprawach, które nie są uregulowane niniejszą Umową zastosowanie mają przepisy prawa powszechnego, w szczególności ustawy Prawo zamówień publicznych </w:t>
      </w:r>
      <w:r w:rsidRPr="00131E32">
        <w:rPr>
          <w:rFonts w:ascii="Tahoma" w:hAnsi="Tahoma" w:cs="Tahoma"/>
          <w:snapToGrid w:val="0"/>
          <w:color w:val="000000"/>
          <w:sz w:val="20"/>
          <w:szCs w:val="20"/>
        </w:rPr>
        <w:t xml:space="preserve">(Dz.U. z 2024r. poz.1320 </w:t>
      </w:r>
      <w:r w:rsidR="00374E6B">
        <w:rPr>
          <w:rFonts w:ascii="Tahoma" w:hAnsi="Tahoma" w:cs="Tahoma"/>
          <w:snapToGrid w:val="0"/>
          <w:color w:val="000000"/>
          <w:sz w:val="20"/>
          <w:szCs w:val="20"/>
        </w:rPr>
        <w:br/>
      </w:r>
      <w:r w:rsidRPr="00131E32">
        <w:rPr>
          <w:rFonts w:ascii="Tahoma" w:hAnsi="Tahoma" w:cs="Tahoma"/>
          <w:snapToGrid w:val="0"/>
          <w:color w:val="000000"/>
          <w:sz w:val="20"/>
          <w:szCs w:val="20"/>
        </w:rPr>
        <w:t>z późn zm.)</w:t>
      </w:r>
      <w:r w:rsidRPr="00131E32">
        <w:rPr>
          <w:rFonts w:ascii="Tahoma" w:hAnsi="Tahoma" w:cs="Tahoma"/>
          <w:color w:val="000000"/>
          <w:sz w:val="20"/>
          <w:szCs w:val="20"/>
        </w:rPr>
        <w:t xml:space="preserve"> oraz Kodeksu Cywilnego. </w:t>
      </w:r>
    </w:p>
    <w:p w14:paraId="51A79B3F" w14:textId="77777777" w:rsidR="00B54CB3" w:rsidRPr="00131E32" w:rsidRDefault="00B54CB3" w:rsidP="008C1008">
      <w:pPr>
        <w:numPr>
          <w:ilvl w:val="0"/>
          <w:numId w:val="40"/>
        </w:numPr>
        <w:autoSpaceDE w:val="0"/>
        <w:autoSpaceDN w:val="0"/>
        <w:spacing w:after="60"/>
        <w:ind w:left="426" w:hanging="284"/>
        <w:jc w:val="both"/>
        <w:rPr>
          <w:rFonts w:ascii="Tahoma" w:hAnsi="Tahoma" w:cs="Tahoma"/>
          <w:color w:val="000000"/>
          <w:sz w:val="20"/>
          <w:szCs w:val="20"/>
        </w:rPr>
      </w:pPr>
      <w:r w:rsidRPr="00131E32">
        <w:rPr>
          <w:rFonts w:ascii="Tahoma" w:hAnsi="Tahoma" w:cs="Tahoma"/>
          <w:color w:val="000000"/>
          <w:sz w:val="20"/>
          <w:szCs w:val="20"/>
        </w:rPr>
        <w:t>W sprawach spornych wynikłych na tle realizacji niniejszej Umowy, a nierozwiązanych na drodze polubownej, w tym roszczeń związanych z odstąpieniem od Umowy, rozstrzygać będą sądy powszechne w Olsztynie.</w:t>
      </w:r>
    </w:p>
    <w:p w14:paraId="25FB8E0A" w14:textId="77777777" w:rsidR="00B54CB3" w:rsidRPr="00131E32" w:rsidRDefault="00B54CB3" w:rsidP="008C1008">
      <w:pPr>
        <w:numPr>
          <w:ilvl w:val="0"/>
          <w:numId w:val="40"/>
        </w:numPr>
        <w:tabs>
          <w:tab w:val="left" w:pos="284"/>
          <w:tab w:val="left" w:pos="567"/>
        </w:tabs>
        <w:autoSpaceDE w:val="0"/>
        <w:autoSpaceDN w:val="0"/>
        <w:adjustRightInd w:val="0"/>
        <w:spacing w:after="60"/>
        <w:ind w:left="426" w:hanging="284"/>
        <w:jc w:val="both"/>
        <w:outlineLvl w:val="0"/>
        <w:rPr>
          <w:rFonts w:ascii="Tahoma" w:hAnsi="Tahoma" w:cs="Tahoma"/>
          <w:color w:val="000000"/>
          <w:sz w:val="20"/>
          <w:szCs w:val="20"/>
        </w:rPr>
      </w:pPr>
      <w:r w:rsidRPr="00131E32">
        <w:rPr>
          <w:rFonts w:ascii="Tahoma" w:hAnsi="Tahoma" w:cs="Tahoma"/>
          <w:color w:val="000000"/>
          <w:sz w:val="20"/>
          <w:szCs w:val="20"/>
        </w:rPr>
        <w:t xml:space="preserve">Prawem właściwym dla niniejszej Umowy jest prawo polskie. </w:t>
      </w:r>
    </w:p>
    <w:p w14:paraId="3E84DA6B" w14:textId="05CAAC20" w:rsidR="00B54CB3" w:rsidRPr="00131E32" w:rsidRDefault="00B54CB3" w:rsidP="008C1008">
      <w:pPr>
        <w:numPr>
          <w:ilvl w:val="0"/>
          <w:numId w:val="40"/>
        </w:numPr>
        <w:autoSpaceDE w:val="0"/>
        <w:autoSpaceDN w:val="0"/>
        <w:spacing w:after="60"/>
        <w:ind w:left="426" w:hanging="284"/>
        <w:jc w:val="both"/>
        <w:rPr>
          <w:rFonts w:ascii="Tahoma" w:hAnsi="Tahoma" w:cs="Tahoma"/>
          <w:color w:val="000000"/>
          <w:sz w:val="20"/>
          <w:szCs w:val="20"/>
        </w:rPr>
      </w:pPr>
      <w:r w:rsidRPr="00131E32">
        <w:rPr>
          <w:rFonts w:ascii="Tahoma" w:hAnsi="Tahoma" w:cs="Tahoma"/>
          <w:i/>
          <w:iCs/>
          <w:color w:val="000000"/>
          <w:sz w:val="20"/>
          <w:szCs w:val="20"/>
        </w:rPr>
        <w:t xml:space="preserve">Umowę sporządzono w 2 jednobrzmiących egzemplarzach, po jednym egzemplarzu dla Wykonawcy i dla Zamawiającego (dotyczy umowy zawieranej w formie pisemnej)/Umowa została zawarta </w:t>
      </w:r>
      <w:r w:rsidR="00374E6B">
        <w:rPr>
          <w:rFonts w:ascii="Tahoma" w:hAnsi="Tahoma" w:cs="Tahoma"/>
          <w:i/>
          <w:iCs/>
          <w:color w:val="000000"/>
          <w:sz w:val="20"/>
          <w:szCs w:val="20"/>
        </w:rPr>
        <w:br/>
      </w:r>
      <w:r w:rsidRPr="00131E32">
        <w:rPr>
          <w:rFonts w:ascii="Tahoma" w:hAnsi="Tahoma" w:cs="Tahoma"/>
          <w:i/>
          <w:iCs/>
          <w:color w:val="000000"/>
          <w:sz w:val="20"/>
          <w:szCs w:val="20"/>
        </w:rPr>
        <w:t>w formie elektronicznej, z chwilą złożenia ostatniego z podpisów elektronicznych, stosownie do wskazania znacznika czasu ujawnionego w szczegółach kwalifikowanego podpisu elektronicznego (dotyczy umowy zawieranej w formie elektronicznej).</w:t>
      </w:r>
      <w:r w:rsidRPr="00131E32">
        <w:rPr>
          <w:rFonts w:ascii="Tahoma" w:hAnsi="Tahoma" w:cs="Tahoma"/>
          <w:color w:val="000000"/>
          <w:sz w:val="20"/>
          <w:szCs w:val="20"/>
        </w:rPr>
        <w:t xml:space="preserve"> </w:t>
      </w:r>
    </w:p>
    <w:p w14:paraId="7239F3B9" w14:textId="17286A87" w:rsidR="008D39FB" w:rsidRPr="00131E32" w:rsidRDefault="00B54CB3" w:rsidP="008C1008">
      <w:pPr>
        <w:numPr>
          <w:ilvl w:val="0"/>
          <w:numId w:val="40"/>
        </w:numPr>
        <w:autoSpaceDE w:val="0"/>
        <w:autoSpaceDN w:val="0"/>
        <w:spacing w:after="60"/>
        <w:ind w:left="426" w:hanging="284"/>
        <w:jc w:val="both"/>
        <w:rPr>
          <w:rFonts w:ascii="Tahoma" w:hAnsi="Tahoma" w:cs="Tahoma"/>
          <w:color w:val="000000"/>
          <w:sz w:val="20"/>
          <w:szCs w:val="20"/>
        </w:rPr>
      </w:pPr>
      <w:r w:rsidRPr="00131E32">
        <w:rPr>
          <w:rFonts w:ascii="Tahoma" w:hAnsi="Tahoma" w:cs="Tahoma"/>
          <w:sz w:val="20"/>
          <w:szCs w:val="20"/>
        </w:rPr>
        <w:t>Następujące załączniki do Umowy stanowią jej integralną część</w:t>
      </w:r>
      <w:r w:rsidRPr="00131E32">
        <w:rPr>
          <w:rFonts w:ascii="Tahoma" w:hAnsi="Tahoma" w:cs="Tahoma"/>
          <w:color w:val="000000"/>
          <w:sz w:val="20"/>
          <w:szCs w:val="20"/>
        </w:rPr>
        <w:t>:</w:t>
      </w:r>
    </w:p>
    <w:p w14:paraId="0CDF27BD" w14:textId="4DEAD1B9" w:rsidR="005C5C84" w:rsidRPr="00131E32" w:rsidRDefault="005C5C84" w:rsidP="00131E32">
      <w:pPr>
        <w:numPr>
          <w:ilvl w:val="0"/>
          <w:numId w:val="44"/>
        </w:numPr>
        <w:autoSpaceDE w:val="0"/>
        <w:autoSpaceDN w:val="0"/>
        <w:spacing w:after="60"/>
        <w:ind w:left="709" w:hanging="283"/>
        <w:jc w:val="both"/>
        <w:rPr>
          <w:rFonts w:ascii="Tahoma" w:hAnsi="Tahoma" w:cs="Tahoma"/>
          <w:color w:val="000000"/>
          <w:sz w:val="20"/>
          <w:szCs w:val="20"/>
        </w:rPr>
      </w:pPr>
      <w:r w:rsidRPr="00131E32">
        <w:rPr>
          <w:rFonts w:ascii="Tahoma" w:hAnsi="Tahoma" w:cs="Tahoma"/>
          <w:i/>
          <w:color w:val="0000FF"/>
          <w:sz w:val="20"/>
          <w:szCs w:val="20"/>
        </w:rPr>
        <w:t>Załącznik Nr 1 do Umowy</w:t>
      </w:r>
      <w:r w:rsidRPr="00131E32">
        <w:rPr>
          <w:rFonts w:ascii="Tahoma" w:hAnsi="Tahoma" w:cs="Tahoma"/>
          <w:color w:val="000000"/>
          <w:sz w:val="20"/>
          <w:szCs w:val="20"/>
        </w:rPr>
        <w:t xml:space="preserve"> – Formularz ofertowy Wykonawcy wraz z załącznik</w:t>
      </w:r>
      <w:r w:rsidR="006B2363">
        <w:rPr>
          <w:rFonts w:ascii="Tahoma" w:hAnsi="Tahoma" w:cs="Tahoma"/>
          <w:color w:val="000000"/>
          <w:sz w:val="20"/>
          <w:szCs w:val="20"/>
        </w:rPr>
        <w:t>a</w:t>
      </w:r>
      <w:r w:rsidRPr="00131E32">
        <w:rPr>
          <w:rFonts w:ascii="Tahoma" w:hAnsi="Tahoma" w:cs="Tahoma"/>
          <w:color w:val="000000"/>
          <w:sz w:val="20"/>
          <w:szCs w:val="20"/>
        </w:rPr>
        <w:t>m</w:t>
      </w:r>
      <w:r w:rsidR="006B2363">
        <w:rPr>
          <w:rFonts w:ascii="Tahoma" w:hAnsi="Tahoma" w:cs="Tahoma"/>
          <w:color w:val="000000"/>
          <w:sz w:val="20"/>
          <w:szCs w:val="20"/>
        </w:rPr>
        <w:t>i</w:t>
      </w:r>
      <w:r w:rsidR="0059678B" w:rsidRPr="00131E32">
        <w:rPr>
          <w:rFonts w:ascii="Tahoma" w:hAnsi="Tahoma" w:cs="Tahoma"/>
          <w:color w:val="000000"/>
          <w:sz w:val="20"/>
          <w:szCs w:val="20"/>
        </w:rPr>
        <w:t>;</w:t>
      </w:r>
    </w:p>
    <w:p w14:paraId="68043B53" w14:textId="7CD0CFF8" w:rsidR="005C5C84" w:rsidRPr="00131E32" w:rsidRDefault="005C5C84" w:rsidP="00131E32">
      <w:pPr>
        <w:numPr>
          <w:ilvl w:val="0"/>
          <w:numId w:val="44"/>
        </w:numPr>
        <w:autoSpaceDE w:val="0"/>
        <w:autoSpaceDN w:val="0"/>
        <w:spacing w:after="60"/>
        <w:ind w:left="709" w:hanging="283"/>
        <w:jc w:val="both"/>
        <w:rPr>
          <w:rFonts w:ascii="Tahoma" w:hAnsi="Tahoma" w:cs="Tahoma"/>
          <w:color w:val="000000"/>
          <w:sz w:val="20"/>
          <w:szCs w:val="20"/>
        </w:rPr>
      </w:pPr>
      <w:r w:rsidRPr="00131E32">
        <w:rPr>
          <w:rFonts w:ascii="Tahoma" w:hAnsi="Tahoma" w:cs="Tahoma"/>
          <w:i/>
          <w:color w:val="0000FF"/>
          <w:sz w:val="20"/>
          <w:szCs w:val="20"/>
        </w:rPr>
        <w:t xml:space="preserve">Załącznik Nr 2 do Umowy </w:t>
      </w:r>
      <w:r w:rsidRPr="00131E32">
        <w:rPr>
          <w:rFonts w:ascii="Tahoma" w:hAnsi="Tahoma" w:cs="Tahoma"/>
          <w:color w:val="000000"/>
          <w:sz w:val="20"/>
          <w:szCs w:val="20"/>
        </w:rPr>
        <w:t>– Opis przedmiotu zamówienia</w:t>
      </w:r>
      <w:r w:rsidR="0059678B" w:rsidRPr="00131E32">
        <w:rPr>
          <w:rFonts w:ascii="Tahoma" w:hAnsi="Tahoma" w:cs="Tahoma"/>
          <w:color w:val="000000"/>
          <w:sz w:val="20"/>
          <w:szCs w:val="20"/>
        </w:rPr>
        <w:t>;</w:t>
      </w:r>
    </w:p>
    <w:p w14:paraId="0564CBCD" w14:textId="4CD52645" w:rsidR="005C5C84" w:rsidRPr="00131E32" w:rsidRDefault="005C5C84" w:rsidP="00131E32">
      <w:pPr>
        <w:numPr>
          <w:ilvl w:val="0"/>
          <w:numId w:val="44"/>
        </w:numPr>
        <w:autoSpaceDE w:val="0"/>
        <w:autoSpaceDN w:val="0"/>
        <w:spacing w:after="60"/>
        <w:ind w:left="709" w:hanging="283"/>
        <w:jc w:val="both"/>
        <w:rPr>
          <w:rFonts w:ascii="Tahoma" w:hAnsi="Tahoma" w:cs="Tahoma"/>
          <w:color w:val="000000"/>
          <w:sz w:val="20"/>
          <w:szCs w:val="20"/>
        </w:rPr>
      </w:pPr>
      <w:r w:rsidRPr="00131E32">
        <w:rPr>
          <w:rFonts w:ascii="Tahoma" w:hAnsi="Tahoma" w:cs="Tahoma"/>
          <w:i/>
          <w:color w:val="0000FF"/>
          <w:sz w:val="20"/>
          <w:szCs w:val="20"/>
        </w:rPr>
        <w:t xml:space="preserve">Załącznik Nr 3 do Umowy </w:t>
      </w:r>
      <w:r w:rsidRPr="00131E32">
        <w:rPr>
          <w:rFonts w:ascii="Tahoma" w:hAnsi="Tahoma" w:cs="Tahoma"/>
          <w:color w:val="000000"/>
          <w:sz w:val="20"/>
          <w:szCs w:val="20"/>
        </w:rPr>
        <w:t>– Protokół odbioru częściowego (w</w:t>
      </w:r>
      <w:r w:rsidR="008D434C" w:rsidRPr="00131E32">
        <w:rPr>
          <w:rFonts w:ascii="Tahoma" w:hAnsi="Tahoma" w:cs="Tahoma"/>
          <w:color w:val="000000"/>
          <w:sz w:val="20"/>
          <w:szCs w:val="20"/>
        </w:rPr>
        <w:t>zór)</w:t>
      </w:r>
      <w:r w:rsidR="0059678B" w:rsidRPr="00131E32">
        <w:rPr>
          <w:rFonts w:ascii="Tahoma" w:hAnsi="Tahoma" w:cs="Tahoma"/>
          <w:color w:val="000000"/>
          <w:sz w:val="20"/>
          <w:szCs w:val="20"/>
        </w:rPr>
        <w:t>;</w:t>
      </w:r>
    </w:p>
    <w:p w14:paraId="06EB397D" w14:textId="2829F5C4" w:rsidR="005C5C84" w:rsidRPr="00131E32" w:rsidRDefault="005C5C84" w:rsidP="00131E32">
      <w:pPr>
        <w:numPr>
          <w:ilvl w:val="0"/>
          <w:numId w:val="44"/>
        </w:numPr>
        <w:autoSpaceDE w:val="0"/>
        <w:autoSpaceDN w:val="0"/>
        <w:spacing w:after="60"/>
        <w:ind w:left="709" w:hanging="283"/>
        <w:jc w:val="both"/>
        <w:rPr>
          <w:rFonts w:ascii="Tahoma" w:hAnsi="Tahoma" w:cs="Tahoma"/>
          <w:color w:val="000000"/>
          <w:sz w:val="20"/>
          <w:szCs w:val="20"/>
        </w:rPr>
      </w:pPr>
      <w:r w:rsidRPr="00131E32">
        <w:rPr>
          <w:rFonts w:ascii="Tahoma" w:hAnsi="Tahoma" w:cs="Tahoma"/>
          <w:i/>
          <w:color w:val="0000FF"/>
          <w:sz w:val="20"/>
          <w:szCs w:val="20"/>
        </w:rPr>
        <w:t>Załącznik Nr 4 do Umowy</w:t>
      </w:r>
      <w:r w:rsidRPr="00131E32">
        <w:rPr>
          <w:rFonts w:ascii="Tahoma" w:hAnsi="Tahoma" w:cs="Tahoma"/>
          <w:color w:val="000000"/>
          <w:sz w:val="20"/>
          <w:szCs w:val="20"/>
        </w:rPr>
        <w:t xml:space="preserve"> – </w:t>
      </w:r>
      <w:r w:rsidR="0059678B" w:rsidRPr="00131E32">
        <w:rPr>
          <w:rFonts w:ascii="Tahoma" w:hAnsi="Tahoma" w:cs="Tahoma"/>
          <w:color w:val="000000"/>
          <w:sz w:val="20"/>
          <w:szCs w:val="20"/>
        </w:rPr>
        <w:t>Wykaz lokalizacji audytowanych;</w:t>
      </w:r>
    </w:p>
    <w:p w14:paraId="3ED7EB75" w14:textId="54DC4142" w:rsidR="005C5C84" w:rsidRPr="00131E32" w:rsidRDefault="005C5C84" w:rsidP="00131E32">
      <w:pPr>
        <w:numPr>
          <w:ilvl w:val="0"/>
          <w:numId w:val="44"/>
        </w:numPr>
        <w:spacing w:after="0"/>
        <w:ind w:left="709" w:hanging="283"/>
        <w:jc w:val="both"/>
        <w:rPr>
          <w:rFonts w:ascii="Tahoma" w:hAnsi="Tahoma" w:cs="Tahoma"/>
          <w:sz w:val="20"/>
          <w:szCs w:val="20"/>
        </w:rPr>
      </w:pPr>
      <w:r w:rsidRPr="00131E32">
        <w:rPr>
          <w:rFonts w:ascii="Tahoma" w:hAnsi="Tahoma" w:cs="Tahoma"/>
          <w:i/>
          <w:iCs/>
          <w:color w:val="2718F0"/>
          <w:sz w:val="20"/>
          <w:szCs w:val="20"/>
        </w:rPr>
        <w:t xml:space="preserve">Załącznik nr </w:t>
      </w:r>
      <w:r w:rsidR="00297821">
        <w:rPr>
          <w:rFonts w:ascii="Tahoma" w:hAnsi="Tahoma" w:cs="Tahoma"/>
          <w:i/>
          <w:iCs/>
          <w:color w:val="2718F0"/>
          <w:sz w:val="20"/>
          <w:szCs w:val="20"/>
        </w:rPr>
        <w:t>5</w:t>
      </w:r>
      <w:r w:rsidRPr="00131E32">
        <w:rPr>
          <w:rFonts w:ascii="Tahoma" w:hAnsi="Tahoma" w:cs="Tahoma"/>
          <w:i/>
          <w:iCs/>
          <w:color w:val="2718F0"/>
          <w:sz w:val="20"/>
          <w:szCs w:val="20"/>
        </w:rPr>
        <w:t>a do Umowy</w:t>
      </w:r>
      <w:r w:rsidRPr="00131E32">
        <w:rPr>
          <w:rFonts w:ascii="Tahoma" w:hAnsi="Tahoma" w:cs="Tahoma"/>
          <w:color w:val="2718F0"/>
          <w:sz w:val="20"/>
          <w:szCs w:val="20"/>
        </w:rPr>
        <w:t xml:space="preserve"> – </w:t>
      </w:r>
      <w:r w:rsidRPr="00131E32">
        <w:rPr>
          <w:rFonts w:ascii="Tahoma" w:hAnsi="Tahoma" w:cs="Tahoma"/>
          <w:sz w:val="20"/>
          <w:szCs w:val="20"/>
        </w:rPr>
        <w:t>Informacja o przetwarzaniu danych osobowych osób do kontaktu w związku z realizacją Umowy;</w:t>
      </w:r>
    </w:p>
    <w:p w14:paraId="25AB27D0" w14:textId="251765F4" w:rsidR="005C5C84" w:rsidRPr="00131E32" w:rsidRDefault="005C5C84" w:rsidP="00131E32">
      <w:pPr>
        <w:numPr>
          <w:ilvl w:val="0"/>
          <w:numId w:val="44"/>
        </w:numPr>
        <w:spacing w:after="0"/>
        <w:ind w:left="709" w:hanging="283"/>
        <w:jc w:val="both"/>
        <w:rPr>
          <w:rFonts w:ascii="Tahoma" w:hAnsi="Tahoma" w:cs="Tahoma"/>
          <w:sz w:val="20"/>
          <w:szCs w:val="20"/>
        </w:rPr>
      </w:pPr>
      <w:r w:rsidRPr="00131E32">
        <w:rPr>
          <w:rFonts w:ascii="Tahoma" w:hAnsi="Tahoma" w:cs="Tahoma"/>
          <w:i/>
          <w:iCs/>
          <w:color w:val="2718F0"/>
          <w:sz w:val="20"/>
          <w:szCs w:val="20"/>
        </w:rPr>
        <w:t xml:space="preserve">Załącznik nr </w:t>
      </w:r>
      <w:r w:rsidR="00297821">
        <w:rPr>
          <w:rFonts w:ascii="Tahoma" w:hAnsi="Tahoma" w:cs="Tahoma"/>
          <w:i/>
          <w:iCs/>
          <w:color w:val="2718F0"/>
          <w:sz w:val="20"/>
          <w:szCs w:val="20"/>
        </w:rPr>
        <w:t>5</w:t>
      </w:r>
      <w:r w:rsidRPr="00131E32">
        <w:rPr>
          <w:rFonts w:ascii="Tahoma" w:hAnsi="Tahoma" w:cs="Tahoma"/>
          <w:i/>
          <w:iCs/>
          <w:color w:val="2718F0"/>
          <w:sz w:val="20"/>
          <w:szCs w:val="20"/>
        </w:rPr>
        <w:t>b do Umowy</w:t>
      </w:r>
      <w:r w:rsidRPr="00131E32">
        <w:rPr>
          <w:rFonts w:ascii="Tahoma" w:hAnsi="Tahoma" w:cs="Tahoma"/>
          <w:color w:val="2718F0"/>
          <w:sz w:val="20"/>
          <w:szCs w:val="20"/>
        </w:rPr>
        <w:t xml:space="preserve"> – </w:t>
      </w:r>
      <w:r w:rsidRPr="00131E32">
        <w:rPr>
          <w:rFonts w:ascii="Tahoma" w:hAnsi="Tahoma" w:cs="Tahoma"/>
          <w:sz w:val="20"/>
          <w:szCs w:val="20"/>
        </w:rPr>
        <w:t>Informacja o przetwarzaniu danych osobowych Stron Umowy</w:t>
      </w:r>
      <w:r w:rsidR="0059678B" w:rsidRPr="00131E32">
        <w:rPr>
          <w:rFonts w:ascii="Tahoma" w:hAnsi="Tahoma" w:cs="Tahoma"/>
          <w:sz w:val="20"/>
          <w:szCs w:val="20"/>
        </w:rPr>
        <w:t>;</w:t>
      </w:r>
    </w:p>
    <w:p w14:paraId="5FCEC6E0" w14:textId="7A2157F6" w:rsidR="0059678B" w:rsidRPr="00131E32" w:rsidRDefault="0059678B" w:rsidP="00131E32">
      <w:pPr>
        <w:numPr>
          <w:ilvl w:val="0"/>
          <w:numId w:val="44"/>
        </w:numPr>
        <w:spacing w:after="0"/>
        <w:ind w:left="709" w:hanging="283"/>
        <w:jc w:val="both"/>
        <w:rPr>
          <w:rFonts w:ascii="Tahoma" w:hAnsi="Tahoma" w:cs="Tahoma"/>
          <w:sz w:val="20"/>
          <w:szCs w:val="20"/>
        </w:rPr>
      </w:pPr>
      <w:r w:rsidRPr="00131E32">
        <w:rPr>
          <w:rFonts w:ascii="Tahoma" w:hAnsi="Tahoma" w:cs="Tahoma"/>
          <w:i/>
          <w:iCs/>
          <w:color w:val="2718F0"/>
          <w:sz w:val="20"/>
          <w:szCs w:val="20"/>
        </w:rPr>
        <w:t xml:space="preserve">Załącznik nr </w:t>
      </w:r>
      <w:r w:rsidR="00297821">
        <w:rPr>
          <w:rFonts w:ascii="Tahoma" w:hAnsi="Tahoma" w:cs="Tahoma"/>
          <w:i/>
          <w:iCs/>
          <w:color w:val="2718F0"/>
          <w:sz w:val="20"/>
          <w:szCs w:val="20"/>
        </w:rPr>
        <w:t>6</w:t>
      </w:r>
      <w:r w:rsidRPr="00131E32">
        <w:rPr>
          <w:rFonts w:ascii="Tahoma" w:hAnsi="Tahoma" w:cs="Tahoma"/>
          <w:i/>
          <w:iCs/>
          <w:color w:val="2718F0"/>
          <w:sz w:val="20"/>
          <w:szCs w:val="20"/>
        </w:rPr>
        <w:t xml:space="preserve"> do Umowy </w:t>
      </w:r>
      <w:r w:rsidRPr="00131E32">
        <w:rPr>
          <w:rFonts w:ascii="Tahoma" w:hAnsi="Tahoma" w:cs="Tahoma"/>
          <w:sz w:val="20"/>
          <w:szCs w:val="20"/>
        </w:rPr>
        <w:t>– Umowa powierzenia przetwarzania danych osobowych.</w:t>
      </w:r>
    </w:p>
    <w:p w14:paraId="27AC44DC" w14:textId="77777777" w:rsidR="0059678B" w:rsidRPr="00131E32" w:rsidRDefault="0059678B" w:rsidP="00131E32">
      <w:pPr>
        <w:pStyle w:val="Tekstpodstawowy"/>
        <w:jc w:val="center"/>
        <w:rPr>
          <w:rFonts w:ascii="Tahoma" w:hAnsi="Tahoma" w:cs="Tahoma"/>
          <w:sz w:val="20"/>
          <w:szCs w:val="20"/>
        </w:rPr>
      </w:pPr>
    </w:p>
    <w:p w14:paraId="32232550" w14:textId="669971B6" w:rsidR="005C5C84" w:rsidRPr="009E6C58" w:rsidRDefault="005C5C84" w:rsidP="00131E32">
      <w:pPr>
        <w:pStyle w:val="Tekstpodstawowy"/>
        <w:jc w:val="center"/>
        <w:rPr>
          <w:rFonts w:ascii="Tahoma" w:hAnsi="Tahoma" w:cs="Tahoma"/>
          <w:b/>
          <w:bCs/>
          <w:sz w:val="20"/>
          <w:szCs w:val="20"/>
        </w:rPr>
      </w:pPr>
      <w:r w:rsidRPr="009E6C58">
        <w:rPr>
          <w:rFonts w:ascii="Tahoma" w:hAnsi="Tahoma" w:cs="Tahoma"/>
          <w:b/>
          <w:bCs/>
          <w:sz w:val="20"/>
          <w:szCs w:val="20"/>
        </w:rPr>
        <w:t>PODPISY  STRON</w:t>
      </w:r>
    </w:p>
    <w:p w14:paraId="095B443C" w14:textId="77777777" w:rsidR="005C5C84" w:rsidRPr="00280640" w:rsidRDefault="005C5C84" w:rsidP="005C5C84">
      <w:pPr>
        <w:autoSpaceDE w:val="0"/>
        <w:autoSpaceDN w:val="0"/>
        <w:adjustRightInd w:val="0"/>
        <w:jc w:val="both"/>
        <w:rPr>
          <w:rFonts w:ascii="Tahoma" w:hAnsi="Tahoma" w:cs="Tahoma"/>
          <w:color w:val="000000"/>
        </w:rPr>
      </w:pPr>
    </w:p>
    <w:p w14:paraId="0D5560EE" w14:textId="77777777" w:rsidR="005C5C84" w:rsidRPr="00280640" w:rsidRDefault="005C5C84" w:rsidP="005C5C84">
      <w:pPr>
        <w:tabs>
          <w:tab w:val="num" w:pos="5040"/>
        </w:tabs>
        <w:jc w:val="both"/>
        <w:outlineLvl w:val="0"/>
        <w:rPr>
          <w:rFonts w:ascii="Tahoma" w:hAnsi="Tahoma" w:cs="Tahoma"/>
          <w:b/>
          <w:bCs/>
          <w:color w:val="000000"/>
        </w:rPr>
      </w:pPr>
    </w:p>
    <w:p w14:paraId="1843DBE9" w14:textId="77777777" w:rsidR="009B40B0" w:rsidRPr="009B40B0" w:rsidRDefault="005C5C84" w:rsidP="0059678B">
      <w:pPr>
        <w:tabs>
          <w:tab w:val="num" w:pos="5040"/>
        </w:tabs>
        <w:jc w:val="both"/>
        <w:outlineLvl w:val="0"/>
        <w:rPr>
          <w:rFonts w:ascii="Tahoma" w:hAnsi="Tahoma" w:cs="Tahoma"/>
          <w:b/>
          <w:bCs/>
          <w:color w:val="000000"/>
          <w:sz w:val="20"/>
          <w:szCs w:val="20"/>
        </w:rPr>
        <w:sectPr w:rsidR="009B40B0" w:rsidRPr="009B40B0" w:rsidSect="009B40B0">
          <w:headerReference w:type="default" r:id="rId15"/>
          <w:footerReference w:type="default" r:id="rId16"/>
          <w:headerReference w:type="first" r:id="rId17"/>
          <w:footerReference w:type="first" r:id="rId18"/>
          <w:pgSz w:w="11906" w:h="16838"/>
          <w:pgMar w:top="1418" w:right="1418" w:bottom="1134" w:left="1418" w:header="709" w:footer="709" w:gutter="0"/>
          <w:cols w:space="708"/>
          <w:titlePg/>
          <w:docGrid w:linePitch="360"/>
        </w:sectPr>
      </w:pPr>
      <w:r w:rsidRPr="0059678B">
        <w:rPr>
          <w:rFonts w:ascii="Tahoma" w:hAnsi="Tahoma" w:cs="Tahoma"/>
          <w:b/>
          <w:bCs/>
          <w:color w:val="000000"/>
          <w:sz w:val="20"/>
          <w:szCs w:val="20"/>
        </w:rPr>
        <w:t xml:space="preserve">W Y K O N A W C A    </w:t>
      </w:r>
      <w:r w:rsidRPr="0059678B">
        <w:rPr>
          <w:rFonts w:ascii="Tahoma" w:hAnsi="Tahoma" w:cs="Tahoma"/>
          <w:b/>
          <w:bCs/>
          <w:color w:val="000000"/>
          <w:sz w:val="20"/>
          <w:szCs w:val="20"/>
        </w:rPr>
        <w:tab/>
        <w:t xml:space="preserve">     </w:t>
      </w:r>
      <w:r w:rsidRPr="0059678B">
        <w:rPr>
          <w:rFonts w:ascii="Tahoma" w:hAnsi="Tahoma" w:cs="Tahoma"/>
          <w:b/>
          <w:bCs/>
          <w:color w:val="000000"/>
          <w:sz w:val="20"/>
          <w:szCs w:val="20"/>
        </w:rPr>
        <w:tab/>
        <w:t xml:space="preserve">                   Z A M A W I A J Ą C Y</w:t>
      </w:r>
    </w:p>
    <w:p w14:paraId="175A94DA" w14:textId="77777777" w:rsidR="009B40B0" w:rsidRPr="0084331D" w:rsidRDefault="009B40B0" w:rsidP="00E25CDF">
      <w:pPr>
        <w:tabs>
          <w:tab w:val="num" w:pos="5040"/>
        </w:tabs>
        <w:spacing w:after="0" w:line="240" w:lineRule="auto"/>
        <w:outlineLvl w:val="0"/>
        <w:rPr>
          <w:rFonts w:asciiTheme="minorHAnsi" w:hAnsiTheme="minorHAnsi" w:cstheme="minorHAnsi"/>
          <w:b/>
          <w:sz w:val="20"/>
          <w:szCs w:val="20"/>
        </w:rPr>
      </w:pPr>
    </w:p>
    <w:p w14:paraId="0E829F04" w14:textId="77777777" w:rsidR="00E25CDF" w:rsidRPr="0084331D" w:rsidRDefault="00E25CDF" w:rsidP="00E25CDF">
      <w:pPr>
        <w:tabs>
          <w:tab w:val="num" w:pos="5040"/>
        </w:tabs>
        <w:spacing w:after="0" w:line="240" w:lineRule="auto"/>
        <w:outlineLvl w:val="0"/>
        <w:rPr>
          <w:rFonts w:asciiTheme="minorHAnsi" w:hAnsiTheme="minorHAnsi" w:cstheme="minorHAnsi"/>
          <w:b/>
          <w:sz w:val="20"/>
          <w:szCs w:val="20"/>
        </w:rPr>
      </w:pPr>
      <w:bookmarkStart w:id="8" w:name="_Hlk201909218"/>
      <w:bookmarkStart w:id="9" w:name="_Hlk43364247"/>
      <w:bookmarkStart w:id="10" w:name="_Toc468124518"/>
    </w:p>
    <w:p w14:paraId="441B08E3" w14:textId="77777777" w:rsidR="00E25CDF" w:rsidRPr="0084331D" w:rsidRDefault="00E25CDF" w:rsidP="00E25CDF">
      <w:pPr>
        <w:tabs>
          <w:tab w:val="num" w:pos="5040"/>
        </w:tabs>
        <w:spacing w:after="0" w:line="240" w:lineRule="auto"/>
        <w:jc w:val="center"/>
        <w:outlineLvl w:val="0"/>
        <w:rPr>
          <w:rFonts w:asciiTheme="minorHAnsi" w:hAnsiTheme="minorHAnsi" w:cstheme="minorHAnsi"/>
          <w:b/>
          <w:sz w:val="20"/>
          <w:szCs w:val="20"/>
        </w:rPr>
      </w:pPr>
      <w:r w:rsidRPr="0084331D">
        <w:rPr>
          <w:rFonts w:asciiTheme="minorHAnsi" w:hAnsiTheme="minorHAnsi" w:cstheme="minorHAnsi"/>
          <w:b/>
          <w:sz w:val="20"/>
          <w:szCs w:val="20"/>
        </w:rPr>
        <w:t xml:space="preserve">PROTOKÓŁ ODBIORU CZĘŚCIOWEGO </w:t>
      </w:r>
    </w:p>
    <w:p w14:paraId="5C30BB4A" w14:textId="71382997" w:rsidR="00E25CDF" w:rsidRPr="0084331D" w:rsidRDefault="00E25CDF" w:rsidP="00E25CDF">
      <w:pPr>
        <w:tabs>
          <w:tab w:val="num" w:pos="5040"/>
        </w:tabs>
        <w:spacing w:after="0" w:line="240" w:lineRule="auto"/>
        <w:jc w:val="center"/>
        <w:outlineLvl w:val="0"/>
        <w:rPr>
          <w:rFonts w:asciiTheme="minorHAnsi" w:hAnsiTheme="minorHAnsi" w:cstheme="minorHAnsi"/>
          <w:bCs/>
          <w:sz w:val="20"/>
          <w:szCs w:val="20"/>
        </w:rPr>
      </w:pPr>
      <w:r w:rsidRPr="0084331D">
        <w:rPr>
          <w:rFonts w:asciiTheme="minorHAnsi" w:hAnsiTheme="minorHAnsi" w:cstheme="minorHAnsi"/>
          <w:bCs/>
          <w:sz w:val="20"/>
          <w:szCs w:val="20"/>
        </w:rPr>
        <w:t xml:space="preserve">do Umowy Nr </w:t>
      </w:r>
      <w:r w:rsidR="007A7125">
        <w:rPr>
          <w:rFonts w:asciiTheme="minorHAnsi" w:hAnsiTheme="minorHAnsi" w:cstheme="minorHAnsi"/>
          <w:bCs/>
          <w:sz w:val="20"/>
          <w:szCs w:val="20"/>
        </w:rPr>
        <w:t>I.261.4.2026</w:t>
      </w:r>
      <w:r w:rsidRPr="0084331D">
        <w:rPr>
          <w:rFonts w:asciiTheme="minorHAnsi" w:hAnsiTheme="minorHAnsi" w:cstheme="minorHAnsi"/>
          <w:bCs/>
          <w:sz w:val="20"/>
          <w:szCs w:val="20"/>
        </w:rPr>
        <w:t xml:space="preserve"> z dnia ………………. </w:t>
      </w:r>
    </w:p>
    <w:p w14:paraId="548DE305" w14:textId="77777777" w:rsidR="00E25CDF" w:rsidRPr="0084331D" w:rsidRDefault="00E25CDF" w:rsidP="00E25CDF">
      <w:pPr>
        <w:tabs>
          <w:tab w:val="num" w:pos="5040"/>
        </w:tabs>
        <w:spacing w:after="0" w:line="240" w:lineRule="auto"/>
        <w:jc w:val="center"/>
        <w:outlineLvl w:val="0"/>
        <w:rPr>
          <w:rFonts w:asciiTheme="minorHAnsi" w:hAnsiTheme="minorHAnsi" w:cstheme="minorHAnsi"/>
          <w:bCs/>
          <w:i/>
          <w:iCs/>
          <w:sz w:val="20"/>
          <w:szCs w:val="20"/>
        </w:rPr>
      </w:pPr>
      <w:r w:rsidRPr="0084331D">
        <w:rPr>
          <w:rFonts w:asciiTheme="minorHAnsi" w:hAnsiTheme="minorHAnsi" w:cstheme="minorHAnsi"/>
          <w:bCs/>
          <w:i/>
          <w:iCs/>
          <w:sz w:val="20"/>
          <w:szCs w:val="20"/>
        </w:rPr>
        <w:t>w Sądzie ……………………………..</w:t>
      </w:r>
    </w:p>
    <w:p w14:paraId="624B0830" w14:textId="77777777" w:rsidR="00E25CDF" w:rsidRPr="0084331D" w:rsidRDefault="00E25CDF" w:rsidP="00E25CDF">
      <w:pPr>
        <w:tabs>
          <w:tab w:val="num" w:pos="5040"/>
        </w:tabs>
        <w:spacing w:after="0" w:line="240" w:lineRule="auto"/>
        <w:outlineLvl w:val="0"/>
        <w:rPr>
          <w:rFonts w:asciiTheme="minorHAnsi" w:hAnsiTheme="minorHAnsi" w:cstheme="minorHAnsi"/>
          <w:b/>
          <w:sz w:val="20"/>
          <w:szCs w:val="20"/>
        </w:rPr>
      </w:pPr>
    </w:p>
    <w:p w14:paraId="7385FD50" w14:textId="77777777" w:rsidR="00E25CDF" w:rsidRPr="0084331D" w:rsidRDefault="00E25CDF" w:rsidP="00E25CDF">
      <w:pPr>
        <w:tabs>
          <w:tab w:val="num" w:pos="5040"/>
        </w:tabs>
        <w:spacing w:after="0" w:line="240" w:lineRule="auto"/>
        <w:outlineLvl w:val="0"/>
        <w:rPr>
          <w:rFonts w:asciiTheme="minorHAnsi" w:hAnsiTheme="minorHAnsi" w:cstheme="minorHAnsi"/>
          <w:b/>
          <w:sz w:val="20"/>
          <w:szCs w:val="20"/>
        </w:rPr>
      </w:pPr>
      <w:r w:rsidRPr="0084331D">
        <w:rPr>
          <w:rFonts w:asciiTheme="minorHAnsi" w:hAnsiTheme="minorHAnsi" w:cstheme="minorHAnsi"/>
          <w:b/>
          <w:sz w:val="20"/>
          <w:szCs w:val="20"/>
        </w:rPr>
        <w:t>ZAMAWIAJĄCY</w:t>
      </w:r>
    </w:p>
    <w:p w14:paraId="7653EB22" w14:textId="77777777" w:rsidR="00E25CDF" w:rsidRPr="0084331D" w:rsidRDefault="00E25CDF" w:rsidP="00E25CDF">
      <w:pPr>
        <w:tabs>
          <w:tab w:val="num" w:pos="5040"/>
        </w:tabs>
        <w:spacing w:after="0" w:line="240" w:lineRule="auto"/>
        <w:outlineLvl w:val="0"/>
        <w:rPr>
          <w:rFonts w:asciiTheme="minorHAnsi" w:hAnsiTheme="minorHAnsi" w:cstheme="minorHAnsi"/>
          <w:sz w:val="20"/>
          <w:szCs w:val="20"/>
        </w:rPr>
      </w:pPr>
      <w:r w:rsidRPr="0084331D">
        <w:rPr>
          <w:rFonts w:asciiTheme="minorHAnsi" w:hAnsiTheme="minorHAnsi" w:cstheme="minorHAnsi"/>
          <w:sz w:val="20"/>
          <w:szCs w:val="20"/>
        </w:rPr>
        <w:t xml:space="preserve">Sąd Apelacyjny w Gdańsku </w:t>
      </w:r>
    </w:p>
    <w:p w14:paraId="0C7067F9" w14:textId="77777777" w:rsidR="00E25CDF" w:rsidRPr="0084331D" w:rsidRDefault="00E25CDF" w:rsidP="00E25CDF">
      <w:pPr>
        <w:tabs>
          <w:tab w:val="num" w:pos="5040"/>
        </w:tabs>
        <w:spacing w:after="0" w:line="240" w:lineRule="auto"/>
        <w:outlineLvl w:val="0"/>
        <w:rPr>
          <w:rFonts w:asciiTheme="minorHAnsi" w:hAnsiTheme="minorHAnsi" w:cstheme="minorHAnsi"/>
          <w:sz w:val="20"/>
          <w:szCs w:val="20"/>
        </w:rPr>
      </w:pPr>
      <w:r w:rsidRPr="0084331D">
        <w:rPr>
          <w:rFonts w:asciiTheme="minorHAnsi" w:hAnsiTheme="minorHAnsi" w:cstheme="minorHAnsi"/>
          <w:sz w:val="20"/>
          <w:szCs w:val="20"/>
        </w:rPr>
        <w:t>80-803 Gdańsk, ul. Nowe Ogrody 28/29</w:t>
      </w:r>
    </w:p>
    <w:p w14:paraId="4F516F3B" w14:textId="77777777" w:rsidR="00E25CDF" w:rsidRPr="0084331D" w:rsidRDefault="00E25CDF" w:rsidP="00E25CDF">
      <w:pPr>
        <w:tabs>
          <w:tab w:val="num" w:pos="5040"/>
        </w:tabs>
        <w:spacing w:after="0" w:line="240" w:lineRule="auto"/>
        <w:jc w:val="center"/>
        <w:outlineLvl w:val="0"/>
        <w:rPr>
          <w:rFonts w:asciiTheme="minorHAnsi" w:hAnsiTheme="minorHAnsi" w:cstheme="minorHAnsi"/>
          <w:sz w:val="20"/>
          <w:szCs w:val="20"/>
        </w:rPr>
      </w:pPr>
    </w:p>
    <w:p w14:paraId="022517FC" w14:textId="77777777" w:rsidR="00E25CDF" w:rsidRPr="0084331D" w:rsidRDefault="00E25CDF" w:rsidP="00E25CDF">
      <w:pPr>
        <w:tabs>
          <w:tab w:val="left" w:pos="360"/>
        </w:tabs>
        <w:spacing w:after="0" w:line="240" w:lineRule="auto"/>
        <w:ind w:left="360" w:hanging="360"/>
        <w:jc w:val="both"/>
        <w:rPr>
          <w:rFonts w:asciiTheme="minorHAnsi" w:hAnsiTheme="minorHAnsi" w:cstheme="minorHAnsi"/>
          <w:sz w:val="20"/>
          <w:szCs w:val="20"/>
        </w:rPr>
      </w:pPr>
    </w:p>
    <w:p w14:paraId="6415C116" w14:textId="77777777" w:rsidR="00E25CDF" w:rsidRPr="0084331D" w:rsidRDefault="00E25CDF" w:rsidP="00E25CDF">
      <w:pPr>
        <w:tabs>
          <w:tab w:val="left" w:pos="360"/>
        </w:tabs>
        <w:spacing w:after="0" w:line="240" w:lineRule="auto"/>
        <w:ind w:left="360" w:hanging="360"/>
        <w:jc w:val="both"/>
        <w:rPr>
          <w:rFonts w:asciiTheme="minorHAnsi" w:hAnsiTheme="minorHAnsi" w:cstheme="minorHAnsi"/>
          <w:sz w:val="20"/>
          <w:szCs w:val="20"/>
        </w:rPr>
      </w:pPr>
    </w:p>
    <w:p w14:paraId="319D5F15" w14:textId="77777777" w:rsidR="00E25CDF" w:rsidRPr="0084331D" w:rsidRDefault="00E25CDF" w:rsidP="00E25CDF">
      <w:pPr>
        <w:tabs>
          <w:tab w:val="num" w:pos="5040"/>
        </w:tabs>
        <w:spacing w:after="0" w:line="240" w:lineRule="auto"/>
        <w:outlineLvl w:val="0"/>
        <w:rPr>
          <w:rFonts w:asciiTheme="minorHAnsi" w:hAnsiTheme="minorHAnsi" w:cstheme="minorHAnsi"/>
          <w:b/>
          <w:sz w:val="20"/>
          <w:szCs w:val="20"/>
        </w:rPr>
      </w:pPr>
      <w:r w:rsidRPr="0084331D">
        <w:rPr>
          <w:rFonts w:asciiTheme="minorHAnsi" w:hAnsiTheme="minorHAnsi" w:cstheme="minorHAnsi"/>
          <w:b/>
          <w:sz w:val="20"/>
          <w:szCs w:val="20"/>
        </w:rPr>
        <w:t>WYKONAWCA</w:t>
      </w:r>
    </w:p>
    <w:p w14:paraId="7D557D4B" w14:textId="77777777" w:rsidR="00E25CDF" w:rsidRPr="0084331D" w:rsidRDefault="00E25CDF" w:rsidP="00E25CDF">
      <w:pPr>
        <w:tabs>
          <w:tab w:val="num" w:pos="5040"/>
        </w:tabs>
        <w:spacing w:after="0" w:line="240" w:lineRule="auto"/>
        <w:outlineLvl w:val="0"/>
        <w:rPr>
          <w:rFonts w:asciiTheme="minorHAnsi" w:hAnsiTheme="minorHAnsi" w:cstheme="minorHAnsi"/>
          <w:sz w:val="20"/>
          <w:szCs w:val="20"/>
        </w:rPr>
      </w:pPr>
      <w:r w:rsidRPr="0084331D">
        <w:rPr>
          <w:rFonts w:asciiTheme="minorHAnsi" w:hAnsiTheme="minorHAnsi" w:cstheme="minorHAnsi"/>
          <w:sz w:val="20"/>
          <w:szCs w:val="20"/>
        </w:rPr>
        <w:t>…………………………………………</w:t>
      </w:r>
    </w:p>
    <w:p w14:paraId="53B4B030" w14:textId="77777777" w:rsidR="00E25CDF" w:rsidRPr="0084331D" w:rsidRDefault="00E25CDF" w:rsidP="00E25CDF">
      <w:pPr>
        <w:tabs>
          <w:tab w:val="num" w:pos="5040"/>
        </w:tabs>
        <w:spacing w:after="0" w:line="240" w:lineRule="auto"/>
        <w:outlineLvl w:val="0"/>
        <w:rPr>
          <w:rFonts w:asciiTheme="minorHAnsi" w:hAnsiTheme="minorHAnsi" w:cstheme="minorHAnsi"/>
          <w:sz w:val="20"/>
          <w:szCs w:val="20"/>
        </w:rPr>
      </w:pPr>
      <w:r w:rsidRPr="0084331D">
        <w:rPr>
          <w:rFonts w:asciiTheme="minorHAnsi" w:hAnsiTheme="minorHAnsi" w:cstheme="minorHAnsi"/>
          <w:sz w:val="20"/>
          <w:szCs w:val="20"/>
        </w:rPr>
        <w:t>…………………………………………</w:t>
      </w:r>
    </w:p>
    <w:p w14:paraId="55D80AB6" w14:textId="77777777" w:rsidR="00E25CDF" w:rsidRPr="0084331D" w:rsidRDefault="00E25CDF" w:rsidP="00E25CDF">
      <w:pPr>
        <w:tabs>
          <w:tab w:val="left" w:pos="360"/>
        </w:tabs>
        <w:spacing w:after="0" w:line="240" w:lineRule="auto"/>
        <w:jc w:val="both"/>
        <w:rPr>
          <w:rFonts w:asciiTheme="minorHAnsi" w:hAnsiTheme="minorHAnsi" w:cstheme="minorHAnsi"/>
          <w:sz w:val="20"/>
          <w:szCs w:val="20"/>
        </w:rPr>
      </w:pPr>
      <w:r w:rsidRPr="0084331D">
        <w:rPr>
          <w:rFonts w:asciiTheme="minorHAnsi" w:hAnsiTheme="minorHAnsi" w:cstheme="minorHAnsi"/>
          <w:sz w:val="20"/>
          <w:szCs w:val="20"/>
        </w:rPr>
        <w:t xml:space="preserve">Uczestnicy: </w:t>
      </w:r>
    </w:p>
    <w:p w14:paraId="5C1FC9D3" w14:textId="77777777" w:rsidR="00E25CDF" w:rsidRPr="0084331D" w:rsidRDefault="00E25CDF" w:rsidP="00E25CDF">
      <w:pPr>
        <w:tabs>
          <w:tab w:val="left" w:pos="360"/>
        </w:tabs>
        <w:spacing w:after="0" w:line="240" w:lineRule="auto"/>
        <w:jc w:val="both"/>
        <w:rPr>
          <w:rFonts w:asciiTheme="minorHAnsi" w:hAnsiTheme="minorHAnsi" w:cstheme="minorHAnsi"/>
          <w:sz w:val="20"/>
          <w:szCs w:val="20"/>
        </w:rPr>
      </w:pPr>
    </w:p>
    <w:tbl>
      <w:tblPr>
        <w:tblW w:w="9070"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4535"/>
        <w:gridCol w:w="4535"/>
      </w:tblGrid>
      <w:tr w:rsidR="00E25CDF" w:rsidRPr="0084331D" w14:paraId="34A9E200" w14:textId="77777777" w:rsidTr="004D7EFD">
        <w:trPr>
          <w:trHeight w:val="794"/>
        </w:trPr>
        <w:tc>
          <w:tcPr>
            <w:tcW w:w="4535" w:type="dxa"/>
            <w:tcBorders>
              <w:top w:val="double" w:sz="4" w:space="0" w:color="auto"/>
              <w:bottom w:val="double" w:sz="4" w:space="0" w:color="auto"/>
            </w:tcBorders>
            <w:shd w:val="clear" w:color="auto" w:fill="D9D9D9"/>
            <w:vAlign w:val="center"/>
          </w:tcPr>
          <w:p w14:paraId="4A8E7819" w14:textId="37552187" w:rsidR="00E25CDF" w:rsidRPr="0084331D" w:rsidRDefault="00E25CDF" w:rsidP="004D7EFD">
            <w:pPr>
              <w:tabs>
                <w:tab w:val="left" w:pos="360"/>
              </w:tabs>
              <w:autoSpaceDE w:val="0"/>
              <w:autoSpaceDN w:val="0"/>
              <w:spacing w:after="0" w:line="240" w:lineRule="auto"/>
              <w:jc w:val="center"/>
              <w:rPr>
                <w:rFonts w:asciiTheme="minorHAnsi" w:hAnsiTheme="minorHAnsi" w:cstheme="minorHAnsi"/>
                <w:b/>
                <w:sz w:val="20"/>
                <w:szCs w:val="20"/>
              </w:rPr>
            </w:pPr>
            <w:r w:rsidRPr="0084331D">
              <w:rPr>
                <w:rFonts w:asciiTheme="minorHAnsi" w:hAnsiTheme="minorHAnsi" w:cstheme="minorHAnsi"/>
                <w:b/>
                <w:sz w:val="20"/>
                <w:szCs w:val="20"/>
              </w:rPr>
              <w:t xml:space="preserve"> Odbiór po stronie Zamawiającego </w:t>
            </w:r>
          </w:p>
          <w:p w14:paraId="56A225C1" w14:textId="77777777" w:rsidR="00E25CDF" w:rsidRPr="0084331D" w:rsidRDefault="00E25CDF" w:rsidP="004D7EFD">
            <w:pPr>
              <w:tabs>
                <w:tab w:val="left" w:pos="360"/>
              </w:tabs>
              <w:autoSpaceDE w:val="0"/>
              <w:autoSpaceDN w:val="0"/>
              <w:spacing w:after="0" w:line="240" w:lineRule="auto"/>
              <w:jc w:val="center"/>
              <w:rPr>
                <w:rFonts w:asciiTheme="minorHAnsi" w:hAnsiTheme="minorHAnsi" w:cstheme="minorHAnsi"/>
                <w:b/>
                <w:sz w:val="20"/>
                <w:szCs w:val="20"/>
              </w:rPr>
            </w:pPr>
            <w:r w:rsidRPr="0084331D">
              <w:rPr>
                <w:rFonts w:asciiTheme="minorHAnsi" w:hAnsiTheme="minorHAnsi" w:cstheme="minorHAnsi"/>
                <w:bCs/>
                <w:sz w:val="20"/>
                <w:szCs w:val="20"/>
              </w:rPr>
              <w:t>[imię i nazwisko, stanowisko służbowe]</w:t>
            </w:r>
          </w:p>
        </w:tc>
        <w:tc>
          <w:tcPr>
            <w:tcW w:w="4535" w:type="dxa"/>
            <w:tcBorders>
              <w:top w:val="double" w:sz="4" w:space="0" w:color="auto"/>
              <w:bottom w:val="double" w:sz="4" w:space="0" w:color="auto"/>
            </w:tcBorders>
            <w:shd w:val="clear" w:color="auto" w:fill="D9D9D9"/>
            <w:vAlign w:val="center"/>
          </w:tcPr>
          <w:p w14:paraId="258F52AD" w14:textId="1D661B77" w:rsidR="00E25CDF" w:rsidRPr="0084331D" w:rsidRDefault="00E25CDF" w:rsidP="004D7EFD">
            <w:pPr>
              <w:tabs>
                <w:tab w:val="left" w:pos="0"/>
              </w:tabs>
              <w:autoSpaceDE w:val="0"/>
              <w:autoSpaceDN w:val="0"/>
              <w:spacing w:after="0" w:line="240" w:lineRule="auto"/>
              <w:jc w:val="center"/>
              <w:rPr>
                <w:rFonts w:asciiTheme="minorHAnsi" w:hAnsiTheme="minorHAnsi" w:cstheme="minorHAnsi"/>
                <w:b/>
                <w:sz w:val="20"/>
                <w:szCs w:val="20"/>
              </w:rPr>
            </w:pPr>
            <w:r w:rsidRPr="0084331D">
              <w:rPr>
                <w:rFonts w:asciiTheme="minorHAnsi" w:hAnsiTheme="minorHAnsi" w:cstheme="minorHAnsi"/>
                <w:b/>
                <w:sz w:val="20"/>
                <w:szCs w:val="20"/>
              </w:rPr>
              <w:t>Odbiór po stronie Wykonawcy</w:t>
            </w:r>
          </w:p>
          <w:p w14:paraId="06639077" w14:textId="77777777" w:rsidR="00E25CDF" w:rsidRPr="0084331D" w:rsidRDefault="00E25CDF" w:rsidP="004D7EFD">
            <w:pPr>
              <w:tabs>
                <w:tab w:val="left" w:pos="0"/>
              </w:tabs>
              <w:autoSpaceDE w:val="0"/>
              <w:autoSpaceDN w:val="0"/>
              <w:spacing w:after="0" w:line="240" w:lineRule="auto"/>
              <w:jc w:val="center"/>
              <w:rPr>
                <w:rFonts w:asciiTheme="minorHAnsi" w:hAnsiTheme="minorHAnsi" w:cstheme="minorHAnsi"/>
                <w:b/>
                <w:sz w:val="20"/>
                <w:szCs w:val="20"/>
              </w:rPr>
            </w:pPr>
            <w:r w:rsidRPr="0084331D">
              <w:rPr>
                <w:rFonts w:asciiTheme="minorHAnsi" w:hAnsiTheme="minorHAnsi" w:cstheme="minorHAnsi"/>
                <w:bCs/>
                <w:sz w:val="20"/>
                <w:szCs w:val="20"/>
              </w:rPr>
              <w:t>[imię i nazwisko]</w:t>
            </w:r>
          </w:p>
        </w:tc>
      </w:tr>
      <w:tr w:rsidR="00E25CDF" w:rsidRPr="0084331D" w14:paraId="40F1B85B" w14:textId="77777777" w:rsidTr="004D7EFD">
        <w:trPr>
          <w:trHeight w:val="794"/>
        </w:trPr>
        <w:tc>
          <w:tcPr>
            <w:tcW w:w="4535" w:type="dxa"/>
            <w:tcBorders>
              <w:top w:val="double" w:sz="4" w:space="0" w:color="auto"/>
            </w:tcBorders>
            <w:vAlign w:val="center"/>
          </w:tcPr>
          <w:p w14:paraId="744FD963" w14:textId="77777777" w:rsidR="00E25CDF" w:rsidRPr="0084331D" w:rsidRDefault="00E25CDF" w:rsidP="004D7EFD">
            <w:pPr>
              <w:tabs>
                <w:tab w:val="left" w:pos="360"/>
              </w:tabs>
              <w:autoSpaceDE w:val="0"/>
              <w:autoSpaceDN w:val="0"/>
              <w:spacing w:after="0" w:line="240" w:lineRule="auto"/>
              <w:jc w:val="center"/>
              <w:rPr>
                <w:rFonts w:asciiTheme="minorHAnsi" w:hAnsiTheme="minorHAnsi" w:cstheme="minorHAnsi"/>
                <w:sz w:val="20"/>
                <w:szCs w:val="20"/>
              </w:rPr>
            </w:pPr>
          </w:p>
        </w:tc>
        <w:tc>
          <w:tcPr>
            <w:tcW w:w="4535" w:type="dxa"/>
            <w:tcBorders>
              <w:top w:val="double" w:sz="4" w:space="0" w:color="auto"/>
            </w:tcBorders>
            <w:vAlign w:val="center"/>
          </w:tcPr>
          <w:p w14:paraId="36539E6E" w14:textId="77777777" w:rsidR="00E25CDF" w:rsidRPr="0084331D" w:rsidRDefault="00E25CDF" w:rsidP="004D7EFD">
            <w:pPr>
              <w:tabs>
                <w:tab w:val="left" w:pos="360"/>
              </w:tabs>
              <w:autoSpaceDE w:val="0"/>
              <w:autoSpaceDN w:val="0"/>
              <w:spacing w:after="0" w:line="240" w:lineRule="auto"/>
              <w:jc w:val="center"/>
              <w:rPr>
                <w:rFonts w:asciiTheme="minorHAnsi" w:hAnsiTheme="minorHAnsi" w:cstheme="minorHAnsi"/>
                <w:sz w:val="20"/>
                <w:szCs w:val="20"/>
              </w:rPr>
            </w:pPr>
          </w:p>
        </w:tc>
      </w:tr>
      <w:tr w:rsidR="00E25CDF" w:rsidRPr="0084331D" w14:paraId="43DEA547" w14:textId="77777777" w:rsidTr="004D7EFD">
        <w:trPr>
          <w:trHeight w:val="794"/>
        </w:trPr>
        <w:tc>
          <w:tcPr>
            <w:tcW w:w="4535" w:type="dxa"/>
            <w:vAlign w:val="center"/>
          </w:tcPr>
          <w:p w14:paraId="143A3F19" w14:textId="77777777" w:rsidR="00E25CDF" w:rsidRPr="0084331D" w:rsidRDefault="00E25CDF" w:rsidP="004D7EFD">
            <w:pPr>
              <w:tabs>
                <w:tab w:val="left" w:pos="360"/>
              </w:tabs>
              <w:autoSpaceDE w:val="0"/>
              <w:autoSpaceDN w:val="0"/>
              <w:spacing w:after="0" w:line="240" w:lineRule="auto"/>
              <w:jc w:val="center"/>
              <w:rPr>
                <w:rFonts w:asciiTheme="minorHAnsi" w:hAnsiTheme="minorHAnsi" w:cstheme="minorHAnsi"/>
                <w:sz w:val="20"/>
                <w:szCs w:val="20"/>
              </w:rPr>
            </w:pPr>
          </w:p>
        </w:tc>
        <w:tc>
          <w:tcPr>
            <w:tcW w:w="4535" w:type="dxa"/>
            <w:vAlign w:val="center"/>
          </w:tcPr>
          <w:p w14:paraId="199352DD" w14:textId="77777777" w:rsidR="00E25CDF" w:rsidRPr="0084331D" w:rsidRDefault="00E25CDF" w:rsidP="004D7EFD">
            <w:pPr>
              <w:tabs>
                <w:tab w:val="left" w:pos="360"/>
              </w:tabs>
              <w:autoSpaceDE w:val="0"/>
              <w:autoSpaceDN w:val="0"/>
              <w:spacing w:after="0" w:line="240" w:lineRule="auto"/>
              <w:jc w:val="center"/>
              <w:rPr>
                <w:rFonts w:asciiTheme="minorHAnsi" w:hAnsiTheme="minorHAnsi" w:cstheme="minorHAnsi"/>
                <w:sz w:val="20"/>
                <w:szCs w:val="20"/>
              </w:rPr>
            </w:pPr>
          </w:p>
        </w:tc>
      </w:tr>
      <w:tr w:rsidR="00E25CDF" w:rsidRPr="0084331D" w14:paraId="3BCB6829" w14:textId="77777777" w:rsidTr="004D7EFD">
        <w:trPr>
          <w:trHeight w:val="794"/>
        </w:trPr>
        <w:tc>
          <w:tcPr>
            <w:tcW w:w="4535" w:type="dxa"/>
            <w:vAlign w:val="center"/>
          </w:tcPr>
          <w:p w14:paraId="4F776916" w14:textId="77777777" w:rsidR="00E25CDF" w:rsidRPr="0084331D" w:rsidRDefault="00E25CDF" w:rsidP="004D7EFD">
            <w:pPr>
              <w:tabs>
                <w:tab w:val="left" w:pos="360"/>
              </w:tabs>
              <w:autoSpaceDE w:val="0"/>
              <w:autoSpaceDN w:val="0"/>
              <w:spacing w:after="0" w:line="240" w:lineRule="auto"/>
              <w:jc w:val="center"/>
              <w:rPr>
                <w:rFonts w:asciiTheme="minorHAnsi" w:hAnsiTheme="minorHAnsi" w:cstheme="minorHAnsi"/>
                <w:sz w:val="20"/>
                <w:szCs w:val="20"/>
              </w:rPr>
            </w:pPr>
          </w:p>
        </w:tc>
        <w:tc>
          <w:tcPr>
            <w:tcW w:w="4535" w:type="dxa"/>
            <w:vAlign w:val="center"/>
          </w:tcPr>
          <w:p w14:paraId="33075818" w14:textId="77777777" w:rsidR="00E25CDF" w:rsidRPr="0084331D" w:rsidRDefault="00E25CDF" w:rsidP="004D7EFD">
            <w:pPr>
              <w:tabs>
                <w:tab w:val="left" w:pos="360"/>
              </w:tabs>
              <w:autoSpaceDE w:val="0"/>
              <w:autoSpaceDN w:val="0"/>
              <w:spacing w:after="0" w:line="240" w:lineRule="auto"/>
              <w:jc w:val="center"/>
              <w:rPr>
                <w:rFonts w:asciiTheme="minorHAnsi" w:hAnsiTheme="minorHAnsi" w:cstheme="minorHAnsi"/>
                <w:sz w:val="20"/>
                <w:szCs w:val="20"/>
              </w:rPr>
            </w:pPr>
          </w:p>
        </w:tc>
      </w:tr>
    </w:tbl>
    <w:p w14:paraId="0567C5C3" w14:textId="77777777" w:rsidR="00E25CDF" w:rsidRPr="0084331D" w:rsidRDefault="00E25CDF" w:rsidP="00E25CDF">
      <w:pPr>
        <w:tabs>
          <w:tab w:val="left" w:pos="360"/>
        </w:tabs>
        <w:spacing w:after="0" w:line="240" w:lineRule="auto"/>
        <w:jc w:val="both"/>
        <w:rPr>
          <w:rFonts w:asciiTheme="minorHAnsi" w:hAnsiTheme="minorHAnsi" w:cstheme="minorHAnsi"/>
          <w:sz w:val="20"/>
          <w:szCs w:val="20"/>
        </w:rPr>
      </w:pPr>
    </w:p>
    <w:p w14:paraId="768AEAA2" w14:textId="77777777" w:rsidR="00E25CDF" w:rsidRPr="0084331D" w:rsidRDefault="00E25CDF" w:rsidP="008D434C">
      <w:pPr>
        <w:pStyle w:val="Akapitzlist"/>
        <w:numPr>
          <w:ilvl w:val="0"/>
          <w:numId w:val="24"/>
        </w:numPr>
        <w:spacing w:after="0"/>
        <w:rPr>
          <w:rFonts w:asciiTheme="minorHAnsi" w:hAnsiTheme="minorHAnsi" w:cstheme="minorHAnsi"/>
          <w:sz w:val="20"/>
          <w:szCs w:val="20"/>
        </w:rPr>
      </w:pPr>
      <w:r w:rsidRPr="0084331D">
        <w:rPr>
          <w:rFonts w:asciiTheme="minorHAnsi" w:hAnsiTheme="minorHAnsi" w:cstheme="minorHAnsi"/>
          <w:sz w:val="20"/>
          <w:szCs w:val="20"/>
        </w:rPr>
        <w:t xml:space="preserve">Przedmiot odbioru </w:t>
      </w:r>
    </w:p>
    <w:p w14:paraId="4A584263" w14:textId="77777777" w:rsidR="00E25CDF" w:rsidRPr="0084331D" w:rsidRDefault="00E25CDF" w:rsidP="00E25CDF">
      <w:pPr>
        <w:spacing w:after="0"/>
        <w:rPr>
          <w:rFonts w:asciiTheme="minorHAnsi" w:hAnsiTheme="minorHAnsi" w:cstheme="minorHAnsi"/>
          <w:sz w:val="20"/>
          <w:szCs w:val="20"/>
        </w:rPr>
      </w:pPr>
      <w:r w:rsidRPr="0084331D">
        <w:rPr>
          <w:rFonts w:asciiTheme="minorHAnsi" w:hAnsiTheme="minorHAnsi" w:cstheme="minorHAnsi"/>
          <w:sz w:val="20"/>
          <w:szCs w:val="20"/>
        </w:rPr>
        <w:t>……………………………………………………………………………………………………………………………………………………………</w:t>
      </w:r>
    </w:p>
    <w:p w14:paraId="36F79B6B" w14:textId="77777777" w:rsidR="00E25CDF" w:rsidRPr="0084331D" w:rsidRDefault="00E25CDF" w:rsidP="00E25CDF">
      <w:pPr>
        <w:spacing w:after="0"/>
        <w:rPr>
          <w:rFonts w:asciiTheme="minorHAnsi" w:hAnsiTheme="minorHAnsi" w:cstheme="minorHAnsi"/>
          <w:sz w:val="20"/>
          <w:szCs w:val="20"/>
          <w:u w:val="single"/>
        </w:rPr>
      </w:pPr>
    </w:p>
    <w:p w14:paraId="54122E56" w14:textId="77777777" w:rsidR="00E25CDF" w:rsidRPr="0084331D" w:rsidRDefault="00E25CDF" w:rsidP="008D434C">
      <w:pPr>
        <w:pStyle w:val="Akapitzlist"/>
        <w:numPr>
          <w:ilvl w:val="0"/>
          <w:numId w:val="24"/>
        </w:numPr>
        <w:spacing w:after="0"/>
        <w:rPr>
          <w:rFonts w:asciiTheme="minorHAnsi" w:hAnsiTheme="minorHAnsi" w:cstheme="minorHAnsi"/>
          <w:sz w:val="20"/>
          <w:szCs w:val="20"/>
        </w:rPr>
      </w:pPr>
      <w:r w:rsidRPr="0084331D">
        <w:rPr>
          <w:rFonts w:asciiTheme="minorHAnsi" w:hAnsiTheme="minorHAnsi" w:cstheme="minorHAnsi"/>
          <w:sz w:val="20"/>
          <w:szCs w:val="20"/>
        </w:rPr>
        <w:t xml:space="preserve">Miejsce odbioru </w:t>
      </w:r>
    </w:p>
    <w:p w14:paraId="58888A9C" w14:textId="77777777" w:rsidR="00E25CDF" w:rsidRPr="0084331D" w:rsidRDefault="00E25CDF" w:rsidP="00E25CDF">
      <w:pPr>
        <w:spacing w:after="0"/>
        <w:rPr>
          <w:rFonts w:asciiTheme="minorHAnsi" w:hAnsiTheme="minorHAnsi" w:cstheme="minorHAnsi"/>
          <w:sz w:val="20"/>
          <w:szCs w:val="20"/>
        </w:rPr>
      </w:pPr>
      <w:r w:rsidRPr="0084331D">
        <w:rPr>
          <w:rFonts w:asciiTheme="minorHAnsi" w:hAnsiTheme="minorHAnsi" w:cstheme="minorHAnsi"/>
          <w:sz w:val="20"/>
          <w:szCs w:val="20"/>
        </w:rPr>
        <w:t>Nazwa jednostki:</w:t>
      </w:r>
    </w:p>
    <w:p w14:paraId="093A55B2" w14:textId="77777777" w:rsidR="00E25CDF" w:rsidRPr="0084331D" w:rsidRDefault="00E25CDF" w:rsidP="00E25CDF">
      <w:pPr>
        <w:spacing w:after="0"/>
        <w:rPr>
          <w:rFonts w:asciiTheme="minorHAnsi" w:hAnsiTheme="minorHAnsi" w:cstheme="minorHAnsi"/>
          <w:sz w:val="20"/>
          <w:szCs w:val="20"/>
        </w:rPr>
      </w:pPr>
      <w:r w:rsidRPr="0084331D">
        <w:rPr>
          <w:rFonts w:asciiTheme="minorHAnsi" w:hAnsiTheme="minorHAnsi" w:cstheme="minorHAnsi"/>
          <w:sz w:val="20"/>
          <w:szCs w:val="20"/>
        </w:rPr>
        <w:t>………………………………………………………………………………………………………………………………………………………..</w:t>
      </w:r>
    </w:p>
    <w:p w14:paraId="1DF64B08" w14:textId="541F2025" w:rsidR="00E25CDF" w:rsidRPr="0084331D" w:rsidRDefault="00E25CDF" w:rsidP="00E25CDF">
      <w:pPr>
        <w:spacing w:after="0"/>
        <w:rPr>
          <w:rFonts w:asciiTheme="minorHAnsi" w:hAnsiTheme="minorHAnsi" w:cstheme="minorHAnsi"/>
          <w:sz w:val="20"/>
          <w:szCs w:val="20"/>
        </w:rPr>
      </w:pPr>
      <w:r w:rsidRPr="0084331D">
        <w:rPr>
          <w:rFonts w:asciiTheme="minorHAnsi" w:hAnsiTheme="minorHAnsi" w:cstheme="minorHAnsi"/>
          <w:sz w:val="20"/>
          <w:szCs w:val="20"/>
        </w:rPr>
        <w:t xml:space="preserve">Adres miejsca </w:t>
      </w:r>
      <w:r w:rsidR="00853156" w:rsidRPr="0084331D">
        <w:rPr>
          <w:rFonts w:asciiTheme="minorHAnsi" w:hAnsiTheme="minorHAnsi" w:cstheme="minorHAnsi"/>
          <w:sz w:val="20"/>
          <w:szCs w:val="20"/>
        </w:rPr>
        <w:t>audytowanej jednostki</w:t>
      </w:r>
      <w:r w:rsidRPr="0084331D">
        <w:rPr>
          <w:rFonts w:asciiTheme="minorHAnsi" w:hAnsiTheme="minorHAnsi" w:cstheme="minorHAnsi"/>
          <w:sz w:val="20"/>
          <w:szCs w:val="20"/>
        </w:rPr>
        <w:t>:</w:t>
      </w:r>
    </w:p>
    <w:p w14:paraId="0CA942AF" w14:textId="77777777" w:rsidR="00E25CDF" w:rsidRPr="0084331D" w:rsidRDefault="00E25CDF" w:rsidP="00E25CDF">
      <w:pPr>
        <w:spacing w:after="0"/>
        <w:rPr>
          <w:rFonts w:asciiTheme="minorHAnsi" w:hAnsiTheme="minorHAnsi" w:cstheme="minorHAnsi"/>
          <w:sz w:val="20"/>
          <w:szCs w:val="20"/>
        </w:rPr>
      </w:pPr>
      <w:r w:rsidRPr="0084331D">
        <w:rPr>
          <w:rFonts w:asciiTheme="minorHAnsi" w:hAnsiTheme="minorHAnsi" w:cstheme="minorHAnsi"/>
          <w:sz w:val="20"/>
          <w:szCs w:val="20"/>
        </w:rPr>
        <w:t>……………………………………………………………………………………………………………………………………………………….</w:t>
      </w:r>
    </w:p>
    <w:p w14:paraId="546FDFB5" w14:textId="61C341F8" w:rsidR="00E25CDF" w:rsidRPr="0084331D" w:rsidRDefault="00E25CDF" w:rsidP="00E25CDF">
      <w:pPr>
        <w:spacing w:after="0"/>
        <w:rPr>
          <w:rFonts w:asciiTheme="minorHAnsi" w:hAnsiTheme="minorHAnsi" w:cstheme="minorHAnsi"/>
          <w:sz w:val="20"/>
          <w:szCs w:val="20"/>
        </w:rPr>
      </w:pPr>
      <w:r w:rsidRPr="0084331D">
        <w:rPr>
          <w:rFonts w:asciiTheme="minorHAnsi" w:hAnsiTheme="minorHAnsi" w:cstheme="minorHAnsi"/>
          <w:sz w:val="20"/>
          <w:szCs w:val="20"/>
        </w:rPr>
        <w:t xml:space="preserve">Nazwa </w:t>
      </w:r>
      <w:r w:rsidR="001B79F1" w:rsidRPr="0084331D">
        <w:rPr>
          <w:rFonts w:asciiTheme="minorHAnsi" w:hAnsiTheme="minorHAnsi" w:cstheme="minorHAnsi"/>
          <w:sz w:val="20"/>
          <w:szCs w:val="20"/>
        </w:rPr>
        <w:t>– piętro i</w:t>
      </w:r>
      <w:r w:rsidRPr="0084331D">
        <w:rPr>
          <w:rFonts w:asciiTheme="minorHAnsi" w:hAnsiTheme="minorHAnsi" w:cstheme="minorHAnsi"/>
          <w:sz w:val="20"/>
          <w:szCs w:val="20"/>
        </w:rPr>
        <w:t xml:space="preserve"> numer pomieszczenia:</w:t>
      </w:r>
    </w:p>
    <w:p w14:paraId="62E5FC11" w14:textId="77777777" w:rsidR="00E25CDF" w:rsidRPr="0084331D" w:rsidRDefault="00E25CDF" w:rsidP="00E25CDF">
      <w:pPr>
        <w:spacing w:after="0"/>
        <w:rPr>
          <w:rFonts w:asciiTheme="minorHAnsi" w:hAnsiTheme="minorHAnsi" w:cstheme="minorHAnsi"/>
          <w:sz w:val="20"/>
          <w:szCs w:val="20"/>
        </w:rPr>
      </w:pPr>
      <w:r w:rsidRPr="0084331D">
        <w:rPr>
          <w:rFonts w:asciiTheme="minorHAnsi" w:hAnsiTheme="minorHAnsi" w:cstheme="minorHAnsi"/>
          <w:sz w:val="20"/>
          <w:szCs w:val="20"/>
        </w:rPr>
        <w:t>……………………………………………………………………………………………………………………………………………………….</w:t>
      </w:r>
    </w:p>
    <w:p w14:paraId="2C0405CC" w14:textId="5FD5A39F" w:rsidR="00E25CDF" w:rsidRPr="0084331D" w:rsidRDefault="00E25CDF" w:rsidP="008D434C">
      <w:pPr>
        <w:pStyle w:val="Akapitzlist"/>
        <w:numPr>
          <w:ilvl w:val="0"/>
          <w:numId w:val="24"/>
        </w:numPr>
        <w:spacing w:after="0"/>
        <w:rPr>
          <w:rFonts w:asciiTheme="minorHAnsi" w:hAnsiTheme="minorHAnsi" w:cstheme="minorHAnsi"/>
          <w:sz w:val="20"/>
          <w:szCs w:val="20"/>
        </w:rPr>
      </w:pPr>
      <w:r w:rsidRPr="0084331D">
        <w:rPr>
          <w:rFonts w:asciiTheme="minorHAnsi" w:hAnsiTheme="minorHAnsi" w:cstheme="minorHAnsi"/>
          <w:sz w:val="20"/>
          <w:szCs w:val="20"/>
        </w:rPr>
        <w:t xml:space="preserve">Data zgłoszenia przedmiotu </w:t>
      </w:r>
      <w:r w:rsidR="00C32F72" w:rsidRPr="0084331D">
        <w:rPr>
          <w:rFonts w:asciiTheme="minorHAnsi" w:hAnsiTheme="minorHAnsi" w:cstheme="minorHAnsi"/>
          <w:sz w:val="20"/>
          <w:szCs w:val="20"/>
        </w:rPr>
        <w:t xml:space="preserve">zamówienia </w:t>
      </w:r>
      <w:r w:rsidRPr="0084331D">
        <w:rPr>
          <w:rFonts w:asciiTheme="minorHAnsi" w:hAnsiTheme="minorHAnsi" w:cstheme="minorHAnsi"/>
          <w:sz w:val="20"/>
          <w:szCs w:val="20"/>
        </w:rPr>
        <w:t>do odbioru:</w:t>
      </w:r>
    </w:p>
    <w:p w14:paraId="315F32FC" w14:textId="77777777" w:rsidR="00E25CDF" w:rsidRPr="0084331D" w:rsidRDefault="00E25CDF" w:rsidP="00E25CDF">
      <w:pPr>
        <w:spacing w:after="0"/>
        <w:rPr>
          <w:rFonts w:asciiTheme="minorHAnsi" w:hAnsiTheme="minorHAnsi" w:cstheme="minorHAnsi"/>
          <w:sz w:val="20"/>
          <w:szCs w:val="20"/>
        </w:rPr>
      </w:pPr>
      <w:r w:rsidRPr="0084331D">
        <w:rPr>
          <w:rFonts w:asciiTheme="minorHAnsi" w:hAnsiTheme="minorHAnsi" w:cstheme="minorHAnsi"/>
          <w:sz w:val="20"/>
          <w:szCs w:val="20"/>
        </w:rPr>
        <w:t>………………………………………………………………………………………………………………………………………………………..</w:t>
      </w:r>
    </w:p>
    <w:p w14:paraId="2C33B927" w14:textId="77777777" w:rsidR="00E25CDF" w:rsidRPr="0084331D" w:rsidRDefault="00E25CDF" w:rsidP="008D434C">
      <w:pPr>
        <w:pStyle w:val="Akapitzlist"/>
        <w:numPr>
          <w:ilvl w:val="0"/>
          <w:numId w:val="24"/>
        </w:numPr>
        <w:spacing w:after="0"/>
        <w:rPr>
          <w:rFonts w:asciiTheme="minorHAnsi" w:hAnsiTheme="minorHAnsi" w:cstheme="minorHAnsi"/>
          <w:sz w:val="20"/>
          <w:szCs w:val="20"/>
        </w:rPr>
      </w:pPr>
      <w:r w:rsidRPr="0084331D">
        <w:rPr>
          <w:rFonts w:asciiTheme="minorHAnsi" w:hAnsiTheme="minorHAnsi" w:cstheme="minorHAnsi"/>
          <w:sz w:val="20"/>
          <w:szCs w:val="20"/>
        </w:rPr>
        <w:t>Data dokonania odbioru:</w:t>
      </w:r>
    </w:p>
    <w:p w14:paraId="5752CB35" w14:textId="464AB8A2" w:rsidR="00E25CDF" w:rsidRPr="0084331D" w:rsidRDefault="00E25CDF" w:rsidP="00E25CDF">
      <w:pPr>
        <w:spacing w:after="0"/>
        <w:rPr>
          <w:rFonts w:asciiTheme="minorHAnsi" w:hAnsiTheme="minorHAnsi" w:cstheme="minorHAnsi"/>
          <w:sz w:val="20"/>
          <w:szCs w:val="20"/>
        </w:rPr>
      </w:pPr>
      <w:r w:rsidRPr="0084331D">
        <w:rPr>
          <w:rFonts w:asciiTheme="minorHAnsi" w:hAnsiTheme="minorHAnsi" w:cstheme="minorHAnsi"/>
          <w:sz w:val="20"/>
          <w:szCs w:val="20"/>
        </w:rPr>
        <w:t>……………………………………………………………………………………………………………………………………………………</w:t>
      </w:r>
      <w:r w:rsidR="000C4D81" w:rsidRPr="0084331D">
        <w:rPr>
          <w:rFonts w:asciiTheme="minorHAnsi" w:hAnsiTheme="minorHAnsi" w:cstheme="minorHAnsi"/>
          <w:sz w:val="20"/>
          <w:szCs w:val="20"/>
        </w:rPr>
        <w:t>….</w:t>
      </w:r>
    </w:p>
    <w:p w14:paraId="1E4A9961" w14:textId="77777777" w:rsidR="00E25CDF" w:rsidRPr="0084331D" w:rsidRDefault="00E25CDF" w:rsidP="00E25CDF">
      <w:pPr>
        <w:spacing w:after="0"/>
        <w:rPr>
          <w:rFonts w:asciiTheme="minorHAnsi" w:hAnsiTheme="minorHAnsi" w:cstheme="minorHAnsi"/>
          <w:sz w:val="20"/>
          <w:szCs w:val="20"/>
        </w:rPr>
      </w:pPr>
    </w:p>
    <w:p w14:paraId="10D43E42" w14:textId="77777777" w:rsidR="0056663F" w:rsidRPr="0084331D" w:rsidRDefault="0056663F" w:rsidP="0056663F">
      <w:pPr>
        <w:tabs>
          <w:tab w:val="left" w:pos="360"/>
        </w:tabs>
        <w:spacing w:after="0"/>
        <w:jc w:val="both"/>
        <w:rPr>
          <w:rFonts w:asciiTheme="minorHAnsi" w:hAnsiTheme="minorHAnsi" w:cstheme="minorHAnsi"/>
          <w:sz w:val="20"/>
          <w:szCs w:val="20"/>
        </w:rPr>
      </w:pPr>
      <w:r w:rsidRPr="0084331D">
        <w:rPr>
          <w:rFonts w:asciiTheme="minorHAnsi" w:hAnsiTheme="minorHAnsi" w:cstheme="minorHAnsi"/>
          <w:sz w:val="20"/>
          <w:szCs w:val="20"/>
        </w:rPr>
        <w:t>Uwagi:</w:t>
      </w:r>
    </w:p>
    <w:p w14:paraId="0653136B" w14:textId="5D636978" w:rsidR="00E25CDF" w:rsidRPr="0084331D" w:rsidRDefault="0056663F" w:rsidP="00E25CDF">
      <w:pPr>
        <w:spacing w:after="0"/>
        <w:rPr>
          <w:rFonts w:asciiTheme="minorHAnsi" w:hAnsiTheme="minorHAnsi" w:cstheme="minorHAnsi"/>
          <w:sz w:val="20"/>
          <w:szCs w:val="20"/>
        </w:rPr>
      </w:pPr>
      <w:r w:rsidRPr="0084331D">
        <w:rPr>
          <w:rFonts w:asciiTheme="minorHAnsi" w:hAnsiTheme="minorHAnsi" w:cstheme="minorHAnsi"/>
          <w:sz w:val="20"/>
          <w:szCs w:val="20"/>
        </w:rPr>
        <w:t>…………………………………………………………………………………………………………………………………………………………………………………………………………………………………………………………………………………………………………………………</w:t>
      </w:r>
    </w:p>
    <w:p w14:paraId="6D75A3EE" w14:textId="77777777" w:rsidR="00E25CDF" w:rsidRPr="0084331D" w:rsidRDefault="00E25CDF" w:rsidP="00E25CDF">
      <w:pPr>
        <w:widowControl w:val="0"/>
        <w:autoSpaceDE w:val="0"/>
        <w:autoSpaceDN w:val="0"/>
        <w:adjustRightInd w:val="0"/>
        <w:spacing w:after="0"/>
        <w:ind w:left="284" w:hanging="284"/>
        <w:rPr>
          <w:rFonts w:asciiTheme="minorHAnsi" w:hAnsiTheme="minorHAnsi" w:cstheme="minorHAnsi"/>
          <w:sz w:val="20"/>
          <w:szCs w:val="20"/>
          <w:u w:val="single"/>
        </w:rPr>
      </w:pPr>
    </w:p>
    <w:p w14:paraId="551EDD8B" w14:textId="77777777" w:rsidR="00E25CDF" w:rsidRPr="0084331D" w:rsidRDefault="00E25CDF" w:rsidP="008D434C">
      <w:pPr>
        <w:pStyle w:val="Akapitzlist"/>
        <w:numPr>
          <w:ilvl w:val="0"/>
          <w:numId w:val="24"/>
        </w:numPr>
        <w:spacing w:after="0"/>
        <w:rPr>
          <w:rFonts w:asciiTheme="minorHAnsi" w:hAnsiTheme="minorHAnsi" w:cstheme="minorHAnsi"/>
          <w:sz w:val="20"/>
          <w:szCs w:val="20"/>
        </w:rPr>
      </w:pPr>
      <w:bookmarkStart w:id="11" w:name="_Hlk17289038"/>
      <w:r w:rsidRPr="0084331D">
        <w:rPr>
          <w:rFonts w:asciiTheme="minorHAnsi" w:hAnsiTheme="minorHAnsi" w:cstheme="minorHAnsi"/>
          <w:sz w:val="20"/>
          <w:szCs w:val="20"/>
        </w:rPr>
        <w:t>Wynik odbioru:</w:t>
      </w:r>
    </w:p>
    <w:p w14:paraId="1C25EF8C" w14:textId="77777777" w:rsidR="00E25CDF" w:rsidRPr="0084331D" w:rsidRDefault="00E25CDF" w:rsidP="00E25CDF">
      <w:pPr>
        <w:spacing w:after="0"/>
        <w:rPr>
          <w:rFonts w:asciiTheme="minorHAnsi" w:hAnsiTheme="minorHAnsi" w:cstheme="minorHAnsi"/>
          <w:b/>
          <w:bCs/>
          <w:sz w:val="20"/>
          <w:szCs w:val="20"/>
        </w:rPr>
      </w:pPr>
      <w:r w:rsidRPr="0084331D">
        <w:rPr>
          <w:rFonts w:asciiTheme="minorHAnsi" w:hAnsiTheme="minorHAnsi" w:cstheme="minorHAnsi"/>
          <w:b/>
          <w:bCs/>
          <w:sz w:val="20"/>
          <w:szCs w:val="20"/>
        </w:rPr>
        <w:lastRenderedPageBreak/>
        <w:t xml:space="preserve">Pozytywny / Negatywny </w:t>
      </w:r>
      <w:r w:rsidRPr="0084331D">
        <w:rPr>
          <w:rFonts w:asciiTheme="minorHAnsi" w:hAnsiTheme="minorHAnsi" w:cstheme="minorHAnsi"/>
          <w:b/>
          <w:bCs/>
          <w:color w:val="FF0000"/>
          <w:sz w:val="20"/>
          <w:szCs w:val="20"/>
        </w:rPr>
        <w:t>*</w:t>
      </w:r>
    </w:p>
    <w:p w14:paraId="76637D5C" w14:textId="77777777" w:rsidR="00E25CDF" w:rsidRPr="0084331D" w:rsidRDefault="00E25CDF" w:rsidP="00E25CDF">
      <w:pPr>
        <w:spacing w:after="0"/>
        <w:ind w:left="284"/>
        <w:rPr>
          <w:rFonts w:asciiTheme="minorHAnsi" w:hAnsiTheme="minorHAnsi" w:cstheme="minorHAnsi"/>
          <w:i/>
          <w:iCs/>
          <w:color w:val="FF0000"/>
          <w:sz w:val="20"/>
          <w:szCs w:val="20"/>
        </w:rPr>
      </w:pPr>
      <w:r w:rsidRPr="0084331D">
        <w:rPr>
          <w:rFonts w:asciiTheme="minorHAnsi" w:hAnsiTheme="minorHAnsi" w:cstheme="minorHAnsi"/>
          <w:i/>
          <w:iCs/>
          <w:color w:val="FF0000"/>
          <w:sz w:val="20"/>
          <w:szCs w:val="20"/>
        </w:rPr>
        <w:t xml:space="preserve">* niepotrzebne skreślić </w:t>
      </w:r>
    </w:p>
    <w:p w14:paraId="61CD38C4" w14:textId="77777777" w:rsidR="00E25CDF" w:rsidRPr="0084331D" w:rsidRDefault="00E25CDF" w:rsidP="00E25CDF">
      <w:pPr>
        <w:spacing w:after="0"/>
        <w:ind w:left="284"/>
        <w:rPr>
          <w:rFonts w:asciiTheme="minorHAnsi" w:hAnsiTheme="minorHAnsi" w:cstheme="minorHAnsi"/>
          <w:sz w:val="20"/>
          <w:szCs w:val="20"/>
        </w:rPr>
      </w:pPr>
      <w:r w:rsidRPr="0084331D">
        <w:rPr>
          <w:rFonts w:asciiTheme="minorHAnsi" w:hAnsiTheme="minorHAnsi" w:cstheme="minorHAnsi"/>
          <w:sz w:val="20"/>
          <w:szCs w:val="20"/>
        </w:rPr>
        <w:t xml:space="preserve">Uwagi: </w:t>
      </w:r>
    </w:p>
    <w:p w14:paraId="1907AB45" w14:textId="77777777" w:rsidR="00E25CDF" w:rsidRPr="0084331D" w:rsidRDefault="00E25CDF" w:rsidP="00E25CDF">
      <w:pPr>
        <w:spacing w:after="0"/>
        <w:ind w:left="284"/>
        <w:rPr>
          <w:rFonts w:asciiTheme="minorHAnsi" w:hAnsiTheme="minorHAnsi" w:cstheme="minorHAnsi"/>
          <w:sz w:val="20"/>
          <w:szCs w:val="20"/>
        </w:rPr>
      </w:pPr>
      <w:r w:rsidRPr="0084331D">
        <w:rPr>
          <w:rFonts w:asciiTheme="minorHAnsi" w:hAnsiTheme="minorHAnsi" w:cstheme="minorHAnsi"/>
          <w:sz w:val="20"/>
          <w:szCs w:val="20"/>
        </w:rPr>
        <w:t>………………………………………………………………………………………………………………………….</w:t>
      </w:r>
    </w:p>
    <w:p w14:paraId="56423767" w14:textId="77777777" w:rsidR="00E25CDF" w:rsidRPr="0084331D" w:rsidRDefault="00E25CDF" w:rsidP="00E25CDF">
      <w:pPr>
        <w:spacing w:after="0"/>
        <w:ind w:left="284"/>
        <w:rPr>
          <w:rFonts w:asciiTheme="minorHAnsi" w:hAnsiTheme="minorHAnsi" w:cstheme="minorHAnsi"/>
          <w:sz w:val="20"/>
          <w:szCs w:val="20"/>
        </w:rPr>
      </w:pPr>
      <w:r w:rsidRPr="0084331D">
        <w:rPr>
          <w:rFonts w:asciiTheme="minorHAnsi" w:hAnsiTheme="minorHAnsi" w:cstheme="minorHAnsi"/>
          <w:sz w:val="20"/>
          <w:szCs w:val="20"/>
        </w:rPr>
        <w:t>………………………………………………………………………………………………………………………….</w:t>
      </w:r>
    </w:p>
    <w:bookmarkEnd w:id="11"/>
    <w:p w14:paraId="4554533E" w14:textId="77777777" w:rsidR="00E25CDF" w:rsidRPr="0084331D" w:rsidRDefault="00E25CDF" w:rsidP="00E25CDF">
      <w:pPr>
        <w:widowControl w:val="0"/>
        <w:autoSpaceDE w:val="0"/>
        <w:autoSpaceDN w:val="0"/>
        <w:adjustRightInd w:val="0"/>
        <w:spacing w:after="0"/>
        <w:ind w:left="284" w:hanging="284"/>
        <w:rPr>
          <w:rFonts w:asciiTheme="minorHAnsi" w:hAnsiTheme="minorHAnsi" w:cstheme="minorHAnsi"/>
          <w:sz w:val="20"/>
          <w:szCs w:val="20"/>
        </w:rPr>
      </w:pPr>
    </w:p>
    <w:p w14:paraId="4F0A4FC8" w14:textId="77777777" w:rsidR="00E25CDF" w:rsidRPr="0084331D" w:rsidRDefault="00E25CDF" w:rsidP="00E25CDF">
      <w:pPr>
        <w:widowControl w:val="0"/>
        <w:autoSpaceDE w:val="0"/>
        <w:autoSpaceDN w:val="0"/>
        <w:adjustRightInd w:val="0"/>
        <w:spacing w:after="0"/>
        <w:ind w:left="284" w:hanging="284"/>
        <w:rPr>
          <w:rFonts w:asciiTheme="minorHAnsi" w:hAnsiTheme="minorHAnsi" w:cstheme="minorHAnsi"/>
          <w:sz w:val="20"/>
          <w:szCs w:val="20"/>
        </w:rPr>
      </w:pPr>
    </w:p>
    <w:p w14:paraId="59A398D3" w14:textId="77777777" w:rsidR="00E25CDF" w:rsidRPr="0084331D" w:rsidRDefault="00E25CDF" w:rsidP="00E25CDF">
      <w:pPr>
        <w:widowControl w:val="0"/>
        <w:autoSpaceDE w:val="0"/>
        <w:autoSpaceDN w:val="0"/>
        <w:adjustRightInd w:val="0"/>
        <w:spacing w:after="0"/>
        <w:ind w:left="284" w:hanging="284"/>
        <w:rPr>
          <w:rFonts w:asciiTheme="minorHAnsi" w:hAnsiTheme="minorHAnsi" w:cstheme="minorHAnsi"/>
          <w:sz w:val="20"/>
          <w:szCs w:val="20"/>
        </w:rPr>
      </w:pPr>
    </w:p>
    <w:p w14:paraId="742AC971" w14:textId="77777777" w:rsidR="00E25CDF" w:rsidRPr="0084331D" w:rsidRDefault="00E25CDF" w:rsidP="00E25CDF">
      <w:pPr>
        <w:widowControl w:val="0"/>
        <w:autoSpaceDE w:val="0"/>
        <w:autoSpaceDN w:val="0"/>
        <w:adjustRightInd w:val="0"/>
        <w:spacing w:after="0"/>
        <w:ind w:left="284" w:hanging="284"/>
        <w:rPr>
          <w:rFonts w:asciiTheme="minorHAnsi" w:hAnsiTheme="minorHAnsi" w:cstheme="minorHAnsi"/>
          <w:sz w:val="20"/>
          <w:szCs w:val="20"/>
        </w:rPr>
      </w:pPr>
    </w:p>
    <w:p w14:paraId="287ED862" w14:textId="77777777" w:rsidR="00E25CDF" w:rsidRPr="0084331D" w:rsidRDefault="00E25CDF" w:rsidP="00E25CDF">
      <w:pPr>
        <w:widowControl w:val="0"/>
        <w:autoSpaceDE w:val="0"/>
        <w:autoSpaceDN w:val="0"/>
        <w:adjustRightInd w:val="0"/>
        <w:spacing w:after="0"/>
        <w:ind w:left="284" w:hanging="284"/>
        <w:rPr>
          <w:rFonts w:asciiTheme="minorHAnsi" w:hAnsiTheme="minorHAnsi" w:cstheme="minorHAnsi"/>
          <w:sz w:val="20"/>
          <w:szCs w:val="20"/>
        </w:rPr>
      </w:pPr>
    </w:p>
    <w:p w14:paraId="253FE379" w14:textId="77777777" w:rsidR="00E25CDF" w:rsidRPr="0084331D" w:rsidRDefault="00E25CDF" w:rsidP="00E25CDF">
      <w:pPr>
        <w:widowControl w:val="0"/>
        <w:autoSpaceDE w:val="0"/>
        <w:autoSpaceDN w:val="0"/>
        <w:adjustRightInd w:val="0"/>
        <w:spacing w:after="0"/>
        <w:ind w:left="284" w:hanging="284"/>
        <w:rPr>
          <w:rFonts w:asciiTheme="minorHAnsi" w:hAnsiTheme="minorHAnsi" w:cstheme="minorHAnsi"/>
          <w:sz w:val="20"/>
          <w:szCs w:val="20"/>
        </w:rPr>
      </w:pPr>
    </w:p>
    <w:tbl>
      <w:tblPr>
        <w:tblW w:w="0" w:type="auto"/>
        <w:jc w:val="center"/>
        <w:tblLook w:val="00A0" w:firstRow="1" w:lastRow="0" w:firstColumn="1" w:lastColumn="0" w:noHBand="0" w:noVBand="0"/>
      </w:tblPr>
      <w:tblGrid>
        <w:gridCol w:w="4504"/>
        <w:gridCol w:w="4566"/>
      </w:tblGrid>
      <w:tr w:rsidR="00E25CDF" w:rsidRPr="0084331D" w14:paraId="66B1BC0A" w14:textId="77777777" w:rsidTr="004D7EFD">
        <w:trPr>
          <w:jc w:val="center"/>
        </w:trPr>
        <w:tc>
          <w:tcPr>
            <w:tcW w:w="5116" w:type="dxa"/>
          </w:tcPr>
          <w:p w14:paraId="1F065175" w14:textId="02F9ECCE" w:rsidR="00E25CDF" w:rsidRPr="0084331D" w:rsidRDefault="00E25CDF" w:rsidP="004D7EFD">
            <w:pPr>
              <w:widowControl w:val="0"/>
              <w:autoSpaceDE w:val="0"/>
              <w:autoSpaceDN w:val="0"/>
              <w:adjustRightInd w:val="0"/>
              <w:spacing w:after="0"/>
              <w:ind w:left="284" w:hanging="284"/>
              <w:jc w:val="center"/>
              <w:rPr>
                <w:rFonts w:asciiTheme="minorHAnsi" w:hAnsiTheme="minorHAnsi" w:cstheme="minorHAnsi"/>
                <w:sz w:val="20"/>
                <w:szCs w:val="20"/>
              </w:rPr>
            </w:pPr>
            <w:r w:rsidRPr="0084331D">
              <w:rPr>
                <w:rFonts w:asciiTheme="minorHAnsi" w:hAnsiTheme="minorHAnsi" w:cstheme="minorHAnsi"/>
                <w:sz w:val="20"/>
                <w:szCs w:val="20"/>
              </w:rPr>
              <w:t>Podpisy w imieniu WYKONAWCY:</w:t>
            </w:r>
          </w:p>
          <w:p w14:paraId="506FA755" w14:textId="77777777" w:rsidR="00E25CDF" w:rsidRPr="0084331D" w:rsidRDefault="00E25CDF" w:rsidP="004D7EFD">
            <w:pPr>
              <w:widowControl w:val="0"/>
              <w:autoSpaceDE w:val="0"/>
              <w:autoSpaceDN w:val="0"/>
              <w:adjustRightInd w:val="0"/>
              <w:spacing w:after="0"/>
              <w:ind w:left="284" w:hanging="284"/>
              <w:jc w:val="center"/>
              <w:rPr>
                <w:rFonts w:asciiTheme="minorHAnsi" w:hAnsiTheme="minorHAnsi" w:cstheme="minorHAnsi"/>
                <w:sz w:val="20"/>
                <w:szCs w:val="20"/>
              </w:rPr>
            </w:pPr>
            <w:r w:rsidRPr="0084331D">
              <w:rPr>
                <w:rFonts w:asciiTheme="minorHAnsi" w:hAnsiTheme="minorHAnsi" w:cstheme="minorHAnsi"/>
                <w:sz w:val="20"/>
                <w:szCs w:val="20"/>
              </w:rPr>
              <w:t>/czytelne podpisy i pieczątki/</w:t>
            </w:r>
          </w:p>
        </w:tc>
        <w:tc>
          <w:tcPr>
            <w:tcW w:w="5117" w:type="dxa"/>
          </w:tcPr>
          <w:p w14:paraId="667339B3" w14:textId="71385D2C" w:rsidR="00E25CDF" w:rsidRPr="0084331D" w:rsidRDefault="00E25CDF" w:rsidP="004D7EFD">
            <w:pPr>
              <w:widowControl w:val="0"/>
              <w:autoSpaceDE w:val="0"/>
              <w:autoSpaceDN w:val="0"/>
              <w:adjustRightInd w:val="0"/>
              <w:spacing w:after="0"/>
              <w:ind w:left="284" w:hanging="284"/>
              <w:jc w:val="center"/>
              <w:rPr>
                <w:rFonts w:asciiTheme="minorHAnsi" w:hAnsiTheme="minorHAnsi" w:cstheme="minorHAnsi"/>
                <w:sz w:val="20"/>
                <w:szCs w:val="20"/>
              </w:rPr>
            </w:pPr>
            <w:r w:rsidRPr="0084331D">
              <w:rPr>
                <w:rFonts w:asciiTheme="minorHAnsi" w:hAnsiTheme="minorHAnsi" w:cstheme="minorHAnsi"/>
                <w:sz w:val="20"/>
                <w:szCs w:val="20"/>
              </w:rPr>
              <w:t>Podpisy w imieniu ZAMAWIAJĄCEGO:</w:t>
            </w:r>
          </w:p>
          <w:p w14:paraId="6D796F5A" w14:textId="77777777" w:rsidR="00E25CDF" w:rsidRPr="0084331D" w:rsidRDefault="00E25CDF" w:rsidP="004D7EFD">
            <w:pPr>
              <w:widowControl w:val="0"/>
              <w:autoSpaceDE w:val="0"/>
              <w:autoSpaceDN w:val="0"/>
              <w:adjustRightInd w:val="0"/>
              <w:spacing w:after="0"/>
              <w:ind w:left="284" w:hanging="284"/>
              <w:jc w:val="center"/>
              <w:rPr>
                <w:rFonts w:asciiTheme="minorHAnsi" w:hAnsiTheme="minorHAnsi" w:cstheme="minorHAnsi"/>
                <w:sz w:val="20"/>
                <w:szCs w:val="20"/>
              </w:rPr>
            </w:pPr>
            <w:r w:rsidRPr="0084331D">
              <w:rPr>
                <w:rFonts w:asciiTheme="minorHAnsi" w:hAnsiTheme="minorHAnsi" w:cstheme="minorHAnsi"/>
                <w:sz w:val="20"/>
                <w:szCs w:val="20"/>
              </w:rPr>
              <w:t>/czytelne podpisy i pieczątki/</w:t>
            </w:r>
          </w:p>
        </w:tc>
      </w:tr>
    </w:tbl>
    <w:p w14:paraId="4B87BEA6" w14:textId="77777777" w:rsidR="00E25CDF" w:rsidRPr="0084331D" w:rsidRDefault="00E25CDF" w:rsidP="00E25CDF">
      <w:pPr>
        <w:widowControl w:val="0"/>
        <w:autoSpaceDE w:val="0"/>
        <w:autoSpaceDN w:val="0"/>
        <w:adjustRightInd w:val="0"/>
        <w:spacing w:after="0"/>
        <w:ind w:left="284" w:hanging="284"/>
        <w:rPr>
          <w:rFonts w:asciiTheme="minorHAnsi" w:hAnsiTheme="minorHAnsi" w:cstheme="minorHAnsi"/>
          <w:sz w:val="20"/>
          <w:szCs w:val="20"/>
        </w:rPr>
      </w:pPr>
    </w:p>
    <w:p w14:paraId="31A9B92D" w14:textId="77777777" w:rsidR="00E25CDF" w:rsidRPr="0084331D" w:rsidRDefault="00E25CDF" w:rsidP="00E25CDF">
      <w:pPr>
        <w:widowControl w:val="0"/>
        <w:autoSpaceDE w:val="0"/>
        <w:autoSpaceDN w:val="0"/>
        <w:adjustRightInd w:val="0"/>
        <w:spacing w:after="0"/>
        <w:ind w:left="284" w:hanging="284"/>
        <w:rPr>
          <w:rFonts w:asciiTheme="minorHAnsi" w:hAnsiTheme="minorHAnsi" w:cstheme="minorHAnsi"/>
          <w:b/>
          <w:sz w:val="20"/>
          <w:szCs w:val="20"/>
          <w:u w:val="single"/>
        </w:rPr>
      </w:pPr>
    </w:p>
    <w:p w14:paraId="5731C924" w14:textId="77777777" w:rsidR="00E25CDF" w:rsidRPr="0084331D" w:rsidRDefault="00E25CDF" w:rsidP="00E25CDF">
      <w:pPr>
        <w:spacing w:after="0"/>
        <w:rPr>
          <w:rFonts w:asciiTheme="minorHAnsi" w:hAnsiTheme="minorHAnsi" w:cstheme="minorHAnsi"/>
          <w:sz w:val="20"/>
          <w:szCs w:val="20"/>
          <w:u w:val="single"/>
        </w:rPr>
      </w:pPr>
    </w:p>
    <w:p w14:paraId="2BFE4318" w14:textId="77777777" w:rsidR="00E25CDF" w:rsidRPr="0084331D" w:rsidRDefault="00E25CDF" w:rsidP="00E25CDF">
      <w:pPr>
        <w:spacing w:after="0"/>
        <w:rPr>
          <w:rFonts w:asciiTheme="minorHAnsi" w:hAnsiTheme="minorHAnsi" w:cstheme="minorHAnsi"/>
          <w:sz w:val="20"/>
          <w:szCs w:val="20"/>
          <w:u w:val="single"/>
        </w:rPr>
      </w:pPr>
    </w:p>
    <w:p w14:paraId="5460C177" w14:textId="77777777" w:rsidR="00E25CDF" w:rsidRPr="0084331D" w:rsidRDefault="00E25CDF" w:rsidP="00E25CDF">
      <w:pPr>
        <w:spacing w:after="0"/>
        <w:rPr>
          <w:rFonts w:asciiTheme="minorHAnsi" w:hAnsiTheme="minorHAnsi" w:cstheme="minorHAnsi"/>
          <w:sz w:val="20"/>
          <w:szCs w:val="20"/>
          <w:u w:val="single"/>
        </w:rPr>
      </w:pPr>
    </w:p>
    <w:p w14:paraId="1EEAD297" w14:textId="77777777" w:rsidR="00E25CDF" w:rsidRPr="0084331D" w:rsidRDefault="00E25CDF" w:rsidP="00E25CDF">
      <w:pPr>
        <w:spacing w:after="0"/>
        <w:ind w:left="284" w:hanging="284"/>
        <w:rPr>
          <w:rFonts w:asciiTheme="minorHAnsi" w:hAnsiTheme="minorHAnsi" w:cstheme="minorHAnsi"/>
          <w:sz w:val="20"/>
          <w:szCs w:val="20"/>
          <w:u w:val="single"/>
        </w:rPr>
      </w:pPr>
      <w:r w:rsidRPr="0084331D">
        <w:rPr>
          <w:rFonts w:asciiTheme="minorHAnsi" w:hAnsiTheme="minorHAnsi" w:cstheme="minorHAnsi"/>
          <w:sz w:val="20"/>
          <w:szCs w:val="20"/>
          <w:u w:val="single"/>
        </w:rPr>
        <w:t>Załączniki do protokołu odbioru:</w:t>
      </w:r>
    </w:p>
    <w:p w14:paraId="319DB4F6" w14:textId="1E250F15" w:rsidR="00E25CDF" w:rsidRPr="0084331D" w:rsidRDefault="00E25CDF" w:rsidP="008D434C">
      <w:pPr>
        <w:pStyle w:val="Akapitzlist"/>
        <w:numPr>
          <w:ilvl w:val="0"/>
          <w:numId w:val="23"/>
        </w:numPr>
        <w:spacing w:after="0"/>
        <w:ind w:left="284" w:hanging="284"/>
        <w:rPr>
          <w:rFonts w:asciiTheme="minorHAnsi" w:hAnsiTheme="minorHAnsi" w:cstheme="minorHAnsi"/>
          <w:sz w:val="20"/>
          <w:szCs w:val="20"/>
        </w:rPr>
      </w:pPr>
      <w:r w:rsidRPr="0084331D">
        <w:rPr>
          <w:rFonts w:asciiTheme="minorHAnsi" w:hAnsiTheme="minorHAnsi" w:cstheme="minorHAnsi"/>
          <w:sz w:val="20"/>
          <w:szCs w:val="20"/>
        </w:rPr>
        <w:t xml:space="preserve">Dokumentacja </w:t>
      </w:r>
      <w:proofErr w:type="spellStart"/>
      <w:r w:rsidR="00363A63">
        <w:rPr>
          <w:rFonts w:asciiTheme="minorHAnsi" w:hAnsiTheme="minorHAnsi" w:cstheme="minorHAnsi"/>
          <w:sz w:val="20"/>
          <w:szCs w:val="20"/>
        </w:rPr>
        <w:t>poaudytowa</w:t>
      </w:r>
      <w:proofErr w:type="spellEnd"/>
    </w:p>
    <w:p w14:paraId="4A921C53" w14:textId="77777777" w:rsidR="00A76B61" w:rsidRPr="0084331D" w:rsidRDefault="00A76B61" w:rsidP="00FE7D5F">
      <w:pPr>
        <w:spacing w:after="0"/>
        <w:jc w:val="both"/>
        <w:rPr>
          <w:rFonts w:asciiTheme="minorHAnsi" w:hAnsiTheme="minorHAnsi" w:cstheme="minorHAnsi"/>
          <w:i/>
          <w:sz w:val="20"/>
          <w:szCs w:val="20"/>
        </w:rPr>
      </w:pPr>
    </w:p>
    <w:p w14:paraId="27F6E371" w14:textId="432F52AF" w:rsidR="00E25CDF" w:rsidRPr="0084331D" w:rsidRDefault="00E25CDF" w:rsidP="00FE7D5F">
      <w:pPr>
        <w:spacing w:after="0"/>
        <w:jc w:val="both"/>
        <w:rPr>
          <w:rFonts w:asciiTheme="minorHAnsi" w:hAnsiTheme="minorHAnsi" w:cstheme="minorHAnsi"/>
          <w:i/>
          <w:strike/>
          <w:sz w:val="20"/>
          <w:szCs w:val="20"/>
        </w:rPr>
      </w:pPr>
      <w:r w:rsidRPr="0084331D">
        <w:rPr>
          <w:rFonts w:asciiTheme="minorHAnsi" w:hAnsiTheme="minorHAnsi" w:cstheme="minorHAnsi"/>
          <w:i/>
          <w:sz w:val="20"/>
          <w:szCs w:val="20"/>
        </w:rPr>
        <w:t>Każdy z załączników winien zostać podpisany po stronie</w:t>
      </w:r>
      <w:r w:rsidR="00DA0E8C" w:rsidRPr="0084331D">
        <w:rPr>
          <w:rFonts w:asciiTheme="minorHAnsi" w:hAnsiTheme="minorHAnsi" w:cstheme="minorHAnsi"/>
          <w:i/>
          <w:sz w:val="20"/>
          <w:szCs w:val="20"/>
        </w:rPr>
        <w:t xml:space="preserve"> </w:t>
      </w:r>
      <w:r w:rsidRPr="0084331D">
        <w:rPr>
          <w:rFonts w:asciiTheme="minorHAnsi" w:hAnsiTheme="minorHAnsi" w:cstheme="minorHAnsi"/>
          <w:i/>
          <w:sz w:val="20"/>
          <w:szCs w:val="20"/>
        </w:rPr>
        <w:t>Zamawiającego i Wykonawcy</w:t>
      </w:r>
    </w:p>
    <w:p w14:paraId="45803D31" w14:textId="77777777" w:rsidR="00E25CDF" w:rsidRPr="0084331D" w:rsidRDefault="00E25CDF" w:rsidP="00E25CDF">
      <w:pPr>
        <w:spacing w:after="0"/>
        <w:rPr>
          <w:rFonts w:asciiTheme="minorHAnsi" w:hAnsiTheme="minorHAnsi" w:cstheme="minorHAnsi"/>
          <w:b/>
          <w:sz w:val="20"/>
          <w:szCs w:val="20"/>
        </w:rPr>
      </w:pPr>
      <w:r w:rsidRPr="0084331D">
        <w:rPr>
          <w:rFonts w:asciiTheme="minorHAnsi" w:hAnsiTheme="minorHAnsi" w:cstheme="minorHAnsi"/>
          <w:i/>
          <w:iCs/>
          <w:sz w:val="20"/>
          <w:szCs w:val="20"/>
        </w:rPr>
        <w:t>Protokół sporządzono w dwóch jednobrzmiących egzemplarzach po jednym egzemplarzu dla każdej ze stron.</w:t>
      </w:r>
    </w:p>
    <w:bookmarkEnd w:id="8"/>
    <w:p w14:paraId="63B86427" w14:textId="77777777" w:rsidR="00E25CDF" w:rsidRPr="0084331D" w:rsidRDefault="00E25CDF" w:rsidP="00E25CDF">
      <w:pPr>
        <w:pStyle w:val="Style3"/>
        <w:widowControl/>
        <w:spacing w:line="276" w:lineRule="auto"/>
        <w:rPr>
          <w:rStyle w:val="FontStyle12"/>
          <w:rFonts w:asciiTheme="minorHAnsi" w:hAnsiTheme="minorHAnsi" w:cstheme="minorHAnsi"/>
        </w:rPr>
      </w:pPr>
    </w:p>
    <w:p w14:paraId="22D43B66" w14:textId="77777777" w:rsidR="00E25CDF" w:rsidRPr="0084331D" w:rsidRDefault="00E25CDF" w:rsidP="007C6DA4">
      <w:pPr>
        <w:spacing w:after="0"/>
        <w:jc w:val="right"/>
        <w:rPr>
          <w:rFonts w:asciiTheme="minorHAnsi" w:hAnsiTheme="minorHAnsi" w:cstheme="minorHAnsi"/>
          <w:b/>
          <w:color w:val="3333FF"/>
          <w:sz w:val="20"/>
          <w:szCs w:val="20"/>
        </w:rPr>
      </w:pPr>
    </w:p>
    <w:bookmarkEnd w:id="9"/>
    <w:p w14:paraId="19DE13E4" w14:textId="77777777" w:rsidR="00BA0EF9" w:rsidRPr="0084331D" w:rsidRDefault="00BA0EF9" w:rsidP="007C6DA4">
      <w:pPr>
        <w:spacing w:after="0"/>
        <w:jc w:val="center"/>
        <w:rPr>
          <w:rFonts w:asciiTheme="minorHAnsi" w:hAnsiTheme="minorHAnsi" w:cstheme="minorHAnsi"/>
          <w:b/>
          <w:sz w:val="20"/>
          <w:szCs w:val="20"/>
        </w:rPr>
      </w:pPr>
    </w:p>
    <w:p w14:paraId="6D088800" w14:textId="77777777" w:rsidR="00E25CDF" w:rsidRPr="0084331D" w:rsidRDefault="00E25CDF" w:rsidP="007C6DA4">
      <w:pPr>
        <w:spacing w:after="0"/>
        <w:jc w:val="right"/>
        <w:rPr>
          <w:rFonts w:asciiTheme="minorHAnsi" w:hAnsiTheme="minorHAnsi" w:cstheme="minorHAnsi"/>
          <w:b/>
          <w:color w:val="3333FF"/>
          <w:sz w:val="20"/>
          <w:szCs w:val="20"/>
        </w:rPr>
      </w:pPr>
    </w:p>
    <w:p w14:paraId="39E6074C" w14:textId="77777777" w:rsidR="00E25CDF" w:rsidRPr="0084331D" w:rsidRDefault="00E25CDF" w:rsidP="007C6DA4">
      <w:pPr>
        <w:spacing w:after="0"/>
        <w:jc w:val="right"/>
        <w:rPr>
          <w:rFonts w:asciiTheme="minorHAnsi" w:hAnsiTheme="minorHAnsi" w:cstheme="minorHAnsi"/>
          <w:b/>
          <w:color w:val="3333FF"/>
          <w:sz w:val="20"/>
          <w:szCs w:val="20"/>
        </w:rPr>
      </w:pPr>
    </w:p>
    <w:p w14:paraId="0D87380A" w14:textId="77777777" w:rsidR="00E25CDF" w:rsidRPr="0084331D" w:rsidRDefault="00E25CDF" w:rsidP="007C6DA4">
      <w:pPr>
        <w:spacing w:after="0"/>
        <w:jc w:val="right"/>
        <w:rPr>
          <w:rFonts w:asciiTheme="minorHAnsi" w:hAnsiTheme="minorHAnsi" w:cstheme="minorHAnsi"/>
          <w:b/>
          <w:color w:val="3333FF"/>
          <w:sz w:val="20"/>
          <w:szCs w:val="20"/>
        </w:rPr>
      </w:pPr>
    </w:p>
    <w:p w14:paraId="4717B9CA" w14:textId="77777777" w:rsidR="00E25CDF" w:rsidRPr="0084331D" w:rsidRDefault="00E25CDF" w:rsidP="007C6DA4">
      <w:pPr>
        <w:spacing w:after="0"/>
        <w:jc w:val="right"/>
        <w:rPr>
          <w:rFonts w:asciiTheme="minorHAnsi" w:hAnsiTheme="minorHAnsi" w:cstheme="minorHAnsi"/>
          <w:b/>
          <w:color w:val="3333FF"/>
          <w:sz w:val="20"/>
          <w:szCs w:val="20"/>
        </w:rPr>
      </w:pPr>
    </w:p>
    <w:p w14:paraId="14333CC3" w14:textId="77777777" w:rsidR="00FE7D5F" w:rsidRPr="0084331D" w:rsidRDefault="00FE7D5F" w:rsidP="007C6DA4">
      <w:pPr>
        <w:spacing w:after="0"/>
        <w:jc w:val="right"/>
        <w:rPr>
          <w:rFonts w:asciiTheme="minorHAnsi" w:hAnsiTheme="minorHAnsi" w:cstheme="minorHAnsi"/>
          <w:b/>
          <w:color w:val="3333FF"/>
          <w:sz w:val="20"/>
          <w:szCs w:val="20"/>
        </w:rPr>
      </w:pPr>
    </w:p>
    <w:p w14:paraId="258B90FB" w14:textId="62557996" w:rsidR="00FE7D5F" w:rsidRPr="0084331D" w:rsidRDefault="00FE7D5F" w:rsidP="007C6DA4">
      <w:pPr>
        <w:spacing w:after="0"/>
        <w:jc w:val="right"/>
        <w:rPr>
          <w:rFonts w:asciiTheme="minorHAnsi" w:hAnsiTheme="minorHAnsi" w:cstheme="minorHAnsi"/>
          <w:b/>
          <w:color w:val="3333FF"/>
          <w:sz w:val="20"/>
          <w:szCs w:val="20"/>
        </w:rPr>
      </w:pPr>
    </w:p>
    <w:p w14:paraId="04265CBE" w14:textId="4EC0920E" w:rsidR="00A76B61" w:rsidRPr="0084331D" w:rsidRDefault="00A76B61" w:rsidP="007C6DA4">
      <w:pPr>
        <w:spacing w:after="0"/>
        <w:jc w:val="right"/>
        <w:rPr>
          <w:rFonts w:asciiTheme="minorHAnsi" w:hAnsiTheme="minorHAnsi" w:cstheme="minorHAnsi"/>
          <w:b/>
          <w:color w:val="3333FF"/>
          <w:sz w:val="20"/>
          <w:szCs w:val="20"/>
        </w:rPr>
      </w:pPr>
    </w:p>
    <w:p w14:paraId="4CB0034B" w14:textId="177B36C8" w:rsidR="00A76B61" w:rsidRPr="0084331D" w:rsidRDefault="00A76B61" w:rsidP="007C6DA4">
      <w:pPr>
        <w:spacing w:after="0"/>
        <w:jc w:val="right"/>
        <w:rPr>
          <w:rFonts w:asciiTheme="minorHAnsi" w:hAnsiTheme="minorHAnsi" w:cstheme="minorHAnsi"/>
          <w:b/>
          <w:color w:val="3333FF"/>
          <w:sz w:val="20"/>
          <w:szCs w:val="20"/>
        </w:rPr>
      </w:pPr>
    </w:p>
    <w:p w14:paraId="5EAA4077" w14:textId="77777777" w:rsidR="0079242D" w:rsidRPr="0084331D" w:rsidRDefault="0079242D" w:rsidP="007C6DA4">
      <w:pPr>
        <w:spacing w:after="0"/>
        <w:jc w:val="right"/>
        <w:rPr>
          <w:rFonts w:asciiTheme="minorHAnsi" w:hAnsiTheme="minorHAnsi" w:cstheme="minorHAnsi"/>
          <w:b/>
          <w:color w:val="3333FF"/>
          <w:sz w:val="20"/>
          <w:szCs w:val="20"/>
        </w:rPr>
      </w:pPr>
    </w:p>
    <w:p w14:paraId="1F39C60A" w14:textId="77777777" w:rsidR="0079242D" w:rsidRPr="0084331D" w:rsidRDefault="0079242D" w:rsidP="007C6DA4">
      <w:pPr>
        <w:spacing w:after="0"/>
        <w:jc w:val="right"/>
        <w:rPr>
          <w:rFonts w:asciiTheme="minorHAnsi" w:hAnsiTheme="minorHAnsi" w:cstheme="minorHAnsi"/>
          <w:b/>
          <w:color w:val="3333FF"/>
          <w:sz w:val="20"/>
          <w:szCs w:val="20"/>
        </w:rPr>
      </w:pPr>
    </w:p>
    <w:p w14:paraId="7411C5D7" w14:textId="77777777" w:rsidR="0079242D" w:rsidRPr="0084331D" w:rsidRDefault="0079242D" w:rsidP="007C6DA4">
      <w:pPr>
        <w:spacing w:after="0"/>
        <w:jc w:val="right"/>
        <w:rPr>
          <w:rFonts w:asciiTheme="minorHAnsi" w:hAnsiTheme="minorHAnsi" w:cstheme="minorHAnsi"/>
          <w:b/>
          <w:color w:val="3333FF"/>
          <w:sz w:val="20"/>
          <w:szCs w:val="20"/>
        </w:rPr>
      </w:pPr>
    </w:p>
    <w:p w14:paraId="6AE8EC9A" w14:textId="77777777" w:rsidR="0079242D" w:rsidRPr="0084331D" w:rsidRDefault="0079242D" w:rsidP="007C6DA4">
      <w:pPr>
        <w:spacing w:after="0"/>
        <w:jc w:val="right"/>
        <w:rPr>
          <w:rFonts w:asciiTheme="minorHAnsi" w:hAnsiTheme="minorHAnsi" w:cstheme="minorHAnsi"/>
          <w:b/>
          <w:color w:val="3333FF"/>
          <w:sz w:val="20"/>
          <w:szCs w:val="20"/>
        </w:rPr>
      </w:pPr>
    </w:p>
    <w:p w14:paraId="4B8B476A" w14:textId="77777777" w:rsidR="0079242D" w:rsidRPr="0084331D" w:rsidRDefault="0079242D" w:rsidP="007C6DA4">
      <w:pPr>
        <w:spacing w:after="0"/>
        <w:jc w:val="right"/>
        <w:rPr>
          <w:rFonts w:asciiTheme="minorHAnsi" w:hAnsiTheme="minorHAnsi" w:cstheme="minorHAnsi"/>
          <w:b/>
          <w:color w:val="3333FF"/>
          <w:sz w:val="20"/>
          <w:szCs w:val="20"/>
        </w:rPr>
      </w:pPr>
    </w:p>
    <w:p w14:paraId="53FEE119" w14:textId="77777777" w:rsidR="0079242D" w:rsidRPr="0084331D" w:rsidRDefault="0079242D" w:rsidP="007C6DA4">
      <w:pPr>
        <w:spacing w:after="0"/>
        <w:jc w:val="right"/>
        <w:rPr>
          <w:rFonts w:asciiTheme="minorHAnsi" w:hAnsiTheme="minorHAnsi" w:cstheme="minorHAnsi"/>
          <w:b/>
          <w:color w:val="3333FF"/>
          <w:sz w:val="20"/>
          <w:szCs w:val="20"/>
        </w:rPr>
      </w:pPr>
    </w:p>
    <w:p w14:paraId="6905423C" w14:textId="77777777" w:rsidR="0079242D" w:rsidRPr="0084331D" w:rsidRDefault="0079242D" w:rsidP="007C6DA4">
      <w:pPr>
        <w:spacing w:after="0"/>
        <w:jc w:val="right"/>
        <w:rPr>
          <w:rFonts w:asciiTheme="minorHAnsi" w:hAnsiTheme="minorHAnsi" w:cstheme="minorHAnsi"/>
          <w:b/>
          <w:color w:val="3333FF"/>
          <w:sz w:val="20"/>
          <w:szCs w:val="20"/>
        </w:rPr>
      </w:pPr>
    </w:p>
    <w:p w14:paraId="48880178" w14:textId="77777777" w:rsidR="0079242D" w:rsidRPr="0084331D" w:rsidRDefault="0079242D" w:rsidP="007C6DA4">
      <w:pPr>
        <w:spacing w:after="0"/>
        <w:jc w:val="right"/>
        <w:rPr>
          <w:rFonts w:asciiTheme="minorHAnsi" w:hAnsiTheme="minorHAnsi" w:cstheme="minorHAnsi"/>
          <w:b/>
          <w:color w:val="3333FF"/>
          <w:sz w:val="20"/>
          <w:szCs w:val="20"/>
        </w:rPr>
      </w:pPr>
    </w:p>
    <w:p w14:paraId="220A6E4B" w14:textId="77777777" w:rsidR="0079242D" w:rsidRPr="0084331D" w:rsidRDefault="0079242D" w:rsidP="007C6DA4">
      <w:pPr>
        <w:spacing w:after="0"/>
        <w:jc w:val="right"/>
        <w:rPr>
          <w:rFonts w:asciiTheme="minorHAnsi" w:hAnsiTheme="minorHAnsi" w:cstheme="minorHAnsi"/>
          <w:b/>
          <w:color w:val="3333FF"/>
          <w:sz w:val="20"/>
          <w:szCs w:val="20"/>
        </w:rPr>
      </w:pPr>
    </w:p>
    <w:p w14:paraId="6CF144A9" w14:textId="7EE3F576" w:rsidR="00A76B61" w:rsidRPr="0084331D" w:rsidRDefault="00A76B61" w:rsidP="007C6DA4">
      <w:pPr>
        <w:spacing w:after="0"/>
        <w:jc w:val="right"/>
        <w:rPr>
          <w:rFonts w:asciiTheme="minorHAnsi" w:hAnsiTheme="minorHAnsi" w:cstheme="minorHAnsi"/>
          <w:b/>
          <w:color w:val="3333FF"/>
          <w:sz w:val="20"/>
          <w:szCs w:val="20"/>
        </w:rPr>
      </w:pPr>
    </w:p>
    <w:p w14:paraId="0A4CA9A1" w14:textId="77777777" w:rsidR="00A76B61" w:rsidRPr="0084331D" w:rsidRDefault="00A76B61" w:rsidP="007C6DA4">
      <w:pPr>
        <w:spacing w:after="0"/>
        <w:jc w:val="right"/>
        <w:rPr>
          <w:rFonts w:asciiTheme="minorHAnsi" w:hAnsiTheme="minorHAnsi" w:cstheme="minorHAnsi"/>
          <w:b/>
          <w:color w:val="3333FF"/>
          <w:sz w:val="20"/>
          <w:szCs w:val="20"/>
        </w:rPr>
      </w:pPr>
    </w:p>
    <w:p w14:paraId="3EB52ECB" w14:textId="77777777" w:rsidR="00CE0544" w:rsidRDefault="00CE0544" w:rsidP="007A7125">
      <w:pPr>
        <w:spacing w:after="0"/>
        <w:rPr>
          <w:rFonts w:asciiTheme="minorHAnsi" w:hAnsiTheme="minorHAnsi" w:cstheme="minorHAnsi"/>
          <w:b/>
          <w:color w:val="3333FF"/>
          <w:sz w:val="20"/>
          <w:szCs w:val="20"/>
        </w:rPr>
        <w:sectPr w:rsidR="00CE0544" w:rsidSect="009B40B0">
          <w:headerReference w:type="default" r:id="rId19"/>
          <w:footerReference w:type="default" r:id="rId20"/>
          <w:headerReference w:type="first" r:id="rId21"/>
          <w:footerReference w:type="first" r:id="rId22"/>
          <w:pgSz w:w="11906" w:h="16838"/>
          <w:pgMar w:top="1418" w:right="1418" w:bottom="1134" w:left="1418" w:header="709" w:footer="709" w:gutter="0"/>
          <w:cols w:space="708"/>
          <w:titlePg/>
          <w:docGrid w:linePitch="360"/>
        </w:sectPr>
      </w:pPr>
    </w:p>
    <w:bookmarkEnd w:id="10"/>
    <w:p w14:paraId="31A1C53A" w14:textId="77777777" w:rsidR="00C75547" w:rsidRPr="0084331D" w:rsidRDefault="00C75547" w:rsidP="00CE0544">
      <w:pPr>
        <w:spacing w:after="0"/>
        <w:rPr>
          <w:rFonts w:asciiTheme="minorHAnsi" w:hAnsiTheme="minorHAnsi" w:cstheme="minorHAnsi"/>
          <w:b/>
          <w:color w:val="0070C0"/>
          <w:sz w:val="20"/>
          <w:szCs w:val="20"/>
        </w:rPr>
      </w:pPr>
    </w:p>
    <w:p w14:paraId="79B8A80B" w14:textId="77777777" w:rsidR="00860145" w:rsidRPr="0084331D" w:rsidRDefault="00860145" w:rsidP="00860145">
      <w:pPr>
        <w:pStyle w:val="Nagwek1"/>
        <w:spacing w:before="120"/>
        <w:jc w:val="center"/>
        <w:rPr>
          <w:rFonts w:asciiTheme="minorHAnsi" w:hAnsiTheme="minorHAnsi" w:cstheme="minorHAnsi"/>
          <w:sz w:val="20"/>
          <w:szCs w:val="20"/>
        </w:rPr>
      </w:pPr>
      <w:r w:rsidRPr="0084331D">
        <w:rPr>
          <w:rFonts w:asciiTheme="minorHAnsi" w:hAnsiTheme="minorHAnsi" w:cstheme="minorHAnsi"/>
          <w:sz w:val="20"/>
          <w:szCs w:val="20"/>
        </w:rPr>
        <w:t xml:space="preserve">Informacja </w:t>
      </w:r>
    </w:p>
    <w:p w14:paraId="3C13A62E" w14:textId="77777777" w:rsidR="00860145" w:rsidRPr="0084331D" w:rsidRDefault="00860145" w:rsidP="00860145">
      <w:pPr>
        <w:pStyle w:val="Nagwek1"/>
        <w:spacing w:before="120"/>
        <w:jc w:val="center"/>
        <w:rPr>
          <w:rFonts w:asciiTheme="minorHAnsi" w:hAnsiTheme="minorHAnsi" w:cstheme="minorHAnsi"/>
          <w:b w:val="0"/>
          <w:sz w:val="20"/>
          <w:szCs w:val="20"/>
        </w:rPr>
      </w:pPr>
      <w:r w:rsidRPr="0084331D">
        <w:rPr>
          <w:rFonts w:asciiTheme="minorHAnsi" w:hAnsiTheme="minorHAnsi" w:cstheme="minorHAnsi"/>
          <w:sz w:val="20"/>
          <w:szCs w:val="20"/>
        </w:rPr>
        <w:t xml:space="preserve">o przetwarzaniu danych osobowych osób do kontaktu w związku z realizacją umowy  </w:t>
      </w:r>
    </w:p>
    <w:p w14:paraId="58DB1A09" w14:textId="77777777" w:rsidR="00860145" w:rsidRPr="0084331D" w:rsidRDefault="00860145" w:rsidP="00860145">
      <w:pPr>
        <w:spacing w:before="60"/>
        <w:jc w:val="both"/>
        <w:rPr>
          <w:rFonts w:asciiTheme="minorHAnsi" w:hAnsiTheme="minorHAnsi" w:cstheme="minorHAnsi"/>
          <w:sz w:val="20"/>
          <w:szCs w:val="20"/>
        </w:rPr>
      </w:pPr>
      <w:r w:rsidRPr="0084331D">
        <w:rPr>
          <w:rFonts w:asciiTheme="minorHAnsi" w:hAnsiTheme="minorHAnsi" w:cstheme="minorHAnsi"/>
          <w:sz w:val="20"/>
          <w:szCs w:val="20"/>
        </w:rPr>
        <w:t>Na podstawie art. 13 i 14 RODO</w:t>
      </w:r>
      <w:r w:rsidRPr="0084331D">
        <w:rPr>
          <w:rStyle w:val="Odwoanieprzypisudolnego"/>
          <w:rFonts w:asciiTheme="minorHAnsi" w:hAnsiTheme="minorHAnsi" w:cstheme="minorHAnsi"/>
          <w:sz w:val="20"/>
          <w:szCs w:val="20"/>
        </w:rPr>
        <w:footnoteReference w:id="2"/>
      </w:r>
      <w:r w:rsidRPr="0084331D">
        <w:rPr>
          <w:rFonts w:asciiTheme="minorHAnsi" w:hAnsiTheme="minorHAnsi" w:cstheme="minorHAnsi"/>
          <w:sz w:val="20"/>
          <w:szCs w:val="20"/>
        </w:rPr>
        <w:t xml:space="preserve"> Administratorzy informują, że: </w:t>
      </w:r>
    </w:p>
    <w:p w14:paraId="6882B79D" w14:textId="77777777" w:rsidR="00860145" w:rsidRPr="0084331D" w:rsidRDefault="00860145" w:rsidP="008D434C">
      <w:pPr>
        <w:numPr>
          <w:ilvl w:val="0"/>
          <w:numId w:val="25"/>
        </w:numPr>
        <w:suppressAutoHyphens/>
        <w:spacing w:before="120" w:after="0"/>
        <w:ind w:left="0"/>
        <w:jc w:val="both"/>
        <w:rPr>
          <w:rFonts w:asciiTheme="minorHAnsi" w:hAnsiTheme="minorHAnsi" w:cstheme="minorHAnsi"/>
          <w:kern w:val="2"/>
          <w:sz w:val="20"/>
          <w:szCs w:val="20"/>
          <w:lang w:eastAsia="zh-CN"/>
        </w:rPr>
      </w:pPr>
      <w:r w:rsidRPr="0084331D">
        <w:rPr>
          <w:rFonts w:asciiTheme="minorHAnsi" w:hAnsiTheme="minorHAnsi" w:cstheme="minorHAnsi"/>
          <w:kern w:val="2"/>
          <w:sz w:val="20"/>
          <w:szCs w:val="20"/>
          <w:lang w:eastAsia="zh-CN"/>
        </w:rPr>
        <w:t xml:space="preserve">Administratorami Państwa danych osobowych jest Dyrektor Sądu Apelacyjnego w Gdańsku, z siedzibą w Gdańsku, ul. Nowe Ogrody 28/29. W zakresie w jakim Państwa dane przetwarzane będą w sądowych systemach teleinformatycznych </w:t>
      </w:r>
      <w:proofErr w:type="spellStart"/>
      <w:r w:rsidRPr="0084331D">
        <w:rPr>
          <w:rFonts w:asciiTheme="minorHAnsi" w:hAnsiTheme="minorHAnsi" w:cstheme="minorHAnsi"/>
          <w:kern w:val="2"/>
          <w:sz w:val="20"/>
          <w:szCs w:val="20"/>
          <w:lang w:eastAsia="zh-CN"/>
        </w:rPr>
        <w:t>Współadministratorem</w:t>
      </w:r>
      <w:proofErr w:type="spellEnd"/>
      <w:r w:rsidRPr="0084331D">
        <w:rPr>
          <w:rFonts w:asciiTheme="minorHAnsi" w:hAnsiTheme="minorHAnsi" w:cstheme="minorHAnsi"/>
          <w:kern w:val="2"/>
          <w:sz w:val="20"/>
          <w:szCs w:val="20"/>
          <w:lang w:eastAsia="zh-CN"/>
        </w:rPr>
        <w:t xml:space="preserve"> technicznym jest Minister Sprawiedliwości.</w:t>
      </w:r>
    </w:p>
    <w:p w14:paraId="79CAF4E6" w14:textId="77777777" w:rsidR="00860145" w:rsidRPr="0084331D" w:rsidRDefault="00860145" w:rsidP="00860145">
      <w:pPr>
        <w:spacing w:before="120" w:after="0"/>
        <w:jc w:val="both"/>
        <w:rPr>
          <w:rFonts w:asciiTheme="minorHAnsi" w:hAnsiTheme="minorHAnsi" w:cstheme="minorHAnsi"/>
          <w:kern w:val="2"/>
          <w:sz w:val="20"/>
          <w:szCs w:val="20"/>
          <w:lang w:eastAsia="zh-CN"/>
        </w:rPr>
      </w:pPr>
      <w:r w:rsidRPr="0084331D">
        <w:rPr>
          <w:rFonts w:asciiTheme="minorHAnsi" w:hAnsiTheme="minorHAnsi" w:cstheme="minorHAnsi"/>
          <w:kern w:val="2"/>
          <w:sz w:val="20"/>
          <w:szCs w:val="20"/>
          <w:lang w:eastAsia="zh-CN"/>
        </w:rPr>
        <w:t xml:space="preserve">Każdy z Administratorów przetwarzać może Państwa dane w zakresie realizowanych zadań z uwzględnieniem regulacji zawartych w ustawie z dnia 27 lipca 2001 r. Prawo o ustroju sądów powszechnych (Dz.U.2020.365 tj. ze zm., dalej zwana także: </w:t>
      </w:r>
      <w:proofErr w:type="spellStart"/>
      <w:r w:rsidRPr="0084331D">
        <w:rPr>
          <w:rFonts w:asciiTheme="minorHAnsi" w:hAnsiTheme="minorHAnsi" w:cstheme="minorHAnsi"/>
          <w:kern w:val="2"/>
          <w:sz w:val="20"/>
          <w:szCs w:val="20"/>
          <w:lang w:eastAsia="zh-CN"/>
        </w:rPr>
        <w:t>u.s.p</w:t>
      </w:r>
      <w:proofErr w:type="spellEnd"/>
      <w:r w:rsidRPr="0084331D">
        <w:rPr>
          <w:rFonts w:asciiTheme="minorHAnsi" w:hAnsiTheme="minorHAnsi" w:cstheme="minorHAnsi"/>
          <w:kern w:val="2"/>
          <w:sz w:val="20"/>
          <w:szCs w:val="20"/>
          <w:lang w:eastAsia="zh-CN"/>
        </w:rPr>
        <w:t xml:space="preserve">.). </w:t>
      </w:r>
    </w:p>
    <w:p w14:paraId="7A2206D9" w14:textId="77777777" w:rsidR="00860145" w:rsidRPr="0084331D" w:rsidRDefault="00860145" w:rsidP="008D434C">
      <w:pPr>
        <w:numPr>
          <w:ilvl w:val="0"/>
          <w:numId w:val="25"/>
        </w:numPr>
        <w:suppressAutoHyphens/>
        <w:spacing w:before="120" w:after="0"/>
        <w:ind w:left="0"/>
        <w:jc w:val="both"/>
        <w:rPr>
          <w:rFonts w:asciiTheme="minorHAnsi" w:hAnsiTheme="minorHAnsi" w:cstheme="minorHAnsi"/>
          <w:kern w:val="2"/>
          <w:sz w:val="20"/>
          <w:szCs w:val="20"/>
          <w:lang w:eastAsia="zh-CN"/>
        </w:rPr>
      </w:pPr>
      <w:r w:rsidRPr="0084331D">
        <w:rPr>
          <w:rFonts w:asciiTheme="minorHAnsi" w:hAnsiTheme="minorHAnsi" w:cstheme="minorHAnsi"/>
          <w:kern w:val="2"/>
          <w:sz w:val="20"/>
          <w:szCs w:val="20"/>
          <w:lang w:eastAsia="zh-CN"/>
        </w:rPr>
        <w:t xml:space="preserve">Z Administratorem można kontaktować się telefonicznie pod numerem telefonu 58-32-38-545 lub mailowo </w:t>
      </w:r>
      <w:hyperlink r:id="rId23" w:history="1">
        <w:r w:rsidRPr="0084331D">
          <w:rPr>
            <w:rStyle w:val="Hipercze"/>
            <w:rFonts w:asciiTheme="minorHAnsi" w:hAnsiTheme="minorHAnsi" w:cstheme="minorHAnsi"/>
            <w:kern w:val="2"/>
            <w:sz w:val="20"/>
            <w:szCs w:val="20"/>
            <w:lang w:eastAsia="zh-CN"/>
          </w:rPr>
          <w:t>dyrektor@gdansk.sa.gov.pl</w:t>
        </w:r>
      </w:hyperlink>
      <w:r w:rsidRPr="0084331D">
        <w:rPr>
          <w:rFonts w:asciiTheme="minorHAnsi" w:hAnsiTheme="minorHAnsi" w:cstheme="minorHAnsi"/>
          <w:kern w:val="2"/>
          <w:sz w:val="20"/>
          <w:szCs w:val="20"/>
          <w:lang w:eastAsia="zh-CN"/>
        </w:rPr>
        <w:t xml:space="preserve">  (Dyrektor). Dane kontaktowe Ministerstwa Sprawiedliwości to nr </w:t>
      </w:r>
      <w:proofErr w:type="spellStart"/>
      <w:r w:rsidRPr="0084331D">
        <w:rPr>
          <w:rFonts w:asciiTheme="minorHAnsi" w:hAnsiTheme="minorHAnsi" w:cstheme="minorHAnsi"/>
          <w:kern w:val="2"/>
          <w:sz w:val="20"/>
          <w:szCs w:val="20"/>
          <w:lang w:eastAsia="zh-CN"/>
        </w:rPr>
        <w:t>tel</w:t>
      </w:r>
      <w:proofErr w:type="spellEnd"/>
      <w:r w:rsidRPr="0084331D">
        <w:rPr>
          <w:rFonts w:asciiTheme="minorHAnsi" w:hAnsiTheme="minorHAnsi" w:cstheme="minorHAnsi"/>
          <w:kern w:val="2"/>
          <w:sz w:val="20"/>
          <w:szCs w:val="20"/>
          <w:lang w:eastAsia="zh-CN"/>
        </w:rPr>
        <w:t xml:space="preserve"> (22) 52 12 888, e-mail: </w:t>
      </w:r>
      <w:hyperlink r:id="rId24" w:history="1">
        <w:r w:rsidRPr="0084331D">
          <w:rPr>
            <w:rStyle w:val="Hipercze"/>
            <w:rFonts w:asciiTheme="minorHAnsi" w:hAnsiTheme="minorHAnsi" w:cstheme="minorHAnsi"/>
            <w:kern w:val="2"/>
            <w:sz w:val="20"/>
            <w:szCs w:val="20"/>
            <w:lang w:eastAsia="zh-CN"/>
          </w:rPr>
          <w:t>kontakt@ms.gov.pl</w:t>
        </w:r>
      </w:hyperlink>
      <w:r w:rsidRPr="0084331D">
        <w:rPr>
          <w:rFonts w:asciiTheme="minorHAnsi" w:hAnsiTheme="minorHAnsi" w:cstheme="minorHAnsi"/>
          <w:kern w:val="2"/>
          <w:sz w:val="20"/>
          <w:szCs w:val="20"/>
          <w:lang w:eastAsia="zh-CN"/>
        </w:rPr>
        <w:t>.</w:t>
      </w:r>
    </w:p>
    <w:p w14:paraId="066DB73C" w14:textId="77777777" w:rsidR="00860145" w:rsidRPr="0084331D" w:rsidRDefault="00860145" w:rsidP="008D434C">
      <w:pPr>
        <w:numPr>
          <w:ilvl w:val="0"/>
          <w:numId w:val="25"/>
        </w:numPr>
        <w:suppressAutoHyphens/>
        <w:spacing w:before="120" w:after="0"/>
        <w:ind w:left="0"/>
        <w:jc w:val="both"/>
        <w:rPr>
          <w:rStyle w:val="czeinternetowe"/>
          <w:rFonts w:asciiTheme="minorHAnsi" w:hAnsiTheme="minorHAnsi" w:cstheme="minorHAnsi"/>
          <w:b/>
          <w:sz w:val="20"/>
          <w:szCs w:val="20"/>
        </w:rPr>
      </w:pPr>
      <w:r w:rsidRPr="0084331D">
        <w:rPr>
          <w:rFonts w:asciiTheme="minorHAnsi" w:hAnsiTheme="minorHAnsi" w:cstheme="minorHAnsi"/>
          <w:sz w:val="20"/>
          <w:szCs w:val="20"/>
        </w:rPr>
        <w:t xml:space="preserve">W Sądzie wyznaczony został Inspektor ochrony danych – można się z nim kontaktować we wszystkich sprawach dotyczących przetwarzania Państwa danych osobowych poprzez e-mail: </w:t>
      </w:r>
      <w:hyperlink r:id="rId25" w:history="1">
        <w:r w:rsidRPr="0084331D">
          <w:rPr>
            <w:rStyle w:val="Hipercze"/>
            <w:rFonts w:asciiTheme="minorHAnsi" w:hAnsiTheme="minorHAnsi" w:cstheme="minorHAnsi"/>
            <w:b/>
            <w:sz w:val="20"/>
            <w:szCs w:val="20"/>
          </w:rPr>
          <w:t>iodo@gdansk.sa.gov.pl</w:t>
        </w:r>
      </w:hyperlink>
      <w:r w:rsidRPr="0084331D">
        <w:rPr>
          <w:rFonts w:asciiTheme="minorHAnsi" w:hAnsiTheme="minorHAnsi" w:cstheme="minorHAnsi"/>
          <w:sz w:val="20"/>
          <w:szCs w:val="20"/>
        </w:rPr>
        <w:t xml:space="preserve"> lub telefonicznie tel. (</w:t>
      </w:r>
      <w:r w:rsidRPr="0084331D">
        <w:rPr>
          <w:rStyle w:val="czeinternetowe"/>
          <w:rFonts w:asciiTheme="minorHAnsi" w:hAnsiTheme="minorHAnsi" w:cstheme="minorHAnsi"/>
          <w:b/>
          <w:sz w:val="20"/>
          <w:szCs w:val="20"/>
        </w:rPr>
        <w:t>58) 32 38 514.</w:t>
      </w:r>
    </w:p>
    <w:p w14:paraId="3A1B2AC6" w14:textId="7568DDF0" w:rsidR="00860145" w:rsidRPr="0084331D" w:rsidRDefault="00860145" w:rsidP="008D434C">
      <w:pPr>
        <w:pStyle w:val="Akapitzlist"/>
        <w:numPr>
          <w:ilvl w:val="0"/>
          <w:numId w:val="25"/>
        </w:numPr>
        <w:spacing w:before="120" w:after="0" w:line="240" w:lineRule="auto"/>
        <w:ind w:left="0"/>
        <w:contextualSpacing w:val="0"/>
        <w:jc w:val="both"/>
        <w:rPr>
          <w:rFonts w:asciiTheme="minorHAnsi" w:hAnsiTheme="minorHAnsi" w:cstheme="minorHAnsi"/>
          <w:sz w:val="20"/>
          <w:szCs w:val="20"/>
        </w:rPr>
      </w:pPr>
      <w:r w:rsidRPr="0084331D">
        <w:rPr>
          <w:rFonts w:asciiTheme="minorHAnsi" w:hAnsiTheme="minorHAnsi" w:cstheme="minorHAnsi"/>
          <w:sz w:val="20"/>
          <w:szCs w:val="20"/>
        </w:rPr>
        <w:t xml:space="preserve">Pani/Pana dane osobowe przetwarzane będą na podstawie art. 6 ust. 1 lit. f RODO w </w:t>
      </w:r>
      <w:r w:rsidRPr="0084331D">
        <w:rPr>
          <w:rFonts w:asciiTheme="minorHAnsi" w:hAnsiTheme="minorHAnsi" w:cstheme="minorHAnsi"/>
          <w:b/>
          <w:bCs/>
          <w:sz w:val="20"/>
          <w:szCs w:val="20"/>
        </w:rPr>
        <w:t>celu</w:t>
      </w:r>
      <w:r w:rsidRPr="0084331D">
        <w:rPr>
          <w:rFonts w:asciiTheme="minorHAnsi" w:hAnsiTheme="minorHAnsi" w:cstheme="minorHAnsi"/>
          <w:sz w:val="20"/>
          <w:szCs w:val="20"/>
        </w:rPr>
        <w:t xml:space="preserve"> realizacji uzasadnionego interesu Administratora. Interesem takim jest realizacja umowy na świadczenie usług, zawartej </w:t>
      </w:r>
      <w:r w:rsidR="00507EAB">
        <w:rPr>
          <w:rFonts w:asciiTheme="minorHAnsi" w:hAnsiTheme="minorHAnsi" w:cstheme="minorHAnsi"/>
          <w:sz w:val="20"/>
          <w:szCs w:val="20"/>
        </w:rPr>
        <w:br/>
      </w:r>
      <w:r w:rsidRPr="0084331D">
        <w:rPr>
          <w:rFonts w:asciiTheme="minorHAnsi" w:hAnsiTheme="minorHAnsi" w:cstheme="minorHAnsi"/>
          <w:sz w:val="20"/>
          <w:szCs w:val="20"/>
        </w:rPr>
        <w:t xml:space="preserve">z Pana/Pani Pracodawcą, do czego konieczne jest przetwarzanie Państwa danych osobowych w niezbędnym zakresie (do kontaktu w związku z realizacją umowy). </w:t>
      </w:r>
    </w:p>
    <w:p w14:paraId="3F44CDB0" w14:textId="77777777" w:rsidR="00860145" w:rsidRPr="0084331D" w:rsidRDefault="00860145" w:rsidP="008D434C">
      <w:pPr>
        <w:pStyle w:val="Akapitzlist"/>
        <w:numPr>
          <w:ilvl w:val="0"/>
          <w:numId w:val="25"/>
        </w:numPr>
        <w:spacing w:before="120" w:after="0" w:line="240" w:lineRule="auto"/>
        <w:ind w:left="0"/>
        <w:contextualSpacing w:val="0"/>
        <w:jc w:val="both"/>
        <w:rPr>
          <w:rFonts w:asciiTheme="minorHAnsi" w:hAnsiTheme="minorHAnsi" w:cstheme="minorHAnsi"/>
          <w:sz w:val="20"/>
          <w:szCs w:val="20"/>
        </w:rPr>
      </w:pPr>
      <w:r w:rsidRPr="0084331D">
        <w:rPr>
          <w:rFonts w:asciiTheme="minorHAnsi" w:hAnsiTheme="minorHAnsi" w:cstheme="minorHAnsi"/>
          <w:sz w:val="20"/>
          <w:szCs w:val="20"/>
        </w:rPr>
        <w:t xml:space="preserve">Udostępniono nam Pana/Pani dane identyfikacyjne (imię, nazwisko) i dane kontaktowe (e-mail, telefon) oraz informację o zajmowanym stanowisku. . </w:t>
      </w:r>
    </w:p>
    <w:p w14:paraId="4D93B805" w14:textId="77777777" w:rsidR="00860145" w:rsidRPr="0084331D" w:rsidRDefault="00860145" w:rsidP="008D434C">
      <w:pPr>
        <w:numPr>
          <w:ilvl w:val="0"/>
          <w:numId w:val="25"/>
        </w:numPr>
        <w:spacing w:before="120" w:after="0"/>
        <w:ind w:left="0"/>
        <w:jc w:val="both"/>
        <w:rPr>
          <w:rFonts w:asciiTheme="minorHAnsi" w:hAnsiTheme="minorHAnsi" w:cstheme="minorHAnsi"/>
          <w:sz w:val="20"/>
          <w:szCs w:val="20"/>
        </w:rPr>
      </w:pPr>
      <w:r w:rsidRPr="0084331D">
        <w:rPr>
          <w:rFonts w:asciiTheme="minorHAnsi" w:hAnsiTheme="minorHAnsi" w:cstheme="minorHAnsi"/>
          <w:sz w:val="20"/>
          <w:szCs w:val="20"/>
        </w:rPr>
        <w:t xml:space="preserve">W związku z przetwarzaniem danych w celu, o którym mowa powyżej odbiorcami Państwa danych osobowych są lub mogą być: </w:t>
      </w:r>
    </w:p>
    <w:p w14:paraId="370784EA" w14:textId="77777777" w:rsidR="00860145" w:rsidRPr="0084331D" w:rsidRDefault="00860145" w:rsidP="008D434C">
      <w:pPr>
        <w:numPr>
          <w:ilvl w:val="0"/>
          <w:numId w:val="26"/>
        </w:numPr>
        <w:spacing w:after="0"/>
        <w:ind w:left="0" w:hanging="357"/>
        <w:jc w:val="both"/>
        <w:rPr>
          <w:rFonts w:asciiTheme="minorHAnsi" w:hAnsiTheme="minorHAnsi" w:cstheme="minorHAnsi"/>
          <w:sz w:val="20"/>
          <w:szCs w:val="20"/>
        </w:rPr>
      </w:pPr>
      <w:r w:rsidRPr="0084331D">
        <w:rPr>
          <w:rFonts w:asciiTheme="minorHAnsi" w:hAnsiTheme="minorHAnsi" w:cstheme="minorHAnsi"/>
          <w:sz w:val="20"/>
          <w:szCs w:val="20"/>
        </w:rPr>
        <w:t>podmioty upoważnione na podstawie decyzji administracyjnych, orzeczeń sądowych, tytułów wykonawczych;</w:t>
      </w:r>
    </w:p>
    <w:p w14:paraId="3682CA78" w14:textId="77777777" w:rsidR="00860145" w:rsidRPr="0084331D" w:rsidRDefault="00860145" w:rsidP="008D434C">
      <w:pPr>
        <w:numPr>
          <w:ilvl w:val="0"/>
          <w:numId w:val="26"/>
        </w:numPr>
        <w:spacing w:after="0"/>
        <w:ind w:left="0" w:hanging="357"/>
        <w:jc w:val="both"/>
        <w:rPr>
          <w:rFonts w:asciiTheme="minorHAnsi" w:hAnsiTheme="minorHAnsi" w:cstheme="minorHAnsi"/>
          <w:sz w:val="20"/>
          <w:szCs w:val="20"/>
        </w:rPr>
      </w:pPr>
      <w:r w:rsidRPr="0084331D">
        <w:rPr>
          <w:rFonts w:asciiTheme="minorHAnsi" w:hAnsiTheme="minorHAnsi" w:cstheme="minorHAnsi"/>
          <w:sz w:val="20"/>
          <w:szCs w:val="20"/>
        </w:rPr>
        <w:t>podmioty, którym przekazanie Państwa danych następuje na podstawie Państwa wniosku lub zgody;</w:t>
      </w:r>
    </w:p>
    <w:p w14:paraId="529E1FAE" w14:textId="77777777" w:rsidR="00860145" w:rsidRPr="0084331D" w:rsidRDefault="00860145" w:rsidP="008D434C">
      <w:pPr>
        <w:numPr>
          <w:ilvl w:val="0"/>
          <w:numId w:val="26"/>
        </w:numPr>
        <w:spacing w:after="0"/>
        <w:ind w:left="0" w:hanging="357"/>
        <w:jc w:val="both"/>
        <w:rPr>
          <w:rFonts w:asciiTheme="minorHAnsi" w:hAnsiTheme="minorHAnsi" w:cstheme="minorHAnsi"/>
          <w:sz w:val="20"/>
          <w:szCs w:val="20"/>
        </w:rPr>
      </w:pPr>
      <w:r w:rsidRPr="0084331D">
        <w:rPr>
          <w:rFonts w:asciiTheme="minorHAnsi" w:hAnsiTheme="minorHAnsi" w:cstheme="minorHAnsi"/>
          <w:sz w:val="20"/>
          <w:szCs w:val="20"/>
        </w:rPr>
        <w:t>dostawcy oprogramowania do zarządzania systemami, podmioty świadczące obsługę techniczną oprogramowania oraz podmioty świadczące obsługę prawną administratora,</w:t>
      </w:r>
    </w:p>
    <w:p w14:paraId="173237FF" w14:textId="67103FB5" w:rsidR="00860145" w:rsidRPr="0084331D" w:rsidRDefault="00860145" w:rsidP="008D434C">
      <w:pPr>
        <w:numPr>
          <w:ilvl w:val="0"/>
          <w:numId w:val="26"/>
        </w:numPr>
        <w:spacing w:after="0"/>
        <w:ind w:left="0" w:hanging="357"/>
        <w:jc w:val="both"/>
        <w:rPr>
          <w:rFonts w:asciiTheme="minorHAnsi" w:hAnsiTheme="minorHAnsi" w:cstheme="minorHAnsi"/>
          <w:sz w:val="20"/>
          <w:szCs w:val="20"/>
        </w:rPr>
      </w:pPr>
      <w:r w:rsidRPr="0084331D">
        <w:rPr>
          <w:rFonts w:asciiTheme="minorHAnsi" w:hAnsiTheme="minorHAnsi" w:cstheme="minorHAnsi"/>
          <w:sz w:val="20"/>
          <w:szCs w:val="20"/>
        </w:rPr>
        <w:t xml:space="preserve">w związku z tym, że Administrator jest podmiotem publicznym, zobowiązanym do stosowania ustawy z dnia </w:t>
      </w:r>
      <w:r w:rsidR="00507EAB">
        <w:rPr>
          <w:rFonts w:asciiTheme="minorHAnsi" w:hAnsiTheme="minorHAnsi" w:cstheme="minorHAnsi"/>
          <w:sz w:val="20"/>
          <w:szCs w:val="20"/>
        </w:rPr>
        <w:br/>
      </w:r>
      <w:r w:rsidRPr="0084331D">
        <w:rPr>
          <w:rFonts w:asciiTheme="minorHAnsi" w:hAnsiTheme="minorHAnsi" w:cstheme="minorHAnsi"/>
          <w:sz w:val="20"/>
          <w:szCs w:val="20"/>
        </w:rPr>
        <w:t>6 września 2001 r. o dostępie do informacji publicznej, w ramach realizacji tych przepisów Państwa dane mogą podlegać udostępnieniu wnioskodawcom w trybie ww. ustawy.</w:t>
      </w:r>
    </w:p>
    <w:p w14:paraId="7C9AE6AF" w14:textId="77777777" w:rsidR="00860145" w:rsidRPr="0084331D" w:rsidRDefault="00860145" w:rsidP="008D434C">
      <w:pPr>
        <w:pStyle w:val="Tekstpodstawowy"/>
        <w:numPr>
          <w:ilvl w:val="0"/>
          <w:numId w:val="25"/>
        </w:numPr>
        <w:suppressAutoHyphens/>
        <w:spacing w:before="120" w:after="0"/>
        <w:ind w:left="0"/>
        <w:jc w:val="both"/>
        <w:rPr>
          <w:rFonts w:asciiTheme="minorHAnsi" w:eastAsia="Times New Roman" w:hAnsiTheme="minorHAnsi" w:cstheme="minorHAnsi"/>
          <w:kern w:val="2"/>
          <w:sz w:val="20"/>
          <w:szCs w:val="20"/>
        </w:rPr>
      </w:pPr>
      <w:r w:rsidRPr="0084331D">
        <w:rPr>
          <w:rFonts w:asciiTheme="minorHAnsi" w:eastAsia="Times New Roman" w:hAnsiTheme="minorHAnsi" w:cstheme="minorHAnsi"/>
          <w:color w:val="000000"/>
          <w:kern w:val="2"/>
          <w:sz w:val="20"/>
          <w:szCs w:val="20"/>
          <w:lang w:eastAsia="zh-CN"/>
        </w:rPr>
        <w:t>Pani/Pana dane osobowe będą przechowywane przez okres realizacji Umowy oraz przez dalszy okres przechowywania, oznaczony kategorią archiwalną wskazaną w Jednolitym Rzeczowym Wykazie Akt, obowiązującym w Sądzie na mocy zarządzenia Ministra Sprawiedliwości z dnia 20 września 2023 r. w sprawie wprowadzenia instrukcji kancelaryjnej i jednolitego rzeczowego wykazu akt w sądach powszechnych.</w:t>
      </w:r>
    </w:p>
    <w:p w14:paraId="5D90B87D" w14:textId="77777777" w:rsidR="00860145" w:rsidRPr="0084331D" w:rsidRDefault="00860145" w:rsidP="008D434C">
      <w:pPr>
        <w:numPr>
          <w:ilvl w:val="0"/>
          <w:numId w:val="25"/>
        </w:numPr>
        <w:spacing w:before="120" w:after="0"/>
        <w:ind w:left="0"/>
        <w:jc w:val="both"/>
        <w:rPr>
          <w:rFonts w:asciiTheme="minorHAnsi" w:eastAsia="Times New Roman" w:hAnsiTheme="minorHAnsi" w:cstheme="minorHAnsi"/>
          <w:color w:val="000000"/>
          <w:kern w:val="2"/>
          <w:sz w:val="20"/>
          <w:szCs w:val="20"/>
          <w:lang w:eastAsia="zh-CN"/>
        </w:rPr>
      </w:pPr>
      <w:r w:rsidRPr="0084331D">
        <w:rPr>
          <w:rFonts w:asciiTheme="minorHAnsi" w:hAnsiTheme="minorHAnsi" w:cstheme="minorHAnsi"/>
          <w:sz w:val="20"/>
          <w:szCs w:val="20"/>
        </w:rPr>
        <w:t xml:space="preserve">Przysługuje Państwu na zasadach określonych w RODO prawo dostępu do treści </w:t>
      </w:r>
      <w:r w:rsidRPr="0084331D">
        <w:rPr>
          <w:rFonts w:asciiTheme="minorHAnsi" w:eastAsia="Times New Roman" w:hAnsiTheme="minorHAnsi" w:cstheme="minorHAnsi"/>
          <w:color w:val="000000"/>
          <w:kern w:val="2"/>
          <w:sz w:val="20"/>
          <w:szCs w:val="20"/>
          <w:lang w:eastAsia="zh-CN"/>
        </w:rPr>
        <w:t xml:space="preserve">swoich danych, do ich sprostowania lub uzupełnienia, prawo do żądania ograniczenia ich przetwarzania lub ich usunięcia – w razie spełnienia przesłanek określonych w art. 15-19 RODO. </w:t>
      </w:r>
    </w:p>
    <w:p w14:paraId="1402896D" w14:textId="77777777" w:rsidR="00860145" w:rsidRPr="0084331D" w:rsidRDefault="00860145" w:rsidP="008D434C">
      <w:pPr>
        <w:numPr>
          <w:ilvl w:val="0"/>
          <w:numId w:val="25"/>
        </w:numPr>
        <w:suppressAutoHyphens/>
        <w:spacing w:before="120" w:after="0"/>
        <w:ind w:left="0"/>
        <w:jc w:val="both"/>
        <w:rPr>
          <w:rFonts w:asciiTheme="minorHAnsi" w:eastAsia="Times New Roman" w:hAnsiTheme="minorHAnsi" w:cstheme="minorHAnsi"/>
          <w:color w:val="000000"/>
          <w:kern w:val="2"/>
          <w:sz w:val="20"/>
          <w:szCs w:val="20"/>
          <w:lang w:eastAsia="zh-CN"/>
        </w:rPr>
      </w:pPr>
      <w:r w:rsidRPr="0084331D">
        <w:rPr>
          <w:rFonts w:asciiTheme="minorHAnsi" w:eastAsia="Times New Roman" w:hAnsiTheme="minorHAnsi" w:cstheme="minorHAnsi"/>
          <w:color w:val="000000"/>
          <w:kern w:val="2"/>
          <w:sz w:val="20"/>
          <w:szCs w:val="20"/>
          <w:lang w:eastAsia="zh-CN"/>
        </w:rPr>
        <w:t>Mają Państwo prawo wnieść skargę do organu nadzorczego – Prezesa Urzędu Ochrony Danych Osobowych – jeżeli uważacie Państwo, że przetwarzanie Państwa danych osobowych narusza przepisy prawa.</w:t>
      </w:r>
    </w:p>
    <w:p w14:paraId="405ED14C" w14:textId="221DAA05" w:rsidR="00860145" w:rsidRPr="0084331D" w:rsidRDefault="00860145" w:rsidP="008D434C">
      <w:pPr>
        <w:numPr>
          <w:ilvl w:val="0"/>
          <w:numId w:val="25"/>
        </w:numPr>
        <w:suppressAutoHyphens/>
        <w:spacing w:before="120" w:after="0"/>
        <w:ind w:left="0"/>
        <w:jc w:val="both"/>
        <w:rPr>
          <w:rFonts w:asciiTheme="minorHAnsi" w:eastAsia="Times New Roman" w:hAnsiTheme="minorHAnsi" w:cstheme="minorHAnsi"/>
          <w:color w:val="000000"/>
          <w:kern w:val="2"/>
          <w:sz w:val="20"/>
          <w:szCs w:val="20"/>
          <w:lang w:eastAsia="zh-CN"/>
        </w:rPr>
      </w:pPr>
      <w:r w:rsidRPr="0084331D">
        <w:rPr>
          <w:rFonts w:asciiTheme="minorHAnsi" w:eastAsia="Times New Roman" w:hAnsiTheme="minorHAnsi" w:cstheme="minorHAnsi"/>
          <w:color w:val="000000"/>
          <w:kern w:val="2"/>
          <w:sz w:val="20"/>
          <w:szCs w:val="20"/>
          <w:lang w:eastAsia="zh-CN"/>
        </w:rPr>
        <w:lastRenderedPageBreak/>
        <w:t xml:space="preserve">W zakresie danych przetwarzanych w oparciu o uzasadniony interes Administratora przysługuje Państwu prawo do wniesienia sprzeciwu wobec tego przetwarzania z przyczyn związanych z Państwa szczególną sytuacją. Administrator może być uprawniony do dalszego przetwarzania Państwa danych pomimo sprzeciwu </w:t>
      </w:r>
      <w:r w:rsidR="00507EAB">
        <w:rPr>
          <w:rFonts w:asciiTheme="minorHAnsi" w:eastAsia="Times New Roman" w:hAnsiTheme="minorHAnsi" w:cstheme="minorHAnsi"/>
          <w:color w:val="000000"/>
          <w:kern w:val="2"/>
          <w:sz w:val="20"/>
          <w:szCs w:val="20"/>
          <w:lang w:eastAsia="zh-CN"/>
        </w:rPr>
        <w:br/>
      </w:r>
      <w:r w:rsidRPr="0084331D">
        <w:rPr>
          <w:rFonts w:asciiTheme="minorHAnsi" w:eastAsia="Times New Roman" w:hAnsiTheme="minorHAnsi" w:cstheme="minorHAnsi"/>
          <w:color w:val="000000"/>
          <w:kern w:val="2"/>
          <w:sz w:val="20"/>
          <w:szCs w:val="20"/>
          <w:lang w:eastAsia="zh-CN"/>
        </w:rPr>
        <w:t xml:space="preserve">w okolicznościach wskazanych w przepisach RODO. </w:t>
      </w:r>
    </w:p>
    <w:p w14:paraId="10901B04" w14:textId="77777777" w:rsidR="00860145" w:rsidRPr="0084331D" w:rsidRDefault="00860145" w:rsidP="008D434C">
      <w:pPr>
        <w:numPr>
          <w:ilvl w:val="0"/>
          <w:numId w:val="25"/>
        </w:numPr>
        <w:suppressAutoHyphens/>
        <w:spacing w:before="120" w:after="0"/>
        <w:ind w:left="0"/>
        <w:jc w:val="both"/>
        <w:rPr>
          <w:rFonts w:asciiTheme="minorHAnsi" w:eastAsia="Times New Roman" w:hAnsiTheme="minorHAnsi" w:cstheme="minorHAnsi"/>
          <w:color w:val="000000"/>
          <w:kern w:val="2"/>
          <w:sz w:val="20"/>
          <w:szCs w:val="20"/>
          <w:lang w:eastAsia="zh-CN"/>
        </w:rPr>
      </w:pPr>
      <w:r w:rsidRPr="0084331D">
        <w:rPr>
          <w:rFonts w:asciiTheme="minorHAnsi" w:eastAsia="Times New Roman" w:hAnsiTheme="minorHAnsi" w:cstheme="minorHAnsi"/>
          <w:color w:val="000000"/>
          <w:kern w:val="2"/>
          <w:sz w:val="20"/>
          <w:szCs w:val="20"/>
          <w:lang w:eastAsia="zh-CN"/>
        </w:rPr>
        <w:t>Państwa dane osobowe nie będą przetwarzane w oparciu o zautomatyzowane podejmowanie decyzji, w tym nie będą podlegały profilowaniu.</w:t>
      </w:r>
    </w:p>
    <w:p w14:paraId="08486A91" w14:textId="77777777" w:rsidR="00F94817" w:rsidRDefault="00860145" w:rsidP="00F94817">
      <w:pPr>
        <w:spacing w:after="0"/>
        <w:rPr>
          <w:rFonts w:asciiTheme="minorHAnsi" w:eastAsia="Times New Roman" w:hAnsiTheme="minorHAnsi" w:cstheme="minorHAnsi"/>
          <w:color w:val="000000"/>
          <w:kern w:val="2"/>
          <w:sz w:val="20"/>
          <w:szCs w:val="20"/>
          <w:lang w:eastAsia="zh-CN"/>
        </w:rPr>
      </w:pPr>
      <w:r w:rsidRPr="0084331D">
        <w:rPr>
          <w:rFonts w:asciiTheme="minorHAnsi" w:eastAsia="Times New Roman" w:hAnsiTheme="minorHAnsi" w:cstheme="minorHAnsi"/>
          <w:color w:val="000000"/>
          <w:kern w:val="2"/>
          <w:sz w:val="20"/>
          <w:szCs w:val="20"/>
          <w:lang w:eastAsia="zh-CN"/>
        </w:rPr>
        <w:t>Państwa dane osobowe nie będą przekazywane do państwa trzeciego lub organizacji międzynarodowej.</w:t>
      </w:r>
    </w:p>
    <w:p w14:paraId="22C33A49"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2C8DD5D7"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706051BD"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6108BB9F"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11FA556"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28225DDF"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D36DBB0"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E9BB7BC"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5DF1D0A"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24E30C1"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0E3196BB"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309FD695"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073B853F"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3A416E5"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6FACAE60"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02889CF7"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7BA3115"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6F57F7A2"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270E1F25"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608A68AF"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5C0C7B37"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596D2353"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C49B03B"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2D99C58"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24923656"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37672EB5"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666D0DD4"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3E81B687"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006F4498"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751BA44C"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4850DA95"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4F1A12FF"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5B075DE5"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489EB616"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4E5E0CC0"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14782009"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27F14211"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701E7490"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056F4513" w14:textId="77777777" w:rsidR="0001725C" w:rsidRDefault="0001725C" w:rsidP="00F94817">
      <w:pPr>
        <w:spacing w:after="0"/>
        <w:rPr>
          <w:rFonts w:asciiTheme="minorHAnsi" w:eastAsia="Times New Roman" w:hAnsiTheme="minorHAnsi" w:cstheme="minorHAnsi"/>
          <w:color w:val="000000"/>
          <w:kern w:val="2"/>
          <w:sz w:val="20"/>
          <w:szCs w:val="20"/>
          <w:lang w:eastAsia="zh-CN"/>
        </w:rPr>
        <w:sectPr w:rsidR="0001725C" w:rsidSect="009B40B0">
          <w:headerReference w:type="default" r:id="rId26"/>
          <w:headerReference w:type="first" r:id="rId27"/>
          <w:footerReference w:type="first" r:id="rId28"/>
          <w:pgSz w:w="11906" w:h="16838"/>
          <w:pgMar w:top="1418" w:right="1418" w:bottom="1134" w:left="1418" w:header="709" w:footer="709" w:gutter="0"/>
          <w:cols w:space="708"/>
          <w:titlePg/>
          <w:docGrid w:linePitch="360"/>
        </w:sectPr>
      </w:pPr>
    </w:p>
    <w:p w14:paraId="16D96EA2"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00A814A1" w14:textId="77777777" w:rsidR="00F94817" w:rsidRDefault="00F94817" w:rsidP="00F94817">
      <w:pPr>
        <w:spacing w:after="0"/>
        <w:rPr>
          <w:rFonts w:asciiTheme="minorHAnsi" w:eastAsia="Times New Roman" w:hAnsiTheme="minorHAnsi" w:cstheme="minorHAnsi"/>
          <w:color w:val="000000"/>
          <w:kern w:val="2"/>
          <w:sz w:val="20"/>
          <w:szCs w:val="20"/>
          <w:lang w:eastAsia="zh-CN"/>
        </w:rPr>
      </w:pPr>
    </w:p>
    <w:p w14:paraId="29F79E3C" w14:textId="7272B500" w:rsidR="00860145" w:rsidRPr="00F94817" w:rsidRDefault="00860145" w:rsidP="00F94817">
      <w:pPr>
        <w:spacing w:after="0"/>
        <w:jc w:val="center"/>
        <w:rPr>
          <w:rFonts w:asciiTheme="minorHAnsi" w:eastAsia="Times New Roman" w:hAnsiTheme="minorHAnsi" w:cstheme="minorHAnsi"/>
          <w:sz w:val="20"/>
          <w:szCs w:val="20"/>
          <w:lang w:eastAsia="pl-PL"/>
        </w:rPr>
      </w:pPr>
      <w:r w:rsidRPr="0084331D">
        <w:rPr>
          <w:rFonts w:asciiTheme="minorHAnsi" w:hAnsiTheme="minorHAnsi" w:cstheme="minorHAnsi"/>
          <w:b/>
          <w:sz w:val="20"/>
          <w:szCs w:val="20"/>
        </w:rPr>
        <w:t>Informacja</w:t>
      </w:r>
    </w:p>
    <w:p w14:paraId="1B7E38EB" w14:textId="77777777" w:rsidR="00860145" w:rsidRPr="0084331D" w:rsidRDefault="00860145" w:rsidP="00860145">
      <w:pPr>
        <w:pStyle w:val="Nagwek1"/>
        <w:spacing w:before="120"/>
        <w:jc w:val="center"/>
        <w:rPr>
          <w:rFonts w:asciiTheme="minorHAnsi" w:hAnsiTheme="minorHAnsi" w:cstheme="minorHAnsi"/>
          <w:b w:val="0"/>
          <w:sz w:val="20"/>
          <w:szCs w:val="20"/>
        </w:rPr>
      </w:pPr>
      <w:r w:rsidRPr="0084331D">
        <w:rPr>
          <w:rFonts w:asciiTheme="minorHAnsi" w:hAnsiTheme="minorHAnsi" w:cstheme="minorHAnsi"/>
          <w:sz w:val="20"/>
          <w:szCs w:val="20"/>
        </w:rPr>
        <w:t xml:space="preserve">o przetwarzaniu danych osobowych stron umowy </w:t>
      </w:r>
    </w:p>
    <w:p w14:paraId="545A5009" w14:textId="77777777" w:rsidR="00860145" w:rsidRPr="0084331D" w:rsidRDefault="00860145" w:rsidP="00860145">
      <w:pPr>
        <w:rPr>
          <w:rFonts w:asciiTheme="minorHAnsi" w:hAnsiTheme="minorHAnsi" w:cstheme="minorHAnsi"/>
          <w:sz w:val="20"/>
          <w:szCs w:val="20"/>
        </w:rPr>
      </w:pPr>
    </w:p>
    <w:p w14:paraId="6A417CEB" w14:textId="77777777" w:rsidR="00860145" w:rsidRPr="0084331D" w:rsidRDefault="00860145" w:rsidP="00860145">
      <w:pPr>
        <w:spacing w:before="60"/>
        <w:jc w:val="both"/>
        <w:rPr>
          <w:rFonts w:asciiTheme="minorHAnsi" w:hAnsiTheme="minorHAnsi" w:cstheme="minorHAnsi"/>
          <w:sz w:val="20"/>
          <w:szCs w:val="20"/>
        </w:rPr>
      </w:pPr>
      <w:r w:rsidRPr="0084331D">
        <w:rPr>
          <w:rFonts w:asciiTheme="minorHAnsi" w:hAnsiTheme="minorHAnsi" w:cstheme="minorHAnsi"/>
          <w:sz w:val="20"/>
          <w:szCs w:val="20"/>
        </w:rPr>
        <w:t>Na podstawie art. 13 RODO</w:t>
      </w:r>
      <w:r w:rsidRPr="0084331D">
        <w:rPr>
          <w:rStyle w:val="Odwoanieprzypisudolnego"/>
          <w:rFonts w:asciiTheme="minorHAnsi" w:hAnsiTheme="minorHAnsi" w:cstheme="minorHAnsi"/>
          <w:sz w:val="20"/>
          <w:szCs w:val="20"/>
        </w:rPr>
        <w:footnoteReference w:id="3"/>
      </w:r>
      <w:r w:rsidRPr="0084331D">
        <w:rPr>
          <w:rFonts w:asciiTheme="minorHAnsi" w:hAnsiTheme="minorHAnsi" w:cstheme="minorHAnsi"/>
          <w:sz w:val="20"/>
          <w:szCs w:val="20"/>
        </w:rPr>
        <w:t xml:space="preserve"> Administratorzy informują, że: </w:t>
      </w:r>
    </w:p>
    <w:p w14:paraId="097C3587" w14:textId="0751DABF" w:rsidR="00860145" w:rsidRPr="0084331D" w:rsidRDefault="00860145" w:rsidP="008D434C">
      <w:pPr>
        <w:pStyle w:val="Akapitzlist"/>
        <w:numPr>
          <w:ilvl w:val="0"/>
          <w:numId w:val="27"/>
        </w:numPr>
        <w:spacing w:before="60"/>
        <w:jc w:val="both"/>
        <w:rPr>
          <w:rFonts w:asciiTheme="minorHAnsi" w:hAnsiTheme="minorHAnsi" w:cstheme="minorHAnsi"/>
          <w:sz w:val="20"/>
          <w:szCs w:val="20"/>
        </w:rPr>
      </w:pPr>
      <w:r w:rsidRPr="0084331D">
        <w:rPr>
          <w:rFonts w:asciiTheme="minorHAnsi" w:hAnsiTheme="minorHAnsi" w:cstheme="minorHAnsi"/>
          <w:kern w:val="2"/>
          <w:sz w:val="20"/>
          <w:szCs w:val="20"/>
          <w:lang w:eastAsia="zh-CN"/>
        </w:rPr>
        <w:t xml:space="preserve">Administratorami Państwa danych osobowych są Sąd Apelacyjny w Gdańsku, Prezes i Dyrektor Sądu Apelacyjnego w Gdańsku, z siedzibą w Gdańsku, ul. Nowe Ogrody 28/29. W zakresie w jakim Państwa dane przetwarzane będą w sądowych systemach teleinformatycznych </w:t>
      </w:r>
      <w:proofErr w:type="spellStart"/>
      <w:r w:rsidRPr="0084331D">
        <w:rPr>
          <w:rFonts w:asciiTheme="minorHAnsi" w:hAnsiTheme="minorHAnsi" w:cstheme="minorHAnsi"/>
          <w:kern w:val="2"/>
          <w:sz w:val="20"/>
          <w:szCs w:val="20"/>
          <w:lang w:eastAsia="zh-CN"/>
        </w:rPr>
        <w:t>Współadministratorem</w:t>
      </w:r>
      <w:proofErr w:type="spellEnd"/>
      <w:r w:rsidRPr="0084331D">
        <w:rPr>
          <w:rFonts w:asciiTheme="minorHAnsi" w:hAnsiTheme="minorHAnsi" w:cstheme="minorHAnsi"/>
          <w:kern w:val="2"/>
          <w:sz w:val="20"/>
          <w:szCs w:val="20"/>
          <w:lang w:eastAsia="zh-CN"/>
        </w:rPr>
        <w:t xml:space="preserve"> technicznym jest Minister Sprawiedliwości.</w:t>
      </w:r>
    </w:p>
    <w:p w14:paraId="055A1AB1" w14:textId="65FC7B93" w:rsidR="00860145" w:rsidRPr="0084331D" w:rsidRDefault="00860145" w:rsidP="00860145">
      <w:pPr>
        <w:ind w:left="720"/>
        <w:jc w:val="both"/>
        <w:rPr>
          <w:rFonts w:asciiTheme="minorHAnsi" w:hAnsiTheme="minorHAnsi" w:cstheme="minorHAnsi"/>
          <w:kern w:val="2"/>
          <w:sz w:val="20"/>
          <w:szCs w:val="20"/>
          <w:lang w:eastAsia="zh-CN"/>
        </w:rPr>
      </w:pPr>
      <w:r w:rsidRPr="0084331D">
        <w:rPr>
          <w:rFonts w:asciiTheme="minorHAnsi" w:hAnsiTheme="minorHAnsi" w:cstheme="minorHAnsi"/>
          <w:kern w:val="2"/>
          <w:sz w:val="20"/>
          <w:szCs w:val="20"/>
          <w:lang w:eastAsia="zh-CN"/>
        </w:rPr>
        <w:t xml:space="preserve">Każdy z Administratorów przetwarzać może Państwa dane w zakresie realizowanych zadań </w:t>
      </w:r>
      <w:r w:rsidR="00507EAB">
        <w:rPr>
          <w:rFonts w:asciiTheme="minorHAnsi" w:hAnsiTheme="minorHAnsi" w:cstheme="minorHAnsi"/>
          <w:kern w:val="2"/>
          <w:sz w:val="20"/>
          <w:szCs w:val="20"/>
          <w:lang w:eastAsia="zh-CN"/>
        </w:rPr>
        <w:br/>
      </w:r>
      <w:r w:rsidRPr="0084331D">
        <w:rPr>
          <w:rFonts w:asciiTheme="minorHAnsi" w:hAnsiTheme="minorHAnsi" w:cstheme="minorHAnsi"/>
          <w:kern w:val="2"/>
          <w:sz w:val="20"/>
          <w:szCs w:val="20"/>
          <w:lang w:eastAsia="zh-CN"/>
        </w:rPr>
        <w:t xml:space="preserve">z uwzględnieniem regulacji zawartych w ustawie z dnia 27 lipca 2001 r. Prawo o ustroju sądów powszechnych (Dz.U.2020.365 tj. ze zm., dalej zwana także: </w:t>
      </w:r>
      <w:proofErr w:type="spellStart"/>
      <w:r w:rsidRPr="0084331D">
        <w:rPr>
          <w:rFonts w:asciiTheme="minorHAnsi" w:hAnsiTheme="minorHAnsi" w:cstheme="minorHAnsi"/>
          <w:kern w:val="2"/>
          <w:sz w:val="20"/>
          <w:szCs w:val="20"/>
          <w:lang w:eastAsia="zh-CN"/>
        </w:rPr>
        <w:t>u.s.p</w:t>
      </w:r>
      <w:proofErr w:type="spellEnd"/>
      <w:r w:rsidRPr="0084331D">
        <w:rPr>
          <w:rFonts w:asciiTheme="minorHAnsi" w:hAnsiTheme="minorHAnsi" w:cstheme="minorHAnsi"/>
          <w:kern w:val="2"/>
          <w:sz w:val="20"/>
          <w:szCs w:val="20"/>
          <w:lang w:eastAsia="zh-CN"/>
        </w:rPr>
        <w:t xml:space="preserve">.). </w:t>
      </w:r>
    </w:p>
    <w:p w14:paraId="68454269" w14:textId="5B8998A8" w:rsidR="00860145" w:rsidRPr="0084331D" w:rsidRDefault="00860145" w:rsidP="008D434C">
      <w:pPr>
        <w:pStyle w:val="Akapitzlist"/>
        <w:numPr>
          <w:ilvl w:val="0"/>
          <w:numId w:val="27"/>
        </w:numPr>
        <w:jc w:val="both"/>
        <w:rPr>
          <w:rFonts w:asciiTheme="minorHAnsi" w:hAnsiTheme="minorHAnsi" w:cstheme="minorHAnsi"/>
          <w:kern w:val="2"/>
          <w:sz w:val="20"/>
          <w:szCs w:val="20"/>
          <w:lang w:eastAsia="zh-CN"/>
        </w:rPr>
      </w:pPr>
      <w:r w:rsidRPr="0084331D">
        <w:rPr>
          <w:rFonts w:asciiTheme="minorHAnsi" w:hAnsiTheme="minorHAnsi" w:cstheme="minorHAnsi"/>
          <w:kern w:val="2"/>
          <w:sz w:val="20"/>
          <w:szCs w:val="20"/>
          <w:lang w:eastAsia="zh-CN"/>
        </w:rPr>
        <w:t xml:space="preserve">Z Administratorem można kontaktować się telefonicznie pod numerem 58-32-38-600 lub mailowo </w:t>
      </w:r>
      <w:hyperlink r:id="rId29" w:history="1">
        <w:r w:rsidRPr="0084331D">
          <w:rPr>
            <w:rStyle w:val="Hipercze"/>
            <w:rFonts w:asciiTheme="minorHAnsi" w:hAnsiTheme="minorHAnsi" w:cstheme="minorHAnsi"/>
            <w:kern w:val="2"/>
            <w:sz w:val="20"/>
            <w:szCs w:val="20"/>
            <w:lang w:eastAsia="zh-CN"/>
          </w:rPr>
          <w:t>sekretariat@gdansk.sa.gov.pl</w:t>
        </w:r>
      </w:hyperlink>
      <w:r w:rsidRPr="0084331D">
        <w:rPr>
          <w:rFonts w:asciiTheme="minorHAnsi" w:hAnsiTheme="minorHAnsi" w:cstheme="minorHAnsi"/>
          <w:kern w:val="2"/>
          <w:sz w:val="20"/>
          <w:szCs w:val="20"/>
          <w:lang w:eastAsia="zh-CN"/>
        </w:rPr>
        <w:t xml:space="preserve">  (Sąd, Prezes Sądu) lub pod numerem telefonu 58-32-38-545 lub mailowo </w:t>
      </w:r>
      <w:hyperlink r:id="rId30" w:history="1">
        <w:r w:rsidRPr="0084331D">
          <w:rPr>
            <w:rStyle w:val="Hipercze"/>
            <w:rFonts w:asciiTheme="minorHAnsi" w:hAnsiTheme="minorHAnsi" w:cstheme="minorHAnsi"/>
            <w:kern w:val="2"/>
            <w:sz w:val="20"/>
            <w:szCs w:val="20"/>
            <w:lang w:eastAsia="zh-CN"/>
          </w:rPr>
          <w:t>dyrektor@gdansk.sa.gov.pl</w:t>
        </w:r>
      </w:hyperlink>
      <w:r w:rsidRPr="0084331D">
        <w:rPr>
          <w:rFonts w:asciiTheme="minorHAnsi" w:hAnsiTheme="minorHAnsi" w:cstheme="minorHAnsi"/>
          <w:kern w:val="2"/>
          <w:sz w:val="20"/>
          <w:szCs w:val="20"/>
          <w:lang w:eastAsia="zh-CN"/>
        </w:rPr>
        <w:t xml:space="preserve">  (Dyrektor). Dane kontaktowe Ministerstwa Sprawiedliwości to nr </w:t>
      </w:r>
      <w:proofErr w:type="spellStart"/>
      <w:r w:rsidRPr="0084331D">
        <w:rPr>
          <w:rFonts w:asciiTheme="minorHAnsi" w:hAnsiTheme="minorHAnsi" w:cstheme="minorHAnsi"/>
          <w:kern w:val="2"/>
          <w:sz w:val="20"/>
          <w:szCs w:val="20"/>
          <w:lang w:eastAsia="zh-CN"/>
        </w:rPr>
        <w:t>tel</w:t>
      </w:r>
      <w:proofErr w:type="spellEnd"/>
      <w:r w:rsidRPr="0084331D">
        <w:rPr>
          <w:rFonts w:asciiTheme="minorHAnsi" w:hAnsiTheme="minorHAnsi" w:cstheme="minorHAnsi"/>
          <w:kern w:val="2"/>
          <w:sz w:val="20"/>
          <w:szCs w:val="20"/>
          <w:lang w:eastAsia="zh-CN"/>
        </w:rPr>
        <w:t xml:space="preserve"> (22) 52 12 888, e-mail: </w:t>
      </w:r>
      <w:hyperlink r:id="rId31" w:history="1">
        <w:r w:rsidRPr="0084331D">
          <w:rPr>
            <w:rStyle w:val="Hipercze"/>
            <w:rFonts w:asciiTheme="minorHAnsi" w:hAnsiTheme="minorHAnsi" w:cstheme="minorHAnsi"/>
            <w:kern w:val="2"/>
            <w:sz w:val="20"/>
            <w:szCs w:val="20"/>
            <w:lang w:eastAsia="zh-CN"/>
          </w:rPr>
          <w:t>kontakt@ms.gov.pl</w:t>
        </w:r>
      </w:hyperlink>
      <w:r w:rsidRPr="0084331D">
        <w:rPr>
          <w:rFonts w:asciiTheme="minorHAnsi" w:hAnsiTheme="minorHAnsi" w:cstheme="minorHAnsi"/>
          <w:kern w:val="2"/>
          <w:sz w:val="20"/>
          <w:szCs w:val="20"/>
          <w:lang w:eastAsia="zh-CN"/>
        </w:rPr>
        <w:t>.</w:t>
      </w:r>
    </w:p>
    <w:p w14:paraId="0AA17B08" w14:textId="77777777" w:rsidR="00A30D6C" w:rsidRPr="0084331D" w:rsidRDefault="00A30D6C" w:rsidP="00A30D6C">
      <w:pPr>
        <w:pStyle w:val="Akapitzlist"/>
        <w:jc w:val="both"/>
        <w:rPr>
          <w:rFonts w:asciiTheme="minorHAnsi" w:hAnsiTheme="minorHAnsi" w:cstheme="minorHAnsi"/>
          <w:kern w:val="2"/>
          <w:sz w:val="20"/>
          <w:szCs w:val="20"/>
          <w:lang w:eastAsia="zh-CN"/>
        </w:rPr>
      </w:pPr>
    </w:p>
    <w:p w14:paraId="2EF52418" w14:textId="77777777" w:rsidR="00A30D6C" w:rsidRPr="0084331D" w:rsidRDefault="00860145" w:rsidP="008D434C">
      <w:pPr>
        <w:pStyle w:val="Akapitzlist"/>
        <w:numPr>
          <w:ilvl w:val="0"/>
          <w:numId w:val="27"/>
        </w:numPr>
        <w:suppressAutoHyphens/>
        <w:spacing w:after="0"/>
        <w:jc w:val="both"/>
        <w:rPr>
          <w:rStyle w:val="czeinternetowe"/>
          <w:rFonts w:asciiTheme="minorHAnsi" w:hAnsiTheme="minorHAnsi" w:cstheme="minorHAnsi"/>
          <w:b/>
          <w:sz w:val="20"/>
          <w:szCs w:val="20"/>
        </w:rPr>
      </w:pPr>
      <w:r w:rsidRPr="0084331D">
        <w:rPr>
          <w:rFonts w:asciiTheme="minorHAnsi" w:hAnsiTheme="minorHAnsi" w:cstheme="minorHAnsi"/>
          <w:sz w:val="20"/>
          <w:szCs w:val="20"/>
        </w:rPr>
        <w:t xml:space="preserve">W Sądzie wyznaczony został Inspektor ochrony danych – można się z nim kontaktować we wszystkich sprawach dotyczących przetwarzania Państwa danych osobowych poprzez e-mail: </w:t>
      </w:r>
      <w:hyperlink r:id="rId32" w:history="1">
        <w:r w:rsidRPr="0084331D">
          <w:rPr>
            <w:rStyle w:val="Hipercze"/>
            <w:rFonts w:asciiTheme="minorHAnsi" w:hAnsiTheme="minorHAnsi" w:cstheme="minorHAnsi"/>
            <w:b/>
            <w:sz w:val="20"/>
            <w:szCs w:val="20"/>
          </w:rPr>
          <w:t>iodo@gdansk.sa.gov.pl</w:t>
        </w:r>
      </w:hyperlink>
      <w:r w:rsidRPr="0084331D">
        <w:rPr>
          <w:rFonts w:asciiTheme="minorHAnsi" w:hAnsiTheme="minorHAnsi" w:cstheme="minorHAnsi"/>
          <w:sz w:val="20"/>
          <w:szCs w:val="20"/>
        </w:rPr>
        <w:t xml:space="preserve"> lub telefonicznie tel. (</w:t>
      </w:r>
      <w:r w:rsidRPr="0084331D">
        <w:rPr>
          <w:rStyle w:val="czeinternetowe"/>
          <w:rFonts w:asciiTheme="minorHAnsi" w:hAnsiTheme="minorHAnsi" w:cstheme="minorHAnsi"/>
          <w:b/>
          <w:sz w:val="20"/>
          <w:szCs w:val="20"/>
        </w:rPr>
        <w:t>58) 32 38</w:t>
      </w:r>
      <w:r w:rsidR="00A30D6C" w:rsidRPr="0084331D">
        <w:rPr>
          <w:rStyle w:val="czeinternetowe"/>
          <w:rFonts w:asciiTheme="minorHAnsi" w:hAnsiTheme="minorHAnsi" w:cstheme="minorHAnsi"/>
          <w:b/>
          <w:sz w:val="20"/>
          <w:szCs w:val="20"/>
        </w:rPr>
        <w:t> </w:t>
      </w:r>
      <w:r w:rsidRPr="0084331D">
        <w:rPr>
          <w:rStyle w:val="czeinternetowe"/>
          <w:rFonts w:asciiTheme="minorHAnsi" w:hAnsiTheme="minorHAnsi" w:cstheme="minorHAnsi"/>
          <w:b/>
          <w:sz w:val="20"/>
          <w:szCs w:val="20"/>
        </w:rPr>
        <w:t>514.</w:t>
      </w:r>
    </w:p>
    <w:p w14:paraId="0D7687E9" w14:textId="77777777" w:rsidR="00A30D6C" w:rsidRPr="0084331D" w:rsidRDefault="00A30D6C" w:rsidP="00A30D6C">
      <w:pPr>
        <w:pStyle w:val="Akapitzlist"/>
        <w:rPr>
          <w:rFonts w:asciiTheme="minorHAnsi" w:hAnsiTheme="minorHAnsi" w:cstheme="minorHAnsi"/>
          <w:sz w:val="20"/>
          <w:szCs w:val="20"/>
        </w:rPr>
      </w:pPr>
    </w:p>
    <w:p w14:paraId="1FFC9ADF" w14:textId="77777777" w:rsidR="00A30D6C" w:rsidRPr="0084331D" w:rsidRDefault="00860145" w:rsidP="008D434C">
      <w:pPr>
        <w:pStyle w:val="Akapitzlist"/>
        <w:numPr>
          <w:ilvl w:val="0"/>
          <w:numId w:val="27"/>
        </w:numPr>
        <w:suppressAutoHyphens/>
        <w:spacing w:after="0"/>
        <w:jc w:val="both"/>
        <w:rPr>
          <w:rFonts w:asciiTheme="minorHAnsi" w:hAnsiTheme="minorHAnsi" w:cstheme="minorHAnsi"/>
          <w:b/>
          <w:color w:val="0563C1" w:themeColor="hyperlink"/>
          <w:sz w:val="20"/>
          <w:szCs w:val="20"/>
          <w:u w:val="single"/>
        </w:rPr>
      </w:pPr>
      <w:r w:rsidRPr="0084331D">
        <w:rPr>
          <w:rFonts w:asciiTheme="minorHAnsi" w:hAnsiTheme="minorHAnsi" w:cstheme="minorHAnsi"/>
          <w:sz w:val="20"/>
          <w:szCs w:val="20"/>
        </w:rPr>
        <w:t xml:space="preserve">Pani/Pana dane osobowe przetwarzane będą na podstawie art. 6 ust. 1 lit. b RODO w </w:t>
      </w:r>
      <w:r w:rsidRPr="0084331D">
        <w:rPr>
          <w:rFonts w:asciiTheme="minorHAnsi" w:hAnsiTheme="minorHAnsi" w:cstheme="minorHAnsi"/>
          <w:b/>
          <w:bCs/>
          <w:sz w:val="20"/>
          <w:szCs w:val="20"/>
        </w:rPr>
        <w:t>celu</w:t>
      </w:r>
      <w:r w:rsidRPr="0084331D">
        <w:rPr>
          <w:rFonts w:asciiTheme="minorHAnsi" w:hAnsiTheme="minorHAnsi" w:cstheme="minorHAnsi"/>
          <w:sz w:val="20"/>
          <w:szCs w:val="20"/>
        </w:rPr>
        <w:t xml:space="preserve"> realizacji zawartej umowy, w tym również czynności po jej zakończeniu. </w:t>
      </w:r>
    </w:p>
    <w:p w14:paraId="38CE1DE6" w14:textId="77777777" w:rsidR="00A30D6C" w:rsidRPr="0084331D" w:rsidRDefault="00A30D6C" w:rsidP="00A30D6C">
      <w:pPr>
        <w:pStyle w:val="Akapitzlist"/>
        <w:rPr>
          <w:rFonts w:asciiTheme="minorHAnsi" w:hAnsiTheme="minorHAnsi" w:cstheme="minorHAnsi"/>
          <w:sz w:val="20"/>
          <w:szCs w:val="20"/>
        </w:rPr>
      </w:pPr>
    </w:p>
    <w:p w14:paraId="5C8C2B59" w14:textId="77777777" w:rsidR="00A30D6C" w:rsidRPr="0084331D" w:rsidRDefault="00860145" w:rsidP="008D434C">
      <w:pPr>
        <w:pStyle w:val="Akapitzlist"/>
        <w:numPr>
          <w:ilvl w:val="0"/>
          <w:numId w:val="27"/>
        </w:numPr>
        <w:suppressAutoHyphens/>
        <w:spacing w:after="0"/>
        <w:jc w:val="both"/>
        <w:rPr>
          <w:rFonts w:asciiTheme="minorHAnsi" w:hAnsiTheme="minorHAnsi" w:cstheme="minorHAnsi"/>
          <w:b/>
          <w:color w:val="0563C1" w:themeColor="hyperlink"/>
          <w:sz w:val="20"/>
          <w:szCs w:val="20"/>
          <w:u w:val="single"/>
        </w:rPr>
      </w:pPr>
      <w:r w:rsidRPr="0084331D">
        <w:rPr>
          <w:rFonts w:asciiTheme="minorHAnsi" w:hAnsiTheme="minorHAnsi" w:cstheme="minorHAnsi"/>
          <w:sz w:val="20"/>
          <w:szCs w:val="20"/>
        </w:rPr>
        <w:t xml:space="preserve">Zakresem przetwarzania objęte są dane identyfikacyjne (imię, nazwisko) i dane kontaktowe (e-mail, telefon), numer PESEL i numer dowodu osobistego (dane identyfikujące do zawarcia umowy i jej rozliczenia). </w:t>
      </w:r>
    </w:p>
    <w:p w14:paraId="0867ED72" w14:textId="77777777" w:rsidR="00A30D6C" w:rsidRPr="0084331D" w:rsidRDefault="00A30D6C" w:rsidP="00A30D6C">
      <w:pPr>
        <w:pStyle w:val="Akapitzlist"/>
        <w:rPr>
          <w:rFonts w:asciiTheme="minorHAnsi" w:hAnsiTheme="minorHAnsi" w:cstheme="minorHAnsi"/>
          <w:sz w:val="20"/>
          <w:szCs w:val="20"/>
        </w:rPr>
      </w:pPr>
    </w:p>
    <w:p w14:paraId="2F71083A" w14:textId="58840A4E" w:rsidR="00860145" w:rsidRPr="0084331D" w:rsidRDefault="00860145" w:rsidP="008D434C">
      <w:pPr>
        <w:pStyle w:val="Akapitzlist"/>
        <w:numPr>
          <w:ilvl w:val="0"/>
          <w:numId w:val="27"/>
        </w:numPr>
        <w:suppressAutoHyphens/>
        <w:spacing w:after="0"/>
        <w:jc w:val="both"/>
        <w:rPr>
          <w:rFonts w:asciiTheme="minorHAnsi" w:hAnsiTheme="minorHAnsi" w:cstheme="minorHAnsi"/>
          <w:b/>
          <w:color w:val="0563C1" w:themeColor="hyperlink"/>
          <w:sz w:val="20"/>
          <w:szCs w:val="20"/>
          <w:u w:val="single"/>
        </w:rPr>
      </w:pPr>
      <w:r w:rsidRPr="0084331D">
        <w:rPr>
          <w:rFonts w:asciiTheme="minorHAnsi" w:hAnsiTheme="minorHAnsi" w:cstheme="minorHAnsi"/>
          <w:sz w:val="20"/>
          <w:szCs w:val="20"/>
        </w:rPr>
        <w:t xml:space="preserve">W związku z przetwarzaniem danych w celu, o którym mowa powyżej odbiorcami Państwa danych osobowych są lub mogą być: </w:t>
      </w:r>
    </w:p>
    <w:p w14:paraId="1E556294" w14:textId="77777777" w:rsidR="00860145" w:rsidRPr="0084331D" w:rsidRDefault="00860145" w:rsidP="008D434C">
      <w:pPr>
        <w:numPr>
          <w:ilvl w:val="0"/>
          <w:numId w:val="26"/>
        </w:numPr>
        <w:spacing w:after="0"/>
        <w:jc w:val="both"/>
        <w:rPr>
          <w:rFonts w:asciiTheme="minorHAnsi" w:hAnsiTheme="minorHAnsi" w:cstheme="minorHAnsi"/>
          <w:sz w:val="20"/>
          <w:szCs w:val="20"/>
        </w:rPr>
      </w:pPr>
      <w:r w:rsidRPr="0084331D">
        <w:rPr>
          <w:rFonts w:asciiTheme="minorHAnsi" w:hAnsiTheme="minorHAnsi" w:cstheme="minorHAnsi"/>
          <w:sz w:val="20"/>
          <w:szCs w:val="20"/>
        </w:rPr>
        <w:t>podmioty upoważnione na podstawie decyzji administracyjnych, orzeczeń sądowych, tytułów wykonawczych;</w:t>
      </w:r>
    </w:p>
    <w:p w14:paraId="4CB38282" w14:textId="77777777" w:rsidR="00860145" w:rsidRPr="0084331D" w:rsidRDefault="00860145" w:rsidP="008D434C">
      <w:pPr>
        <w:numPr>
          <w:ilvl w:val="0"/>
          <w:numId w:val="26"/>
        </w:numPr>
        <w:spacing w:after="0"/>
        <w:jc w:val="both"/>
        <w:rPr>
          <w:rFonts w:asciiTheme="minorHAnsi" w:hAnsiTheme="minorHAnsi" w:cstheme="minorHAnsi"/>
          <w:sz w:val="20"/>
          <w:szCs w:val="20"/>
        </w:rPr>
      </w:pPr>
      <w:r w:rsidRPr="0084331D">
        <w:rPr>
          <w:rFonts w:asciiTheme="minorHAnsi" w:hAnsiTheme="minorHAnsi" w:cstheme="minorHAnsi"/>
          <w:sz w:val="20"/>
          <w:szCs w:val="20"/>
        </w:rPr>
        <w:t>podmioty, którym przekazanie Państwa danych następuje na podstawie Państwa wniosku lub zgody;</w:t>
      </w:r>
    </w:p>
    <w:p w14:paraId="1DA29EA7" w14:textId="77777777" w:rsidR="00860145" w:rsidRPr="0084331D" w:rsidRDefault="00860145" w:rsidP="008D434C">
      <w:pPr>
        <w:numPr>
          <w:ilvl w:val="0"/>
          <w:numId w:val="26"/>
        </w:numPr>
        <w:spacing w:after="0"/>
        <w:jc w:val="both"/>
        <w:rPr>
          <w:rFonts w:asciiTheme="minorHAnsi" w:hAnsiTheme="minorHAnsi" w:cstheme="minorHAnsi"/>
          <w:sz w:val="20"/>
          <w:szCs w:val="20"/>
        </w:rPr>
      </w:pPr>
      <w:r w:rsidRPr="0084331D">
        <w:rPr>
          <w:rFonts w:asciiTheme="minorHAnsi" w:hAnsiTheme="minorHAnsi" w:cstheme="minorHAnsi"/>
          <w:sz w:val="20"/>
          <w:szCs w:val="20"/>
        </w:rPr>
        <w:t>dostawcy oprogramowania do zarządzania systemami, podmioty świadczące obsługę techniczną oprogramowania oraz podmioty świadczące obsługę prawną administratora,</w:t>
      </w:r>
    </w:p>
    <w:p w14:paraId="2904A947" w14:textId="69686BCD" w:rsidR="00A30D6C" w:rsidRPr="0084331D" w:rsidRDefault="00860145" w:rsidP="008D434C">
      <w:pPr>
        <w:numPr>
          <w:ilvl w:val="0"/>
          <w:numId w:val="26"/>
        </w:numPr>
        <w:spacing w:after="0"/>
        <w:jc w:val="both"/>
        <w:rPr>
          <w:rFonts w:asciiTheme="minorHAnsi" w:hAnsiTheme="minorHAnsi" w:cstheme="minorHAnsi"/>
          <w:sz w:val="20"/>
          <w:szCs w:val="20"/>
        </w:rPr>
      </w:pPr>
      <w:r w:rsidRPr="0084331D">
        <w:rPr>
          <w:rFonts w:asciiTheme="minorHAnsi" w:hAnsiTheme="minorHAnsi" w:cstheme="minorHAnsi"/>
          <w:sz w:val="20"/>
          <w:szCs w:val="20"/>
        </w:rPr>
        <w:t xml:space="preserve">w związku z tym, że Administrator jest podmiotem publicznym, zobowiązanym do stosowania ustawy </w:t>
      </w:r>
      <w:r w:rsidR="00507EAB">
        <w:rPr>
          <w:rFonts w:asciiTheme="minorHAnsi" w:hAnsiTheme="minorHAnsi" w:cstheme="minorHAnsi"/>
          <w:sz w:val="20"/>
          <w:szCs w:val="20"/>
        </w:rPr>
        <w:br/>
      </w:r>
      <w:r w:rsidRPr="0084331D">
        <w:rPr>
          <w:rFonts w:asciiTheme="minorHAnsi" w:hAnsiTheme="minorHAnsi" w:cstheme="minorHAnsi"/>
          <w:sz w:val="20"/>
          <w:szCs w:val="20"/>
        </w:rPr>
        <w:t>z dnia 6 września 2001 r. o dostępie do informacji publicznej, w ramach realizacji tych przepisów Państwa dane mogą podlegać udostępnieniu wnioskodawcom w trybie ww. ustawy.</w:t>
      </w:r>
    </w:p>
    <w:p w14:paraId="784A5AE5" w14:textId="430634E2" w:rsidR="00A30D6C" w:rsidRPr="0084331D" w:rsidRDefault="00860145" w:rsidP="008D434C">
      <w:pPr>
        <w:pStyle w:val="Akapitzlist"/>
        <w:numPr>
          <w:ilvl w:val="0"/>
          <w:numId w:val="27"/>
        </w:numPr>
        <w:spacing w:after="0"/>
        <w:jc w:val="both"/>
        <w:rPr>
          <w:rFonts w:asciiTheme="minorHAnsi" w:hAnsiTheme="minorHAnsi" w:cstheme="minorHAnsi"/>
          <w:sz w:val="20"/>
          <w:szCs w:val="20"/>
        </w:rPr>
      </w:pPr>
      <w:r w:rsidRPr="0084331D">
        <w:rPr>
          <w:rFonts w:asciiTheme="minorHAnsi" w:eastAsia="Times New Roman" w:hAnsiTheme="minorHAnsi" w:cstheme="minorHAnsi"/>
          <w:color w:val="000000"/>
          <w:kern w:val="2"/>
          <w:sz w:val="20"/>
          <w:szCs w:val="20"/>
          <w:lang w:eastAsia="zh-CN"/>
        </w:rPr>
        <w:t xml:space="preserve">Pani/Pana dane osobowe będą przechowywane przez okres realizacji Umowy oraz przez dalszy okres przechowywania, oznaczony kategorią archiwalną wskazaną w Jednolitym Rzeczowym Wykazie Akt, </w:t>
      </w:r>
      <w:r w:rsidRPr="0084331D">
        <w:rPr>
          <w:rFonts w:asciiTheme="minorHAnsi" w:eastAsia="Times New Roman" w:hAnsiTheme="minorHAnsi" w:cstheme="minorHAnsi"/>
          <w:color w:val="000000"/>
          <w:kern w:val="2"/>
          <w:sz w:val="20"/>
          <w:szCs w:val="20"/>
          <w:lang w:eastAsia="zh-CN"/>
        </w:rPr>
        <w:lastRenderedPageBreak/>
        <w:t xml:space="preserve">obowiązującym w Sądzie na mocy zarządzenia Ministra Sprawiedliwości z dnia 20 września 2023 r. </w:t>
      </w:r>
      <w:r w:rsidR="00507EAB">
        <w:rPr>
          <w:rFonts w:asciiTheme="minorHAnsi" w:eastAsia="Times New Roman" w:hAnsiTheme="minorHAnsi" w:cstheme="minorHAnsi"/>
          <w:color w:val="000000"/>
          <w:kern w:val="2"/>
          <w:sz w:val="20"/>
          <w:szCs w:val="20"/>
          <w:lang w:eastAsia="zh-CN"/>
        </w:rPr>
        <w:br/>
      </w:r>
      <w:r w:rsidRPr="0084331D">
        <w:rPr>
          <w:rFonts w:asciiTheme="minorHAnsi" w:eastAsia="Times New Roman" w:hAnsiTheme="minorHAnsi" w:cstheme="minorHAnsi"/>
          <w:color w:val="000000"/>
          <w:kern w:val="2"/>
          <w:sz w:val="20"/>
          <w:szCs w:val="20"/>
          <w:lang w:eastAsia="zh-CN"/>
        </w:rPr>
        <w:t>w sprawie wprowadzenia instrukcji kancelaryjnej i jednolitego rzeczowego wykazu akt w sądach powszechnych.</w:t>
      </w:r>
    </w:p>
    <w:p w14:paraId="788DB068" w14:textId="60279412" w:rsidR="00A30D6C" w:rsidRPr="0084331D" w:rsidRDefault="00860145" w:rsidP="008D434C">
      <w:pPr>
        <w:pStyle w:val="Akapitzlist"/>
        <w:numPr>
          <w:ilvl w:val="0"/>
          <w:numId w:val="27"/>
        </w:numPr>
        <w:spacing w:after="0"/>
        <w:jc w:val="both"/>
        <w:rPr>
          <w:rFonts w:asciiTheme="minorHAnsi" w:hAnsiTheme="minorHAnsi" w:cstheme="minorHAnsi"/>
          <w:sz w:val="20"/>
          <w:szCs w:val="20"/>
        </w:rPr>
      </w:pPr>
      <w:r w:rsidRPr="0084331D">
        <w:rPr>
          <w:rFonts w:asciiTheme="minorHAnsi" w:hAnsiTheme="minorHAnsi" w:cstheme="minorHAnsi"/>
          <w:sz w:val="20"/>
          <w:szCs w:val="20"/>
        </w:rPr>
        <w:t xml:space="preserve">Przysługuje Państwu na zasadach określonych w RODO prawo dostępu do treści </w:t>
      </w:r>
      <w:r w:rsidRPr="0084331D">
        <w:rPr>
          <w:rFonts w:asciiTheme="minorHAnsi" w:eastAsia="Times New Roman" w:hAnsiTheme="minorHAnsi" w:cstheme="minorHAnsi"/>
          <w:color w:val="000000"/>
          <w:kern w:val="2"/>
          <w:sz w:val="20"/>
          <w:szCs w:val="20"/>
          <w:lang w:eastAsia="zh-CN"/>
        </w:rPr>
        <w:t xml:space="preserve">swoich danych, do ich sprostowania lub uzupełnienia, prawo do żądania ograniczenia ich przetwarzania lub ich usunięcia – </w:t>
      </w:r>
      <w:r w:rsidR="00507EAB">
        <w:rPr>
          <w:rFonts w:asciiTheme="minorHAnsi" w:eastAsia="Times New Roman" w:hAnsiTheme="minorHAnsi" w:cstheme="minorHAnsi"/>
          <w:color w:val="000000"/>
          <w:kern w:val="2"/>
          <w:sz w:val="20"/>
          <w:szCs w:val="20"/>
          <w:lang w:eastAsia="zh-CN"/>
        </w:rPr>
        <w:br/>
      </w:r>
      <w:r w:rsidRPr="0084331D">
        <w:rPr>
          <w:rFonts w:asciiTheme="minorHAnsi" w:eastAsia="Times New Roman" w:hAnsiTheme="minorHAnsi" w:cstheme="minorHAnsi"/>
          <w:color w:val="000000"/>
          <w:kern w:val="2"/>
          <w:sz w:val="20"/>
          <w:szCs w:val="20"/>
          <w:lang w:eastAsia="zh-CN"/>
        </w:rPr>
        <w:t>w razie spełnienia przesłanek określonych w art. 15-19 RODO.</w:t>
      </w:r>
    </w:p>
    <w:p w14:paraId="141B6D58" w14:textId="61A69E4F" w:rsidR="00A30D6C" w:rsidRPr="0084331D" w:rsidRDefault="00860145" w:rsidP="008D434C">
      <w:pPr>
        <w:pStyle w:val="Akapitzlist"/>
        <w:numPr>
          <w:ilvl w:val="0"/>
          <w:numId w:val="27"/>
        </w:numPr>
        <w:spacing w:after="0"/>
        <w:jc w:val="both"/>
        <w:rPr>
          <w:rFonts w:asciiTheme="minorHAnsi" w:hAnsiTheme="minorHAnsi" w:cstheme="minorHAnsi"/>
          <w:sz w:val="20"/>
          <w:szCs w:val="20"/>
        </w:rPr>
      </w:pPr>
      <w:r w:rsidRPr="0084331D">
        <w:rPr>
          <w:rFonts w:asciiTheme="minorHAnsi" w:eastAsia="Times New Roman" w:hAnsiTheme="minorHAnsi" w:cstheme="minorHAnsi"/>
          <w:color w:val="000000"/>
          <w:kern w:val="2"/>
          <w:sz w:val="20"/>
          <w:szCs w:val="20"/>
          <w:lang w:eastAsia="zh-CN"/>
        </w:rPr>
        <w:t xml:space="preserve">Mają Państwo prawo wnieść skargę do organu nadzorczego – Prezesa Urzędu Ochrony Danych Osobowych – jeżeli uważacie Państwo, że przetwarzanie Państwa danych osobowych narusza przepisy prawa. Dane do wniesienia skargi znajdują się na stronie internetowej Prezesa Urzędu Ochrony Danych Osobowych </w:t>
      </w:r>
      <w:hyperlink r:id="rId33" w:history="1">
        <w:r w:rsidR="00A30D6C" w:rsidRPr="0084331D">
          <w:rPr>
            <w:rStyle w:val="Hipercze"/>
            <w:rFonts w:asciiTheme="minorHAnsi" w:eastAsia="Times New Roman" w:hAnsiTheme="minorHAnsi" w:cstheme="minorHAnsi"/>
            <w:kern w:val="2"/>
            <w:sz w:val="20"/>
            <w:szCs w:val="20"/>
            <w:lang w:eastAsia="zh-CN"/>
          </w:rPr>
          <w:t>www.uodo.gov.pl</w:t>
        </w:r>
      </w:hyperlink>
      <w:r w:rsidRPr="0084331D">
        <w:rPr>
          <w:rFonts w:asciiTheme="minorHAnsi" w:eastAsia="Times New Roman" w:hAnsiTheme="minorHAnsi" w:cstheme="minorHAnsi"/>
          <w:color w:val="000000"/>
          <w:kern w:val="2"/>
          <w:sz w:val="20"/>
          <w:szCs w:val="20"/>
          <w:lang w:eastAsia="zh-CN"/>
        </w:rPr>
        <w:t>.</w:t>
      </w:r>
    </w:p>
    <w:p w14:paraId="5D24DF10" w14:textId="278F6443" w:rsidR="00A30D6C" w:rsidRPr="0084331D" w:rsidRDefault="00860145" w:rsidP="008D434C">
      <w:pPr>
        <w:pStyle w:val="Akapitzlist"/>
        <w:numPr>
          <w:ilvl w:val="0"/>
          <w:numId w:val="27"/>
        </w:numPr>
        <w:spacing w:after="0"/>
        <w:jc w:val="both"/>
        <w:rPr>
          <w:rFonts w:asciiTheme="minorHAnsi" w:hAnsiTheme="minorHAnsi" w:cstheme="minorHAnsi"/>
          <w:sz w:val="20"/>
          <w:szCs w:val="20"/>
        </w:rPr>
      </w:pPr>
      <w:r w:rsidRPr="0084331D">
        <w:rPr>
          <w:rFonts w:asciiTheme="minorHAnsi" w:eastAsia="Times New Roman" w:hAnsiTheme="minorHAnsi" w:cstheme="minorHAnsi"/>
          <w:color w:val="000000"/>
          <w:kern w:val="2"/>
          <w:sz w:val="20"/>
          <w:szCs w:val="20"/>
          <w:lang w:eastAsia="zh-CN"/>
        </w:rPr>
        <w:t xml:space="preserve">Państwa dane osobowe nie będą przetwarzane w oparciu o zautomatyzowane podejmowanie decyzji, </w:t>
      </w:r>
      <w:r w:rsidR="00507EAB">
        <w:rPr>
          <w:rFonts w:asciiTheme="minorHAnsi" w:eastAsia="Times New Roman" w:hAnsiTheme="minorHAnsi" w:cstheme="minorHAnsi"/>
          <w:color w:val="000000"/>
          <w:kern w:val="2"/>
          <w:sz w:val="20"/>
          <w:szCs w:val="20"/>
          <w:lang w:eastAsia="zh-CN"/>
        </w:rPr>
        <w:br/>
      </w:r>
      <w:r w:rsidRPr="0084331D">
        <w:rPr>
          <w:rFonts w:asciiTheme="minorHAnsi" w:eastAsia="Times New Roman" w:hAnsiTheme="minorHAnsi" w:cstheme="minorHAnsi"/>
          <w:color w:val="000000"/>
          <w:kern w:val="2"/>
          <w:sz w:val="20"/>
          <w:szCs w:val="20"/>
          <w:lang w:eastAsia="zh-CN"/>
        </w:rPr>
        <w:t>w tym nie będą podlegały profilowaniu.</w:t>
      </w:r>
    </w:p>
    <w:p w14:paraId="5ECFDC81" w14:textId="134BC72E" w:rsidR="00860145" w:rsidRPr="0084331D" w:rsidRDefault="00860145" w:rsidP="008D434C">
      <w:pPr>
        <w:pStyle w:val="Akapitzlist"/>
        <w:numPr>
          <w:ilvl w:val="0"/>
          <w:numId w:val="27"/>
        </w:numPr>
        <w:spacing w:after="0"/>
        <w:jc w:val="both"/>
        <w:rPr>
          <w:rFonts w:asciiTheme="minorHAnsi" w:hAnsiTheme="minorHAnsi" w:cstheme="minorHAnsi"/>
          <w:sz w:val="20"/>
          <w:szCs w:val="20"/>
        </w:rPr>
      </w:pPr>
      <w:r w:rsidRPr="0084331D">
        <w:rPr>
          <w:rFonts w:asciiTheme="minorHAnsi" w:eastAsia="Times New Roman" w:hAnsiTheme="minorHAnsi" w:cstheme="minorHAnsi"/>
          <w:color w:val="000000"/>
          <w:kern w:val="2"/>
          <w:sz w:val="20"/>
          <w:szCs w:val="20"/>
          <w:lang w:eastAsia="zh-CN"/>
        </w:rPr>
        <w:t>Państwa dane osobowe nie będą przekazywane do państwa trzeciego lub organizacji międzynarodowej.</w:t>
      </w:r>
    </w:p>
    <w:p w14:paraId="674B2531" w14:textId="77777777" w:rsidR="00860145" w:rsidRPr="0084331D" w:rsidRDefault="00860145" w:rsidP="00860145">
      <w:pPr>
        <w:rPr>
          <w:rFonts w:asciiTheme="minorHAnsi" w:hAnsiTheme="minorHAnsi" w:cstheme="minorHAnsi"/>
          <w:sz w:val="20"/>
          <w:szCs w:val="20"/>
        </w:rPr>
      </w:pPr>
    </w:p>
    <w:p w14:paraId="48DEAAF5" w14:textId="77777777" w:rsidR="00860145" w:rsidRPr="0084331D" w:rsidRDefault="00860145" w:rsidP="00860145">
      <w:pPr>
        <w:rPr>
          <w:rFonts w:asciiTheme="minorHAnsi" w:hAnsiTheme="minorHAnsi" w:cstheme="minorHAnsi"/>
          <w:sz w:val="20"/>
          <w:szCs w:val="20"/>
        </w:rPr>
      </w:pPr>
    </w:p>
    <w:p w14:paraId="748092B0" w14:textId="77777777" w:rsidR="00860145" w:rsidRPr="0084331D" w:rsidRDefault="00860145" w:rsidP="00860145">
      <w:pPr>
        <w:rPr>
          <w:rFonts w:asciiTheme="minorHAnsi" w:hAnsiTheme="minorHAnsi" w:cstheme="minorHAnsi"/>
          <w:sz w:val="20"/>
          <w:szCs w:val="20"/>
        </w:rPr>
      </w:pPr>
    </w:p>
    <w:p w14:paraId="36EDDF35" w14:textId="77777777" w:rsidR="008B2138" w:rsidRPr="0084331D" w:rsidRDefault="008B2138" w:rsidP="008A3BF3">
      <w:pPr>
        <w:pStyle w:val="Style3"/>
        <w:widowControl/>
        <w:spacing w:line="276" w:lineRule="auto"/>
        <w:ind w:firstLine="0"/>
        <w:rPr>
          <w:rStyle w:val="FontStyle12"/>
          <w:rFonts w:asciiTheme="minorHAnsi" w:hAnsiTheme="minorHAnsi" w:cstheme="minorHAnsi"/>
        </w:rPr>
      </w:pPr>
    </w:p>
    <w:sectPr w:rsidR="008B2138" w:rsidRPr="0084331D" w:rsidSect="009B40B0">
      <w:headerReference w:type="default" r:id="rId34"/>
      <w:headerReference w:type="first" r:id="rId35"/>
      <w:pgSz w:w="11906" w:h="16838"/>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A09F0" w14:textId="77777777" w:rsidR="007679E1" w:rsidRDefault="007679E1" w:rsidP="00D04412">
      <w:pPr>
        <w:spacing w:after="0" w:line="240" w:lineRule="auto"/>
      </w:pPr>
      <w:r>
        <w:separator/>
      </w:r>
    </w:p>
  </w:endnote>
  <w:endnote w:type="continuationSeparator" w:id="0">
    <w:p w14:paraId="7B8C334A" w14:textId="77777777" w:rsidR="007679E1" w:rsidRDefault="007679E1" w:rsidP="00D04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B1C07" w14:textId="77777777" w:rsidR="009B40B0" w:rsidRPr="005C0B0E" w:rsidRDefault="009B40B0" w:rsidP="001606FA">
    <w:pPr>
      <w:pStyle w:val="Stopka"/>
      <w:rPr>
        <w:rStyle w:val="Numerstrony"/>
        <w:sz w:val="8"/>
        <w:szCs w:val="8"/>
      </w:rPr>
    </w:pPr>
  </w:p>
  <w:p w14:paraId="689F0CE9" w14:textId="77777777" w:rsidR="009B40B0" w:rsidRPr="006B5974" w:rsidRDefault="009B40B0" w:rsidP="001606FA">
    <w:pPr>
      <w:pStyle w:val="Stopka"/>
      <w:pBdr>
        <w:top w:val="single" w:sz="4" w:space="1" w:color="auto"/>
      </w:pBdr>
      <w:tabs>
        <w:tab w:val="clear" w:pos="4536"/>
        <w:tab w:val="clear" w:pos="9072"/>
      </w:tabs>
      <w:jc w:val="center"/>
      <w:rPr>
        <w:rStyle w:val="Numerstrony"/>
        <w:rFonts w:ascii="Tahoma" w:hAnsi="Tahoma" w:cs="Tahoma"/>
        <w:sz w:val="6"/>
        <w:szCs w:val="6"/>
      </w:rPr>
    </w:pPr>
  </w:p>
  <w:p w14:paraId="38BF34B7" w14:textId="77777777" w:rsidR="009B40B0" w:rsidRDefault="009B40B0" w:rsidP="001606FA">
    <w:pPr>
      <w:pStyle w:val="Stopka"/>
      <w:pBdr>
        <w:top w:val="single" w:sz="4" w:space="1" w:color="auto"/>
      </w:pBdr>
      <w:tabs>
        <w:tab w:val="clear" w:pos="4536"/>
        <w:tab w:val="clear" w:pos="9072"/>
      </w:tabs>
      <w:rPr>
        <w:rStyle w:val="Numerstrony"/>
        <w:rFonts w:ascii="Arial" w:hAnsi="Arial" w:cs="Arial"/>
        <w:sz w:val="16"/>
      </w:rPr>
    </w:pPr>
    <w:r w:rsidRPr="00DF4834">
      <w:rPr>
        <w:rStyle w:val="Numerstrony"/>
        <w:rFonts w:ascii="Arial" w:hAnsi="Arial" w:cs="Arial"/>
        <w:sz w:val="16"/>
      </w:rPr>
      <w:t xml:space="preserve">Sąd </w:t>
    </w:r>
    <w:r>
      <w:rPr>
        <w:rStyle w:val="Numerstrony"/>
        <w:rFonts w:ascii="Arial" w:hAnsi="Arial" w:cs="Arial"/>
        <w:sz w:val="16"/>
      </w:rPr>
      <w:t>Apelacyjny w Gdańsku</w:t>
    </w:r>
  </w:p>
  <w:p w14:paraId="1A5623CE" w14:textId="30D2A34E" w:rsidR="009B40B0" w:rsidRPr="005C0B0E" w:rsidRDefault="009B40B0" w:rsidP="001606FA">
    <w:pPr>
      <w:pStyle w:val="Stopka"/>
      <w:pBdr>
        <w:top w:val="single" w:sz="4" w:space="1" w:color="auto"/>
      </w:pBdr>
      <w:tabs>
        <w:tab w:val="clear" w:pos="4536"/>
        <w:tab w:val="clear" w:pos="9072"/>
      </w:tabs>
      <w:jc w:val="right"/>
      <w:rPr>
        <w:rFonts w:ascii="Tahoma" w:hAnsi="Tahoma" w:cs="Tahoma"/>
        <w:sz w:val="16"/>
        <w:szCs w:val="16"/>
      </w:rPr>
    </w:pPr>
    <w:r w:rsidRPr="00C27A01">
      <w:rPr>
        <w:rStyle w:val="Numerstrony"/>
        <w:rFonts w:ascii="Tahoma" w:hAnsi="Tahoma" w:cs="Tahoma"/>
        <w:b/>
        <w:sz w:val="16"/>
        <w:szCs w:val="16"/>
      </w:rPr>
      <w:fldChar w:fldCharType="begin"/>
    </w:r>
    <w:r w:rsidRPr="00C27A01">
      <w:rPr>
        <w:rStyle w:val="Numerstrony"/>
        <w:rFonts w:ascii="Tahoma" w:hAnsi="Tahoma" w:cs="Tahoma"/>
        <w:b/>
        <w:sz w:val="16"/>
        <w:szCs w:val="16"/>
      </w:rPr>
      <w:instrText xml:space="preserve"> PAGE </w:instrText>
    </w:r>
    <w:r w:rsidRPr="00C27A01">
      <w:rPr>
        <w:rStyle w:val="Numerstrony"/>
        <w:rFonts w:ascii="Tahoma" w:hAnsi="Tahoma" w:cs="Tahoma"/>
        <w:b/>
        <w:sz w:val="16"/>
        <w:szCs w:val="16"/>
      </w:rPr>
      <w:fldChar w:fldCharType="separate"/>
    </w:r>
    <w:r>
      <w:rPr>
        <w:rStyle w:val="Numerstrony"/>
        <w:rFonts w:ascii="Tahoma" w:hAnsi="Tahoma" w:cs="Tahoma"/>
        <w:b/>
        <w:sz w:val="16"/>
        <w:szCs w:val="16"/>
      </w:rPr>
      <w:t>1</w:t>
    </w:r>
    <w:r w:rsidRPr="00C27A01">
      <w:rPr>
        <w:rStyle w:val="Numerstrony"/>
        <w:rFonts w:ascii="Tahoma" w:hAnsi="Tahoma" w:cs="Tahoma"/>
        <w:b/>
        <w:sz w:val="16"/>
        <w:szCs w:val="16"/>
      </w:rPr>
      <w:fldChar w:fldCharType="end"/>
    </w:r>
    <w:r w:rsidRPr="00C27A01">
      <w:rPr>
        <w:rStyle w:val="Numerstrony"/>
        <w:rFonts w:ascii="Tahoma" w:hAnsi="Tahoma" w:cs="Tahoma"/>
        <w:sz w:val="16"/>
        <w:szCs w:val="16"/>
      </w:rPr>
      <w:t>/</w:t>
    </w:r>
    <w:r>
      <w:rPr>
        <w:rStyle w:val="Numerstrony"/>
        <w:rFonts w:ascii="Tahoma" w:hAnsi="Tahoma" w:cs="Tahoma"/>
        <w:sz w:val="16"/>
        <w:szCs w:val="16"/>
      </w:rPr>
      <w:t>1</w:t>
    </w:r>
    <w:r w:rsidR="00E6608A">
      <w:rPr>
        <w:rStyle w:val="Numerstrony"/>
        <w:rFonts w:ascii="Tahoma" w:hAnsi="Tahoma" w:cs="Tahoma"/>
        <w:sz w:val="16"/>
        <w:szCs w:val="16"/>
      </w:rPr>
      <w:t>5</w:t>
    </w:r>
  </w:p>
  <w:p w14:paraId="75A848B6" w14:textId="77777777" w:rsidR="009B40B0" w:rsidRDefault="009B40B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CFF66" w14:textId="77777777" w:rsidR="009B40B0" w:rsidRPr="005C0B0E" w:rsidRDefault="009B40B0" w:rsidP="001606FA">
    <w:pPr>
      <w:pStyle w:val="Stopka"/>
      <w:rPr>
        <w:rStyle w:val="Numerstrony"/>
        <w:sz w:val="8"/>
        <w:szCs w:val="8"/>
      </w:rPr>
    </w:pPr>
  </w:p>
  <w:p w14:paraId="4ACEB1D0" w14:textId="77777777" w:rsidR="009B40B0" w:rsidRPr="006B5974" w:rsidRDefault="009B40B0" w:rsidP="001606FA">
    <w:pPr>
      <w:pStyle w:val="Stopka"/>
      <w:pBdr>
        <w:top w:val="single" w:sz="4" w:space="1" w:color="auto"/>
      </w:pBdr>
      <w:tabs>
        <w:tab w:val="clear" w:pos="4536"/>
        <w:tab w:val="clear" w:pos="9072"/>
      </w:tabs>
      <w:jc w:val="center"/>
      <w:rPr>
        <w:rStyle w:val="Numerstrony"/>
        <w:rFonts w:ascii="Tahoma" w:hAnsi="Tahoma" w:cs="Tahoma"/>
        <w:sz w:val="6"/>
        <w:szCs w:val="6"/>
      </w:rPr>
    </w:pPr>
  </w:p>
  <w:p w14:paraId="76885685" w14:textId="77777777" w:rsidR="009B40B0" w:rsidRDefault="009B40B0" w:rsidP="001606FA">
    <w:pPr>
      <w:pStyle w:val="Stopka"/>
      <w:pBdr>
        <w:top w:val="single" w:sz="4" w:space="1" w:color="auto"/>
      </w:pBdr>
      <w:tabs>
        <w:tab w:val="clear" w:pos="4536"/>
        <w:tab w:val="clear" w:pos="9072"/>
      </w:tabs>
      <w:rPr>
        <w:rStyle w:val="Numerstrony"/>
        <w:rFonts w:ascii="Arial" w:hAnsi="Arial" w:cs="Arial"/>
        <w:sz w:val="16"/>
      </w:rPr>
    </w:pPr>
    <w:r w:rsidRPr="00DF4834">
      <w:rPr>
        <w:rStyle w:val="Numerstrony"/>
        <w:rFonts w:ascii="Arial" w:hAnsi="Arial" w:cs="Arial"/>
        <w:sz w:val="16"/>
      </w:rPr>
      <w:t xml:space="preserve">Sąd </w:t>
    </w:r>
    <w:r>
      <w:rPr>
        <w:rStyle w:val="Numerstrony"/>
        <w:rFonts w:ascii="Arial" w:hAnsi="Arial" w:cs="Arial"/>
        <w:sz w:val="16"/>
      </w:rPr>
      <w:t>Apelacyjny w Gdańsku</w:t>
    </w:r>
  </w:p>
  <w:p w14:paraId="676C23FA" w14:textId="77777777" w:rsidR="009B40B0" w:rsidRPr="005C0B0E" w:rsidRDefault="009B40B0" w:rsidP="001606FA">
    <w:pPr>
      <w:pStyle w:val="Stopka"/>
      <w:pBdr>
        <w:top w:val="single" w:sz="4" w:space="1" w:color="auto"/>
      </w:pBdr>
      <w:tabs>
        <w:tab w:val="clear" w:pos="4536"/>
        <w:tab w:val="clear" w:pos="9072"/>
      </w:tabs>
      <w:jc w:val="right"/>
      <w:rPr>
        <w:rFonts w:ascii="Tahoma" w:hAnsi="Tahoma" w:cs="Tahoma"/>
        <w:sz w:val="16"/>
        <w:szCs w:val="16"/>
      </w:rPr>
    </w:pPr>
    <w:r w:rsidRPr="00C27A01">
      <w:rPr>
        <w:rStyle w:val="Numerstrony"/>
        <w:rFonts w:ascii="Tahoma" w:hAnsi="Tahoma" w:cs="Tahoma"/>
        <w:b/>
        <w:sz w:val="16"/>
        <w:szCs w:val="16"/>
      </w:rPr>
      <w:fldChar w:fldCharType="begin"/>
    </w:r>
    <w:r w:rsidRPr="00C27A01">
      <w:rPr>
        <w:rStyle w:val="Numerstrony"/>
        <w:rFonts w:ascii="Tahoma" w:hAnsi="Tahoma" w:cs="Tahoma"/>
        <w:b/>
        <w:sz w:val="16"/>
        <w:szCs w:val="16"/>
      </w:rPr>
      <w:instrText xml:space="preserve"> PAGE </w:instrText>
    </w:r>
    <w:r w:rsidRPr="00C27A01">
      <w:rPr>
        <w:rStyle w:val="Numerstrony"/>
        <w:rFonts w:ascii="Tahoma" w:hAnsi="Tahoma" w:cs="Tahoma"/>
        <w:b/>
        <w:sz w:val="16"/>
        <w:szCs w:val="16"/>
      </w:rPr>
      <w:fldChar w:fldCharType="separate"/>
    </w:r>
    <w:r>
      <w:rPr>
        <w:rStyle w:val="Numerstrony"/>
        <w:rFonts w:ascii="Tahoma" w:hAnsi="Tahoma" w:cs="Tahoma"/>
        <w:b/>
        <w:sz w:val="16"/>
        <w:szCs w:val="16"/>
      </w:rPr>
      <w:t>1</w:t>
    </w:r>
    <w:r w:rsidRPr="00C27A01">
      <w:rPr>
        <w:rStyle w:val="Numerstrony"/>
        <w:rFonts w:ascii="Tahoma" w:hAnsi="Tahoma" w:cs="Tahoma"/>
        <w:b/>
        <w:sz w:val="16"/>
        <w:szCs w:val="16"/>
      </w:rPr>
      <w:fldChar w:fldCharType="end"/>
    </w:r>
    <w:r w:rsidRPr="00C27A01">
      <w:rPr>
        <w:rStyle w:val="Numerstrony"/>
        <w:rFonts w:ascii="Tahoma" w:hAnsi="Tahoma" w:cs="Tahoma"/>
        <w:sz w:val="16"/>
        <w:szCs w:val="16"/>
      </w:rPr>
      <w:t>/</w:t>
    </w:r>
    <w:r>
      <w:rPr>
        <w:rStyle w:val="Numerstrony"/>
        <w:rFonts w:ascii="Tahoma" w:hAnsi="Tahoma" w:cs="Tahoma"/>
        <w:sz w:val="16"/>
        <w:szCs w:val="16"/>
      </w:rPr>
      <w:t>15</w:t>
    </w:r>
  </w:p>
  <w:p w14:paraId="3AAD0ACF" w14:textId="77777777" w:rsidR="009B40B0" w:rsidRDefault="009B40B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EAAAD" w14:textId="77777777" w:rsidR="009B40B0" w:rsidRPr="005C0B0E" w:rsidRDefault="009B40B0" w:rsidP="001606FA">
    <w:pPr>
      <w:pStyle w:val="Stopka"/>
      <w:rPr>
        <w:rStyle w:val="Numerstrony"/>
        <w:sz w:val="8"/>
        <w:szCs w:val="8"/>
      </w:rPr>
    </w:pPr>
  </w:p>
  <w:p w14:paraId="06A679A1" w14:textId="77777777" w:rsidR="009B40B0" w:rsidRPr="006B5974" w:rsidRDefault="009B40B0" w:rsidP="001606FA">
    <w:pPr>
      <w:pStyle w:val="Stopka"/>
      <w:pBdr>
        <w:top w:val="single" w:sz="4" w:space="1" w:color="auto"/>
      </w:pBdr>
      <w:tabs>
        <w:tab w:val="clear" w:pos="4536"/>
        <w:tab w:val="clear" w:pos="9072"/>
      </w:tabs>
      <w:jc w:val="center"/>
      <w:rPr>
        <w:rStyle w:val="Numerstrony"/>
        <w:rFonts w:ascii="Tahoma" w:hAnsi="Tahoma" w:cs="Tahoma"/>
        <w:sz w:val="6"/>
        <w:szCs w:val="6"/>
      </w:rPr>
    </w:pPr>
  </w:p>
  <w:p w14:paraId="3B94D39B" w14:textId="77777777" w:rsidR="009B40B0" w:rsidRDefault="009B40B0" w:rsidP="001606FA">
    <w:pPr>
      <w:pStyle w:val="Stopka"/>
      <w:pBdr>
        <w:top w:val="single" w:sz="4" w:space="1" w:color="auto"/>
      </w:pBdr>
      <w:tabs>
        <w:tab w:val="clear" w:pos="4536"/>
        <w:tab w:val="clear" w:pos="9072"/>
      </w:tabs>
      <w:rPr>
        <w:rStyle w:val="Numerstrony"/>
        <w:rFonts w:ascii="Arial" w:hAnsi="Arial" w:cs="Arial"/>
        <w:sz w:val="16"/>
      </w:rPr>
    </w:pPr>
    <w:r w:rsidRPr="00DF4834">
      <w:rPr>
        <w:rStyle w:val="Numerstrony"/>
        <w:rFonts w:ascii="Arial" w:hAnsi="Arial" w:cs="Arial"/>
        <w:sz w:val="16"/>
      </w:rPr>
      <w:t xml:space="preserve">Sąd </w:t>
    </w:r>
    <w:r>
      <w:rPr>
        <w:rStyle w:val="Numerstrony"/>
        <w:rFonts w:ascii="Arial" w:hAnsi="Arial" w:cs="Arial"/>
        <w:sz w:val="16"/>
      </w:rPr>
      <w:t>Apelacyjny w Gdańsku</w:t>
    </w:r>
  </w:p>
  <w:p w14:paraId="645C6E48" w14:textId="5D2B051E" w:rsidR="009B40B0" w:rsidRDefault="009B40B0">
    <w:pPr>
      <w:pStyle w:val="Stopka"/>
    </w:pPr>
    <w:r>
      <w:rPr>
        <w:rStyle w:val="Numerstrony"/>
        <w:rFonts w:ascii="Tahoma" w:hAnsi="Tahoma" w:cs="Tahoma"/>
        <w:b/>
        <w:sz w:val="16"/>
        <w:szCs w:val="16"/>
      </w:rPr>
      <w:tab/>
    </w:r>
    <w:r>
      <w:rPr>
        <w:rStyle w:val="Numerstrony"/>
        <w:rFonts w:ascii="Tahoma" w:hAnsi="Tahoma" w:cs="Tahoma"/>
        <w:b/>
        <w:sz w:val="16"/>
        <w:szCs w:val="16"/>
      </w:rPr>
      <w:tab/>
    </w:r>
    <w:r>
      <w:rPr>
        <w:rStyle w:val="Numerstrony"/>
        <w:rFonts w:ascii="Tahoma" w:hAnsi="Tahoma" w:cs="Tahoma"/>
        <w:b/>
        <w:sz w:val="16"/>
        <w:szCs w:val="16"/>
      </w:rPr>
      <w:tab/>
      <w:t>2/2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003" w14:textId="77777777" w:rsidR="009B40B0" w:rsidRDefault="009B40B0" w:rsidP="009B40B0">
    <w:pPr>
      <w:pStyle w:val="Stopka"/>
      <w:pBdr>
        <w:top w:val="single" w:sz="4" w:space="1" w:color="auto"/>
      </w:pBdr>
      <w:tabs>
        <w:tab w:val="clear" w:pos="4536"/>
        <w:tab w:val="clear" w:pos="9072"/>
      </w:tabs>
      <w:rPr>
        <w:rStyle w:val="Numerstrony"/>
        <w:rFonts w:ascii="Arial" w:hAnsi="Arial" w:cs="Arial"/>
        <w:sz w:val="16"/>
      </w:rPr>
    </w:pPr>
    <w:r w:rsidRPr="00DF4834">
      <w:rPr>
        <w:rStyle w:val="Numerstrony"/>
        <w:rFonts w:ascii="Arial" w:hAnsi="Arial" w:cs="Arial"/>
        <w:sz w:val="16"/>
      </w:rPr>
      <w:t xml:space="preserve">Sąd </w:t>
    </w:r>
    <w:r>
      <w:rPr>
        <w:rStyle w:val="Numerstrony"/>
        <w:rFonts w:ascii="Arial" w:hAnsi="Arial" w:cs="Arial"/>
        <w:sz w:val="16"/>
      </w:rPr>
      <w:t>Apelacyjny w Gdańsku</w:t>
    </w:r>
  </w:p>
  <w:p w14:paraId="72A275A8" w14:textId="60883A6C" w:rsidR="009B40B0" w:rsidRDefault="009B40B0" w:rsidP="009B40B0">
    <w:pPr>
      <w:pStyle w:val="Stopka"/>
    </w:pPr>
    <w:r>
      <w:rPr>
        <w:rStyle w:val="Numerstrony"/>
        <w:rFonts w:ascii="Tahoma" w:hAnsi="Tahoma" w:cs="Tahoma"/>
        <w:b/>
        <w:sz w:val="16"/>
        <w:szCs w:val="16"/>
      </w:rPr>
      <w:tab/>
    </w:r>
    <w:r>
      <w:rPr>
        <w:rStyle w:val="Numerstrony"/>
        <w:rFonts w:ascii="Tahoma" w:hAnsi="Tahoma" w:cs="Tahoma"/>
        <w:b/>
        <w:sz w:val="16"/>
        <w:szCs w:val="16"/>
      </w:rPr>
      <w:tab/>
    </w:r>
    <w:r>
      <w:rPr>
        <w:rStyle w:val="Numerstrony"/>
        <w:rFonts w:ascii="Tahoma" w:hAnsi="Tahoma" w:cs="Tahoma"/>
        <w:b/>
        <w:sz w:val="16"/>
        <w:szCs w:val="16"/>
      </w:rPr>
      <w:tab/>
      <w:t>1/2</w:t>
    </w:r>
  </w:p>
  <w:p w14:paraId="694C43EC" w14:textId="565B98B4" w:rsidR="009B40B0" w:rsidRPr="009B40B0" w:rsidRDefault="009B40B0" w:rsidP="009B40B0">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411B14" w14:textId="77777777" w:rsidR="00CE0544" w:rsidRDefault="00CE0544" w:rsidP="009B40B0">
    <w:pPr>
      <w:pStyle w:val="Stopka"/>
      <w:pBdr>
        <w:top w:val="single" w:sz="4" w:space="1" w:color="auto"/>
      </w:pBdr>
      <w:tabs>
        <w:tab w:val="clear" w:pos="4536"/>
        <w:tab w:val="clear" w:pos="9072"/>
      </w:tabs>
      <w:rPr>
        <w:rStyle w:val="Numerstrony"/>
        <w:rFonts w:ascii="Arial" w:hAnsi="Arial" w:cs="Arial"/>
        <w:sz w:val="16"/>
      </w:rPr>
    </w:pPr>
    <w:r w:rsidRPr="00DF4834">
      <w:rPr>
        <w:rStyle w:val="Numerstrony"/>
        <w:rFonts w:ascii="Arial" w:hAnsi="Arial" w:cs="Arial"/>
        <w:sz w:val="16"/>
      </w:rPr>
      <w:t xml:space="preserve">Sąd </w:t>
    </w:r>
    <w:r>
      <w:rPr>
        <w:rStyle w:val="Numerstrony"/>
        <w:rFonts w:ascii="Arial" w:hAnsi="Arial" w:cs="Arial"/>
        <w:sz w:val="16"/>
      </w:rPr>
      <w:t>Apelacyjny w Gdańsku</w:t>
    </w:r>
  </w:p>
  <w:p w14:paraId="4BB8A03D" w14:textId="77777777" w:rsidR="00CE0544" w:rsidRDefault="00CE0544" w:rsidP="009B40B0">
    <w:pPr>
      <w:pStyle w:val="Stopka"/>
    </w:pPr>
    <w:r>
      <w:rPr>
        <w:rStyle w:val="Numerstrony"/>
        <w:rFonts w:ascii="Tahoma" w:hAnsi="Tahoma" w:cs="Tahoma"/>
        <w:b/>
        <w:sz w:val="16"/>
        <w:szCs w:val="16"/>
      </w:rPr>
      <w:tab/>
    </w:r>
    <w:r>
      <w:rPr>
        <w:rStyle w:val="Numerstrony"/>
        <w:rFonts w:ascii="Tahoma" w:hAnsi="Tahoma" w:cs="Tahoma"/>
        <w:b/>
        <w:sz w:val="16"/>
        <w:szCs w:val="16"/>
      </w:rPr>
      <w:tab/>
    </w:r>
    <w:r>
      <w:rPr>
        <w:rStyle w:val="Numerstrony"/>
        <w:rFonts w:ascii="Tahoma" w:hAnsi="Tahoma" w:cs="Tahoma"/>
        <w:b/>
        <w:sz w:val="16"/>
        <w:szCs w:val="16"/>
      </w:rPr>
      <w:tab/>
      <w:t>1/2</w:t>
    </w:r>
  </w:p>
  <w:p w14:paraId="04E81310" w14:textId="77777777" w:rsidR="00CE0544" w:rsidRPr="009B40B0" w:rsidRDefault="00CE0544" w:rsidP="009B40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D804" w14:textId="77777777" w:rsidR="007679E1" w:rsidRDefault="007679E1" w:rsidP="00D04412">
      <w:pPr>
        <w:spacing w:after="0" w:line="240" w:lineRule="auto"/>
      </w:pPr>
      <w:r>
        <w:separator/>
      </w:r>
    </w:p>
  </w:footnote>
  <w:footnote w:type="continuationSeparator" w:id="0">
    <w:p w14:paraId="5ABEA404" w14:textId="77777777" w:rsidR="007679E1" w:rsidRDefault="007679E1" w:rsidP="00D04412">
      <w:pPr>
        <w:spacing w:after="0" w:line="240" w:lineRule="auto"/>
      </w:pPr>
      <w:r>
        <w:continuationSeparator/>
      </w:r>
    </w:p>
  </w:footnote>
  <w:footnote w:id="1">
    <w:p w14:paraId="6B907779" w14:textId="77777777" w:rsidR="003E3573" w:rsidRPr="00DA6E9C" w:rsidRDefault="003E3573" w:rsidP="003E3573">
      <w:pPr>
        <w:pStyle w:val="Tekstprzypisudolnego"/>
        <w:tabs>
          <w:tab w:val="left" w:pos="284"/>
        </w:tabs>
        <w:rPr>
          <w:rFonts w:ascii="Tahoma" w:hAnsi="Tahoma" w:cs="Tahoma"/>
          <w:sz w:val="18"/>
          <w:szCs w:val="18"/>
        </w:rPr>
      </w:pPr>
      <w:r w:rsidRPr="004C2935">
        <w:rPr>
          <w:rStyle w:val="Odwoanieprzypisudolnego"/>
          <w:rFonts w:ascii="Tahoma" w:eastAsiaTheme="majorEastAsia" w:hAnsi="Tahoma" w:cs="Tahoma"/>
          <w:sz w:val="18"/>
          <w:szCs w:val="18"/>
        </w:rPr>
        <w:footnoteRef/>
      </w:r>
      <w:r w:rsidRPr="00DA6E9C">
        <w:rPr>
          <w:rFonts w:ascii="Tahoma" w:hAnsi="Tahoma" w:cs="Tahoma"/>
          <w:sz w:val="18"/>
          <w:szCs w:val="18"/>
        </w:rPr>
        <w:t xml:space="preserve"> </w:t>
      </w:r>
      <w:r w:rsidRPr="00DA6E9C">
        <w:rPr>
          <w:rFonts w:ascii="Tahoma" w:hAnsi="Tahoma" w:cs="Tahoma"/>
          <w:sz w:val="18"/>
          <w:szCs w:val="18"/>
        </w:rPr>
        <w:tab/>
        <w:t>Przykładowo 101%x102%x101,5%x100,5%x101,2%x100,2%</w:t>
      </w:r>
    </w:p>
  </w:footnote>
  <w:footnote w:id="2">
    <w:p w14:paraId="03885E15" w14:textId="77777777" w:rsidR="00860145" w:rsidRPr="00CA3AAE" w:rsidRDefault="00860145" w:rsidP="00860145">
      <w:pPr>
        <w:pStyle w:val="Tekstprzypisudolnego"/>
        <w:rPr>
          <w:sz w:val="18"/>
        </w:rPr>
      </w:pPr>
      <w:r w:rsidRPr="00CA3AAE">
        <w:rPr>
          <w:rStyle w:val="Odwoanieprzypisudolnego"/>
          <w:sz w:val="18"/>
        </w:rPr>
        <w:footnoteRef/>
      </w:r>
      <w:r w:rsidRPr="00CA3AAE">
        <w:rPr>
          <w:sz w:val="18"/>
        </w:rPr>
        <w:t xml:space="preserve"> </w:t>
      </w:r>
      <w:r w:rsidRPr="001B39EE">
        <w:rPr>
          <w:rFonts w:ascii="Times New Roman" w:hAnsi="Times New Roman" w:cs="Times New Roman"/>
          <w:sz w:val="14"/>
          <w:szCs w:val="18"/>
        </w:rPr>
        <w:t>rozporządzenie Parlamentu Europejskiego i Rady (UE) 2016/679 z dnia 27 kwietnia 2016 r. w sprawie ochrony osób fizycznych w związku z przetwarzaniem danych osobowych i w sprawie swobodnego przepływu takich danych oraz uchylenia dyrektywy 95/46/WE (Dz.U.UE.L.2016.119.1)</w:t>
      </w:r>
    </w:p>
  </w:footnote>
  <w:footnote w:id="3">
    <w:p w14:paraId="215150E6" w14:textId="77777777" w:rsidR="00860145" w:rsidRPr="00CA3AAE" w:rsidRDefault="00860145" w:rsidP="00860145">
      <w:pPr>
        <w:pStyle w:val="Tekstprzypisudolnego"/>
        <w:rPr>
          <w:sz w:val="18"/>
        </w:rPr>
      </w:pPr>
      <w:r w:rsidRPr="00CA3AAE">
        <w:rPr>
          <w:rStyle w:val="Odwoanieprzypisudolnego"/>
          <w:sz w:val="18"/>
        </w:rPr>
        <w:footnoteRef/>
      </w:r>
      <w:r w:rsidRPr="00CA3AAE">
        <w:rPr>
          <w:sz w:val="18"/>
        </w:rPr>
        <w:t xml:space="preserve"> </w:t>
      </w:r>
      <w:r w:rsidRPr="001B39EE">
        <w:rPr>
          <w:rFonts w:ascii="Times New Roman" w:hAnsi="Times New Roman" w:cs="Times New Roman"/>
          <w:sz w:val="14"/>
          <w:szCs w:val="18"/>
        </w:rPr>
        <w:t>rozporządzenie Parlamentu Europejskiego i Rady (UE) 2016/679 z dnia 27 kwietnia 2016 r. w sprawie ochrony osób fizycznych w związku z przetwarzaniem danych osobowych i w sprawie swobodnego przepływu takich danych oraz uchylenia dyrektywy 95/46/WE (Dz.U.UE.L.2016.119.1)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B1C2" w14:textId="77777777" w:rsidR="009B40B0" w:rsidRDefault="009B40B0" w:rsidP="00ED69EE">
    <w:pPr>
      <w:spacing w:after="0" w:line="240" w:lineRule="auto"/>
      <w:jc w:val="right"/>
      <w:rPr>
        <w:rFonts w:ascii="Tahoma" w:hAnsi="Tahoma" w:cs="Tahoma"/>
        <w:sz w:val="16"/>
        <w:szCs w:val="16"/>
      </w:rPr>
    </w:pPr>
    <w:r w:rsidRPr="00F846C9">
      <w:rPr>
        <w:rFonts w:ascii="Tahoma" w:hAnsi="Tahoma" w:cs="Tahoma"/>
        <w:b/>
        <w:color w:val="7030A0"/>
      </w:rPr>
      <w:t xml:space="preserve">Załącznik Nr </w:t>
    </w:r>
    <w:r>
      <w:rPr>
        <w:rFonts w:ascii="Tahoma" w:hAnsi="Tahoma" w:cs="Tahoma"/>
        <w:b/>
        <w:color w:val="7030A0"/>
      </w:rPr>
      <w:t>2</w:t>
    </w:r>
    <w:r w:rsidRPr="00F846C9">
      <w:rPr>
        <w:rFonts w:ascii="Tahoma" w:hAnsi="Tahoma" w:cs="Tahoma"/>
        <w:b/>
        <w:color w:val="7030A0"/>
      </w:rPr>
      <w:t xml:space="preserve"> do SWZ</w:t>
    </w:r>
    <w:r w:rsidRPr="00F846C9">
      <w:rPr>
        <w:rFonts w:ascii="Arial" w:hAnsi="Arial" w:cs="Arial"/>
      </w:rPr>
      <w:t xml:space="preserve"> </w:t>
    </w:r>
    <w:r>
      <w:rPr>
        <w:rFonts w:ascii="Arial" w:hAnsi="Arial" w:cs="Arial"/>
        <w:sz w:val="18"/>
      </w:rPr>
      <w:t>- Wzór Umowy</w:t>
    </w:r>
  </w:p>
  <w:p w14:paraId="013F4A67" w14:textId="77777777" w:rsidR="009B40B0" w:rsidRPr="004C142D" w:rsidRDefault="009B40B0" w:rsidP="00ED69EE">
    <w:pPr>
      <w:spacing w:after="0" w:line="240" w:lineRule="auto"/>
      <w:jc w:val="right"/>
      <w:rPr>
        <w:rFonts w:ascii="Tahoma" w:hAnsi="Tahoma" w:cs="Tahoma"/>
        <w:sz w:val="16"/>
        <w:szCs w:val="16"/>
      </w:rPr>
    </w:pPr>
    <w:r w:rsidRPr="004C142D">
      <w:rPr>
        <w:rFonts w:ascii="Tahoma" w:hAnsi="Tahoma" w:cs="Tahoma"/>
        <w:sz w:val="16"/>
        <w:szCs w:val="16"/>
      </w:rPr>
      <w:t>Umowa Nr I.</w:t>
    </w:r>
    <w:r>
      <w:rPr>
        <w:rFonts w:ascii="Tahoma" w:hAnsi="Tahoma" w:cs="Tahoma"/>
        <w:sz w:val="16"/>
        <w:szCs w:val="16"/>
      </w:rPr>
      <w:t>26</w:t>
    </w:r>
    <w:r w:rsidRPr="004C142D">
      <w:rPr>
        <w:rFonts w:ascii="Tahoma" w:hAnsi="Tahoma" w:cs="Tahoma"/>
        <w:sz w:val="16"/>
        <w:szCs w:val="16"/>
      </w:rPr>
      <w:t>1.</w:t>
    </w:r>
    <w:r>
      <w:rPr>
        <w:rFonts w:ascii="Tahoma" w:hAnsi="Tahoma" w:cs="Tahoma"/>
        <w:b/>
        <w:sz w:val="16"/>
        <w:szCs w:val="16"/>
      </w:rPr>
      <w:t>4</w:t>
    </w:r>
    <w:r w:rsidRPr="004C142D">
      <w:rPr>
        <w:rFonts w:ascii="Tahoma" w:hAnsi="Tahoma" w:cs="Tahoma"/>
        <w:sz w:val="16"/>
        <w:szCs w:val="16"/>
      </w:rPr>
      <w:t>.202</w:t>
    </w:r>
    <w:r>
      <w:rPr>
        <w:rFonts w:ascii="Tahoma" w:hAnsi="Tahoma" w:cs="Tahoma"/>
        <w:sz w:val="16"/>
        <w:szCs w:val="16"/>
      </w:rPr>
      <w:t>6</w:t>
    </w:r>
    <w:r w:rsidRPr="004C142D">
      <w:rPr>
        <w:rFonts w:ascii="Tahoma" w:hAnsi="Tahoma" w:cs="Tahoma"/>
        <w:sz w:val="16"/>
        <w:szCs w:val="16"/>
      </w:rPr>
      <w:t xml:space="preserve"> na:</w:t>
    </w:r>
  </w:p>
  <w:p w14:paraId="3109B68E" w14:textId="001F40B7" w:rsidR="00ED69EE" w:rsidRPr="00ED69EE" w:rsidRDefault="009B40B0" w:rsidP="00ED69EE">
    <w:pPr>
      <w:spacing w:after="0" w:line="240" w:lineRule="auto"/>
      <w:jc w:val="right"/>
      <w:rPr>
        <w:rFonts w:ascii="Tahoma" w:hAnsi="Tahoma" w:cs="Tahoma"/>
        <w:b/>
        <w:i/>
        <w:sz w:val="16"/>
      </w:rPr>
    </w:pPr>
    <w:r>
      <w:rPr>
        <w:rFonts w:ascii="Tahoma" w:hAnsi="Tahoma" w:cs="Tahoma"/>
        <w:b/>
        <w:i/>
        <w:sz w:val="16"/>
      </w:rPr>
      <w:t xml:space="preserve"> Audyt serwerowni i punktów dystrybucyjnych w sądach powszechnych apelacji gdańskiej</w:t>
    </w:r>
  </w:p>
  <w:p w14:paraId="720B27FB" w14:textId="2A61AC64" w:rsidR="00ED69EE" w:rsidRPr="00ED69EE" w:rsidRDefault="00ED69EE" w:rsidP="00ED69EE">
    <w:pPr>
      <w:pBdr>
        <w:top w:val="single" w:sz="2" w:space="1" w:color="auto"/>
      </w:pBdr>
      <w:tabs>
        <w:tab w:val="center" w:pos="4536"/>
        <w:tab w:val="right" w:pos="9072"/>
      </w:tabs>
      <w:jc w:val="center"/>
      <w:rPr>
        <w:b/>
        <w:sz w:val="6"/>
      </w:rPr>
    </w:pPr>
  </w:p>
  <w:p w14:paraId="5BC21444" w14:textId="77777777" w:rsidR="00ED69EE" w:rsidRPr="00C26A0F" w:rsidRDefault="00ED69EE" w:rsidP="00ED69EE">
    <w:pPr>
      <w:spacing w:after="0" w:line="240" w:lineRule="auto"/>
      <w:jc w:val="right"/>
      <w:rPr>
        <w:rFonts w:ascii="Tahoma" w:hAnsi="Tahoma" w:cs="Tahoma"/>
        <w:i/>
        <w:sz w:val="10"/>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2DDB6" w14:textId="77777777" w:rsidR="009B40B0" w:rsidRDefault="009B40B0" w:rsidP="001606FA">
    <w:pPr>
      <w:tabs>
        <w:tab w:val="left" w:pos="1560"/>
      </w:tabs>
      <w:rPr>
        <w:rFonts w:ascii="Arial" w:hAnsi="Arial" w:cs="Arial"/>
        <w:sz w:val="18"/>
      </w:rPr>
    </w:pPr>
    <w:r w:rsidRPr="00F846C9">
      <w:rPr>
        <w:rFonts w:ascii="Tahoma" w:hAnsi="Tahoma" w:cs="Tahoma"/>
        <w:b/>
        <w:color w:val="7030A0"/>
      </w:rPr>
      <w:t xml:space="preserve">Załącznik Nr </w:t>
    </w:r>
    <w:r w:rsidRPr="00374E6B">
      <w:rPr>
        <w:rFonts w:ascii="Tahoma" w:hAnsi="Tahoma" w:cs="Tahoma"/>
        <w:b/>
        <w:color w:val="7030A0"/>
      </w:rPr>
      <w:t>2</w:t>
    </w:r>
    <w:r w:rsidRPr="00F846C9">
      <w:rPr>
        <w:rFonts w:ascii="Tahoma" w:hAnsi="Tahoma" w:cs="Tahoma"/>
        <w:b/>
        <w:color w:val="7030A0"/>
      </w:rPr>
      <w:t xml:space="preserve"> do SWZ</w:t>
    </w:r>
    <w:r w:rsidRPr="00F846C9">
      <w:rPr>
        <w:rFonts w:ascii="Arial" w:hAnsi="Arial" w:cs="Arial"/>
      </w:rPr>
      <w:t xml:space="preserve"> </w:t>
    </w:r>
    <w:r>
      <w:rPr>
        <w:rFonts w:ascii="Arial" w:hAnsi="Arial" w:cs="Arial"/>
        <w:sz w:val="18"/>
      </w:rPr>
      <w:t>- Wzór Umowy</w:t>
    </w:r>
  </w:p>
  <w:p w14:paraId="2E506849" w14:textId="77777777" w:rsidR="009B40B0" w:rsidRPr="00097763" w:rsidRDefault="009B40B0" w:rsidP="001606FA">
    <w:pPr>
      <w:pStyle w:val="Nagwek"/>
      <w:tabs>
        <w:tab w:val="clear" w:pos="4536"/>
        <w:tab w:val="clear" w:pos="9072"/>
      </w:tabs>
      <w:ind w:left="426"/>
      <w:rPr>
        <w:rFonts w:ascii="Tahoma" w:hAnsi="Tahoma"/>
        <w:b/>
        <w:sz w:val="8"/>
        <w:szCs w:val="8"/>
      </w:rPr>
    </w:pPr>
  </w:p>
  <w:p w14:paraId="5DBD71D7" w14:textId="77777777" w:rsidR="009B40B0" w:rsidRPr="005C0B0E" w:rsidRDefault="009B40B0" w:rsidP="001606FA">
    <w:pPr>
      <w:pStyle w:val="Nagwek"/>
      <w:pBdr>
        <w:top w:val="single" w:sz="2" w:space="1" w:color="auto"/>
      </w:pBdr>
      <w:jc w:val="center"/>
      <w:rPr>
        <w:b/>
        <w:sz w:val="6"/>
      </w:rPr>
    </w:pPr>
    <w:r>
      <w:rPr>
        <w:rStyle w:val="Numerstrony"/>
        <w:b/>
        <w:sz w:val="18"/>
      </w:rPr>
      <w:t xml:space="preserve"> </w:t>
    </w:r>
  </w:p>
  <w:p w14:paraId="47C51D39" w14:textId="77777777" w:rsidR="009B40B0" w:rsidRPr="001606FA" w:rsidRDefault="009B40B0" w:rsidP="001606FA">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1D7C" w14:textId="77777777" w:rsidR="00302C54" w:rsidRPr="004C142D" w:rsidRDefault="00302C54" w:rsidP="00302C54">
    <w:pPr>
      <w:spacing w:after="80" w:line="240" w:lineRule="auto"/>
      <w:jc w:val="right"/>
      <w:rPr>
        <w:rFonts w:ascii="Tahoma" w:hAnsi="Tahoma" w:cs="Tahoma"/>
        <w:sz w:val="16"/>
        <w:szCs w:val="16"/>
      </w:rPr>
    </w:pPr>
    <w:r w:rsidRPr="00F846C9">
      <w:rPr>
        <w:rFonts w:ascii="Tahoma" w:hAnsi="Tahoma" w:cs="Tahoma"/>
        <w:b/>
        <w:color w:val="7030A0"/>
      </w:rPr>
      <w:t xml:space="preserve">Załącznik Nr </w:t>
    </w:r>
    <w:r>
      <w:rPr>
        <w:rFonts w:ascii="Tahoma" w:hAnsi="Tahoma" w:cs="Tahoma"/>
        <w:b/>
        <w:color w:val="7030A0"/>
      </w:rPr>
      <w:t>3</w:t>
    </w:r>
    <w:r w:rsidRPr="00F846C9">
      <w:rPr>
        <w:rFonts w:ascii="Tahoma" w:hAnsi="Tahoma" w:cs="Tahoma"/>
        <w:b/>
        <w:color w:val="7030A0"/>
      </w:rPr>
      <w:t xml:space="preserve"> do </w:t>
    </w:r>
    <w:r>
      <w:rPr>
        <w:rFonts w:ascii="Tahoma" w:hAnsi="Tahoma" w:cs="Tahoma"/>
        <w:b/>
        <w:color w:val="7030A0"/>
      </w:rPr>
      <w:t>Umowy</w:t>
    </w:r>
    <w:r w:rsidRPr="004C142D">
      <w:rPr>
        <w:rFonts w:ascii="Tahoma" w:hAnsi="Tahoma" w:cs="Tahoma"/>
        <w:sz w:val="16"/>
        <w:szCs w:val="16"/>
      </w:rPr>
      <w:t xml:space="preserve"> Nr I.</w:t>
    </w:r>
    <w:r>
      <w:rPr>
        <w:rFonts w:ascii="Tahoma" w:hAnsi="Tahoma" w:cs="Tahoma"/>
        <w:sz w:val="16"/>
        <w:szCs w:val="16"/>
      </w:rPr>
      <w:t>26</w:t>
    </w:r>
    <w:r w:rsidRPr="004C142D">
      <w:rPr>
        <w:rFonts w:ascii="Tahoma" w:hAnsi="Tahoma" w:cs="Tahoma"/>
        <w:sz w:val="16"/>
        <w:szCs w:val="16"/>
      </w:rPr>
      <w:t>1.</w:t>
    </w:r>
    <w:r>
      <w:rPr>
        <w:rFonts w:ascii="Tahoma" w:hAnsi="Tahoma" w:cs="Tahoma"/>
        <w:b/>
        <w:sz w:val="16"/>
        <w:szCs w:val="16"/>
      </w:rPr>
      <w:t>4</w:t>
    </w:r>
    <w:r w:rsidRPr="004C142D">
      <w:rPr>
        <w:rFonts w:ascii="Tahoma" w:hAnsi="Tahoma" w:cs="Tahoma"/>
        <w:sz w:val="16"/>
        <w:szCs w:val="16"/>
      </w:rPr>
      <w:t>.202</w:t>
    </w:r>
    <w:r>
      <w:rPr>
        <w:rFonts w:ascii="Tahoma" w:hAnsi="Tahoma" w:cs="Tahoma"/>
        <w:sz w:val="16"/>
        <w:szCs w:val="16"/>
      </w:rPr>
      <w:t>6</w:t>
    </w:r>
    <w:r w:rsidRPr="004C142D">
      <w:rPr>
        <w:rFonts w:ascii="Tahoma" w:hAnsi="Tahoma" w:cs="Tahoma"/>
        <w:sz w:val="16"/>
        <w:szCs w:val="16"/>
      </w:rPr>
      <w:t xml:space="preserve"> na:</w:t>
    </w:r>
  </w:p>
  <w:p w14:paraId="7D08F556" w14:textId="77777777" w:rsidR="00302C54" w:rsidRPr="00C26A0F" w:rsidRDefault="00302C54" w:rsidP="00302C54">
    <w:pPr>
      <w:spacing w:line="240" w:lineRule="auto"/>
      <w:jc w:val="right"/>
      <w:rPr>
        <w:rFonts w:ascii="Tahoma" w:hAnsi="Tahoma" w:cs="Tahoma"/>
        <w:i/>
        <w:sz w:val="10"/>
        <w:szCs w:val="14"/>
      </w:rPr>
    </w:pPr>
    <w:r>
      <w:rPr>
        <w:rFonts w:ascii="Tahoma" w:hAnsi="Tahoma" w:cs="Tahoma"/>
        <w:b/>
        <w:i/>
        <w:sz w:val="16"/>
      </w:rPr>
      <w:t xml:space="preserve"> Audyt serwerowni i punktów dystrybucyjnych w sądach powszechnych apelacji gdańskiej</w:t>
    </w:r>
  </w:p>
  <w:p w14:paraId="5BB8D588" w14:textId="77777777" w:rsidR="00302C54" w:rsidRPr="00097763" w:rsidRDefault="00302C54" w:rsidP="00302C54">
    <w:pPr>
      <w:pStyle w:val="Nagwek"/>
      <w:tabs>
        <w:tab w:val="clear" w:pos="4536"/>
        <w:tab w:val="clear" w:pos="9072"/>
      </w:tabs>
      <w:ind w:left="426"/>
      <w:rPr>
        <w:rFonts w:ascii="Tahoma" w:hAnsi="Tahoma"/>
        <w:b/>
        <w:sz w:val="8"/>
        <w:szCs w:val="8"/>
      </w:rPr>
    </w:pPr>
  </w:p>
  <w:p w14:paraId="5CE4B4D2" w14:textId="77777777" w:rsidR="00302C54" w:rsidRPr="005C0B0E" w:rsidRDefault="00302C54" w:rsidP="00302C54">
    <w:pPr>
      <w:pStyle w:val="Nagwek"/>
      <w:pBdr>
        <w:top w:val="single" w:sz="2" w:space="1" w:color="auto"/>
      </w:pBdr>
      <w:jc w:val="center"/>
      <w:rPr>
        <w:b/>
        <w:sz w:val="6"/>
      </w:rPr>
    </w:pPr>
    <w:r>
      <w:rPr>
        <w:rStyle w:val="Numerstrony"/>
        <w:b/>
        <w:sz w:val="18"/>
      </w:rPr>
      <w:t xml:space="preserve"> </w:t>
    </w:r>
  </w:p>
  <w:p w14:paraId="48B9861E" w14:textId="440CC3EC" w:rsidR="00302C54" w:rsidRPr="00302C54" w:rsidRDefault="00302C54" w:rsidP="00302C54">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E2905" w14:textId="2020C71C" w:rsidR="009B40B0" w:rsidRPr="004C142D" w:rsidRDefault="009B40B0" w:rsidP="009B40B0">
    <w:pPr>
      <w:spacing w:after="80" w:line="240" w:lineRule="auto"/>
      <w:jc w:val="right"/>
      <w:rPr>
        <w:rFonts w:ascii="Tahoma" w:hAnsi="Tahoma" w:cs="Tahoma"/>
        <w:sz w:val="16"/>
        <w:szCs w:val="16"/>
      </w:rPr>
    </w:pPr>
    <w:r w:rsidRPr="00F846C9">
      <w:rPr>
        <w:rFonts w:ascii="Tahoma" w:hAnsi="Tahoma" w:cs="Tahoma"/>
        <w:b/>
        <w:color w:val="7030A0"/>
      </w:rPr>
      <w:t xml:space="preserve">Załącznik Nr </w:t>
    </w:r>
    <w:r>
      <w:rPr>
        <w:rFonts w:ascii="Tahoma" w:hAnsi="Tahoma" w:cs="Tahoma"/>
        <w:b/>
        <w:color w:val="7030A0"/>
      </w:rPr>
      <w:t>3</w:t>
    </w:r>
    <w:r w:rsidRPr="00F846C9">
      <w:rPr>
        <w:rFonts w:ascii="Tahoma" w:hAnsi="Tahoma" w:cs="Tahoma"/>
        <w:b/>
        <w:color w:val="7030A0"/>
      </w:rPr>
      <w:t xml:space="preserve"> do </w:t>
    </w:r>
    <w:r>
      <w:rPr>
        <w:rFonts w:ascii="Tahoma" w:hAnsi="Tahoma" w:cs="Tahoma"/>
        <w:b/>
        <w:color w:val="7030A0"/>
      </w:rPr>
      <w:t>Umowy</w:t>
    </w:r>
    <w:r w:rsidRPr="004C142D">
      <w:rPr>
        <w:rFonts w:ascii="Tahoma" w:hAnsi="Tahoma" w:cs="Tahoma"/>
        <w:sz w:val="16"/>
        <w:szCs w:val="16"/>
      </w:rPr>
      <w:t xml:space="preserve"> Nr I.</w:t>
    </w:r>
    <w:r>
      <w:rPr>
        <w:rFonts w:ascii="Tahoma" w:hAnsi="Tahoma" w:cs="Tahoma"/>
        <w:sz w:val="16"/>
        <w:szCs w:val="16"/>
      </w:rPr>
      <w:t>26</w:t>
    </w:r>
    <w:r w:rsidRPr="004C142D">
      <w:rPr>
        <w:rFonts w:ascii="Tahoma" w:hAnsi="Tahoma" w:cs="Tahoma"/>
        <w:sz w:val="16"/>
        <w:szCs w:val="16"/>
      </w:rPr>
      <w:t>1.</w:t>
    </w:r>
    <w:r>
      <w:rPr>
        <w:rFonts w:ascii="Tahoma" w:hAnsi="Tahoma" w:cs="Tahoma"/>
        <w:b/>
        <w:sz w:val="16"/>
        <w:szCs w:val="16"/>
      </w:rPr>
      <w:t>4</w:t>
    </w:r>
    <w:r w:rsidRPr="004C142D">
      <w:rPr>
        <w:rFonts w:ascii="Tahoma" w:hAnsi="Tahoma" w:cs="Tahoma"/>
        <w:sz w:val="16"/>
        <w:szCs w:val="16"/>
      </w:rPr>
      <w:t>.202</w:t>
    </w:r>
    <w:r>
      <w:rPr>
        <w:rFonts w:ascii="Tahoma" w:hAnsi="Tahoma" w:cs="Tahoma"/>
        <w:sz w:val="16"/>
        <w:szCs w:val="16"/>
      </w:rPr>
      <w:t>6</w:t>
    </w:r>
    <w:r w:rsidRPr="004C142D">
      <w:rPr>
        <w:rFonts w:ascii="Tahoma" w:hAnsi="Tahoma" w:cs="Tahoma"/>
        <w:sz w:val="16"/>
        <w:szCs w:val="16"/>
      </w:rPr>
      <w:t xml:space="preserve"> na:</w:t>
    </w:r>
  </w:p>
  <w:p w14:paraId="3478870C" w14:textId="77777777" w:rsidR="009B40B0" w:rsidRPr="00C26A0F" w:rsidRDefault="009B40B0" w:rsidP="009B40B0">
    <w:pPr>
      <w:spacing w:line="240" w:lineRule="auto"/>
      <w:jc w:val="right"/>
      <w:rPr>
        <w:rFonts w:ascii="Tahoma" w:hAnsi="Tahoma" w:cs="Tahoma"/>
        <w:i/>
        <w:sz w:val="10"/>
        <w:szCs w:val="14"/>
      </w:rPr>
    </w:pPr>
    <w:r>
      <w:rPr>
        <w:rFonts w:ascii="Tahoma" w:hAnsi="Tahoma" w:cs="Tahoma"/>
        <w:b/>
        <w:i/>
        <w:sz w:val="16"/>
      </w:rPr>
      <w:t xml:space="preserve"> Audyt serwerowni i punktów dystrybucyjnych w sądach powszechnych apelacji gdańskiej</w:t>
    </w:r>
  </w:p>
  <w:p w14:paraId="0C0A1AD8" w14:textId="77777777" w:rsidR="009B40B0" w:rsidRPr="00097763" w:rsidRDefault="009B40B0" w:rsidP="001606FA">
    <w:pPr>
      <w:pStyle w:val="Nagwek"/>
      <w:tabs>
        <w:tab w:val="clear" w:pos="4536"/>
        <w:tab w:val="clear" w:pos="9072"/>
      </w:tabs>
      <w:ind w:left="426"/>
      <w:rPr>
        <w:rFonts w:ascii="Tahoma" w:hAnsi="Tahoma"/>
        <w:b/>
        <w:sz w:val="8"/>
        <w:szCs w:val="8"/>
      </w:rPr>
    </w:pPr>
  </w:p>
  <w:p w14:paraId="7AB48836" w14:textId="77777777" w:rsidR="009B40B0" w:rsidRPr="005C0B0E" w:rsidRDefault="009B40B0" w:rsidP="001606FA">
    <w:pPr>
      <w:pStyle w:val="Nagwek"/>
      <w:pBdr>
        <w:top w:val="single" w:sz="2" w:space="1" w:color="auto"/>
      </w:pBdr>
      <w:jc w:val="center"/>
      <w:rPr>
        <w:b/>
        <w:sz w:val="6"/>
      </w:rPr>
    </w:pPr>
    <w:r>
      <w:rPr>
        <w:rStyle w:val="Numerstrony"/>
        <w:b/>
        <w:sz w:val="18"/>
      </w:rPr>
      <w:t xml:space="preserve"> </w:t>
    </w:r>
  </w:p>
  <w:p w14:paraId="7ADA8536" w14:textId="77777777" w:rsidR="009B40B0" w:rsidRPr="001606FA" w:rsidRDefault="009B40B0" w:rsidP="001606FA">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E1C31" w14:textId="795F5269" w:rsidR="00302C54" w:rsidRPr="004C142D" w:rsidRDefault="00302C54" w:rsidP="00302C54">
    <w:pPr>
      <w:spacing w:after="80" w:line="240" w:lineRule="auto"/>
      <w:jc w:val="right"/>
      <w:rPr>
        <w:rFonts w:ascii="Tahoma" w:hAnsi="Tahoma" w:cs="Tahoma"/>
        <w:sz w:val="16"/>
        <w:szCs w:val="16"/>
      </w:rPr>
    </w:pPr>
    <w:r w:rsidRPr="00F846C9">
      <w:rPr>
        <w:rFonts w:ascii="Tahoma" w:hAnsi="Tahoma" w:cs="Tahoma"/>
        <w:b/>
        <w:color w:val="7030A0"/>
      </w:rPr>
      <w:t xml:space="preserve">Załącznik Nr </w:t>
    </w:r>
    <w:r w:rsidR="00297821">
      <w:rPr>
        <w:rFonts w:ascii="Tahoma" w:hAnsi="Tahoma" w:cs="Tahoma"/>
        <w:b/>
        <w:color w:val="7030A0"/>
      </w:rPr>
      <w:t>5</w:t>
    </w:r>
    <w:r>
      <w:rPr>
        <w:rFonts w:ascii="Tahoma" w:hAnsi="Tahoma" w:cs="Tahoma"/>
        <w:b/>
        <w:color w:val="7030A0"/>
      </w:rPr>
      <w:t>a</w:t>
    </w:r>
    <w:r w:rsidRPr="00F846C9">
      <w:rPr>
        <w:rFonts w:ascii="Tahoma" w:hAnsi="Tahoma" w:cs="Tahoma"/>
        <w:b/>
        <w:color w:val="7030A0"/>
      </w:rPr>
      <w:t xml:space="preserve"> do </w:t>
    </w:r>
    <w:r>
      <w:rPr>
        <w:rFonts w:ascii="Tahoma" w:hAnsi="Tahoma" w:cs="Tahoma"/>
        <w:b/>
        <w:color w:val="7030A0"/>
      </w:rPr>
      <w:t>Umowy</w:t>
    </w:r>
    <w:r w:rsidRPr="004C142D">
      <w:rPr>
        <w:rFonts w:ascii="Tahoma" w:hAnsi="Tahoma" w:cs="Tahoma"/>
        <w:sz w:val="16"/>
        <w:szCs w:val="16"/>
      </w:rPr>
      <w:t xml:space="preserve"> Nr I.</w:t>
    </w:r>
    <w:r>
      <w:rPr>
        <w:rFonts w:ascii="Tahoma" w:hAnsi="Tahoma" w:cs="Tahoma"/>
        <w:sz w:val="16"/>
        <w:szCs w:val="16"/>
      </w:rPr>
      <w:t>26</w:t>
    </w:r>
    <w:r w:rsidRPr="004C142D">
      <w:rPr>
        <w:rFonts w:ascii="Tahoma" w:hAnsi="Tahoma" w:cs="Tahoma"/>
        <w:sz w:val="16"/>
        <w:szCs w:val="16"/>
      </w:rPr>
      <w:t>1.</w:t>
    </w:r>
    <w:r>
      <w:rPr>
        <w:rFonts w:ascii="Tahoma" w:hAnsi="Tahoma" w:cs="Tahoma"/>
        <w:b/>
        <w:sz w:val="16"/>
        <w:szCs w:val="16"/>
      </w:rPr>
      <w:t>4</w:t>
    </w:r>
    <w:r w:rsidRPr="004C142D">
      <w:rPr>
        <w:rFonts w:ascii="Tahoma" w:hAnsi="Tahoma" w:cs="Tahoma"/>
        <w:sz w:val="16"/>
        <w:szCs w:val="16"/>
      </w:rPr>
      <w:t>.202</w:t>
    </w:r>
    <w:r>
      <w:rPr>
        <w:rFonts w:ascii="Tahoma" w:hAnsi="Tahoma" w:cs="Tahoma"/>
        <w:sz w:val="16"/>
        <w:szCs w:val="16"/>
      </w:rPr>
      <w:t>6</w:t>
    </w:r>
    <w:r w:rsidRPr="004C142D">
      <w:rPr>
        <w:rFonts w:ascii="Tahoma" w:hAnsi="Tahoma" w:cs="Tahoma"/>
        <w:sz w:val="16"/>
        <w:szCs w:val="16"/>
      </w:rPr>
      <w:t xml:space="preserve"> na:</w:t>
    </w:r>
  </w:p>
  <w:p w14:paraId="744C4882" w14:textId="77777777" w:rsidR="00302C54" w:rsidRPr="00C26A0F" w:rsidRDefault="00302C54" w:rsidP="00302C54">
    <w:pPr>
      <w:spacing w:line="240" w:lineRule="auto"/>
      <w:jc w:val="right"/>
      <w:rPr>
        <w:rFonts w:ascii="Tahoma" w:hAnsi="Tahoma" w:cs="Tahoma"/>
        <w:i/>
        <w:sz w:val="10"/>
        <w:szCs w:val="14"/>
      </w:rPr>
    </w:pPr>
    <w:r>
      <w:rPr>
        <w:rFonts w:ascii="Tahoma" w:hAnsi="Tahoma" w:cs="Tahoma"/>
        <w:b/>
        <w:i/>
        <w:sz w:val="16"/>
      </w:rPr>
      <w:t xml:space="preserve"> Audyt serwerowni i punktów dystrybucyjnych w sądach powszechnych apelacji gdańskiej</w:t>
    </w:r>
  </w:p>
  <w:p w14:paraId="2D8692B9" w14:textId="77777777" w:rsidR="00302C54" w:rsidRPr="00097763" w:rsidRDefault="00302C54" w:rsidP="00302C54">
    <w:pPr>
      <w:pStyle w:val="Nagwek"/>
      <w:tabs>
        <w:tab w:val="clear" w:pos="4536"/>
        <w:tab w:val="clear" w:pos="9072"/>
      </w:tabs>
      <w:ind w:left="426"/>
      <w:rPr>
        <w:rFonts w:ascii="Tahoma" w:hAnsi="Tahoma"/>
        <w:b/>
        <w:sz w:val="8"/>
        <w:szCs w:val="8"/>
      </w:rPr>
    </w:pPr>
  </w:p>
  <w:p w14:paraId="1EB7817A" w14:textId="77777777" w:rsidR="00302C54" w:rsidRPr="005C0B0E" w:rsidRDefault="00302C54" w:rsidP="00302C54">
    <w:pPr>
      <w:pStyle w:val="Nagwek"/>
      <w:pBdr>
        <w:top w:val="single" w:sz="2" w:space="1" w:color="auto"/>
      </w:pBdr>
      <w:jc w:val="center"/>
      <w:rPr>
        <w:b/>
        <w:sz w:val="6"/>
      </w:rPr>
    </w:pPr>
    <w:r>
      <w:rPr>
        <w:rStyle w:val="Numerstrony"/>
        <w:b/>
        <w:sz w:val="18"/>
      </w:rPr>
      <w:t xml:space="preserve"> </w:t>
    </w:r>
  </w:p>
  <w:p w14:paraId="21A92FC3" w14:textId="77777777" w:rsidR="00302C54" w:rsidRPr="00302C54" w:rsidRDefault="00302C54" w:rsidP="00302C54">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76798" w14:textId="5C0340EB" w:rsidR="00CE0544" w:rsidRPr="004C142D" w:rsidRDefault="00CE0544" w:rsidP="009B40B0">
    <w:pPr>
      <w:spacing w:after="80" w:line="240" w:lineRule="auto"/>
      <w:jc w:val="right"/>
      <w:rPr>
        <w:rFonts w:ascii="Tahoma" w:hAnsi="Tahoma" w:cs="Tahoma"/>
        <w:sz w:val="16"/>
        <w:szCs w:val="16"/>
      </w:rPr>
    </w:pPr>
    <w:r w:rsidRPr="00F846C9">
      <w:rPr>
        <w:rFonts w:ascii="Tahoma" w:hAnsi="Tahoma" w:cs="Tahoma"/>
        <w:b/>
        <w:color w:val="7030A0"/>
      </w:rPr>
      <w:t xml:space="preserve">Załącznik Nr </w:t>
    </w:r>
    <w:r w:rsidR="00297821">
      <w:rPr>
        <w:rFonts w:ascii="Tahoma" w:hAnsi="Tahoma" w:cs="Tahoma"/>
        <w:b/>
        <w:color w:val="7030A0"/>
      </w:rPr>
      <w:t>5</w:t>
    </w:r>
    <w:r>
      <w:rPr>
        <w:rFonts w:ascii="Tahoma" w:hAnsi="Tahoma" w:cs="Tahoma"/>
        <w:b/>
        <w:color w:val="7030A0"/>
      </w:rPr>
      <w:t>a</w:t>
    </w:r>
    <w:r w:rsidRPr="00F846C9">
      <w:rPr>
        <w:rFonts w:ascii="Tahoma" w:hAnsi="Tahoma" w:cs="Tahoma"/>
        <w:b/>
        <w:color w:val="7030A0"/>
      </w:rPr>
      <w:t xml:space="preserve"> do </w:t>
    </w:r>
    <w:r>
      <w:rPr>
        <w:rFonts w:ascii="Tahoma" w:hAnsi="Tahoma" w:cs="Tahoma"/>
        <w:b/>
        <w:color w:val="7030A0"/>
      </w:rPr>
      <w:t>Umowy</w:t>
    </w:r>
    <w:r w:rsidRPr="004C142D">
      <w:rPr>
        <w:rFonts w:ascii="Tahoma" w:hAnsi="Tahoma" w:cs="Tahoma"/>
        <w:sz w:val="16"/>
        <w:szCs w:val="16"/>
      </w:rPr>
      <w:t xml:space="preserve"> Nr I.</w:t>
    </w:r>
    <w:r>
      <w:rPr>
        <w:rFonts w:ascii="Tahoma" w:hAnsi="Tahoma" w:cs="Tahoma"/>
        <w:sz w:val="16"/>
        <w:szCs w:val="16"/>
      </w:rPr>
      <w:t>26</w:t>
    </w:r>
    <w:r w:rsidRPr="004C142D">
      <w:rPr>
        <w:rFonts w:ascii="Tahoma" w:hAnsi="Tahoma" w:cs="Tahoma"/>
        <w:sz w:val="16"/>
        <w:szCs w:val="16"/>
      </w:rPr>
      <w:t>1.</w:t>
    </w:r>
    <w:r>
      <w:rPr>
        <w:rFonts w:ascii="Tahoma" w:hAnsi="Tahoma" w:cs="Tahoma"/>
        <w:b/>
        <w:sz w:val="16"/>
        <w:szCs w:val="16"/>
      </w:rPr>
      <w:t>4</w:t>
    </w:r>
    <w:r w:rsidRPr="004C142D">
      <w:rPr>
        <w:rFonts w:ascii="Tahoma" w:hAnsi="Tahoma" w:cs="Tahoma"/>
        <w:sz w:val="16"/>
        <w:szCs w:val="16"/>
      </w:rPr>
      <w:t>.202</w:t>
    </w:r>
    <w:r>
      <w:rPr>
        <w:rFonts w:ascii="Tahoma" w:hAnsi="Tahoma" w:cs="Tahoma"/>
        <w:sz w:val="16"/>
        <w:szCs w:val="16"/>
      </w:rPr>
      <w:t>6</w:t>
    </w:r>
    <w:r w:rsidRPr="004C142D">
      <w:rPr>
        <w:rFonts w:ascii="Tahoma" w:hAnsi="Tahoma" w:cs="Tahoma"/>
        <w:sz w:val="16"/>
        <w:szCs w:val="16"/>
      </w:rPr>
      <w:t xml:space="preserve"> na:</w:t>
    </w:r>
  </w:p>
  <w:p w14:paraId="2DBDFD60" w14:textId="77777777" w:rsidR="00CE0544" w:rsidRPr="00C26A0F" w:rsidRDefault="00CE0544" w:rsidP="009B40B0">
    <w:pPr>
      <w:spacing w:line="240" w:lineRule="auto"/>
      <w:jc w:val="right"/>
      <w:rPr>
        <w:rFonts w:ascii="Tahoma" w:hAnsi="Tahoma" w:cs="Tahoma"/>
        <w:i/>
        <w:sz w:val="10"/>
        <w:szCs w:val="14"/>
      </w:rPr>
    </w:pPr>
    <w:r>
      <w:rPr>
        <w:rFonts w:ascii="Tahoma" w:hAnsi="Tahoma" w:cs="Tahoma"/>
        <w:b/>
        <w:i/>
        <w:sz w:val="16"/>
      </w:rPr>
      <w:t xml:space="preserve"> Audyt serwerowni i punktów dystrybucyjnych w sądach powszechnych apelacji gdańskiej</w:t>
    </w:r>
  </w:p>
  <w:p w14:paraId="6CAE0677" w14:textId="77777777" w:rsidR="00CE0544" w:rsidRPr="00097763" w:rsidRDefault="00CE0544" w:rsidP="001606FA">
    <w:pPr>
      <w:pStyle w:val="Nagwek"/>
      <w:tabs>
        <w:tab w:val="clear" w:pos="4536"/>
        <w:tab w:val="clear" w:pos="9072"/>
      </w:tabs>
      <w:ind w:left="426"/>
      <w:rPr>
        <w:rFonts w:ascii="Tahoma" w:hAnsi="Tahoma"/>
        <w:b/>
        <w:sz w:val="8"/>
        <w:szCs w:val="8"/>
      </w:rPr>
    </w:pPr>
  </w:p>
  <w:p w14:paraId="6B3B0514" w14:textId="77777777" w:rsidR="00CE0544" w:rsidRPr="005C0B0E" w:rsidRDefault="00CE0544" w:rsidP="001606FA">
    <w:pPr>
      <w:pStyle w:val="Nagwek"/>
      <w:pBdr>
        <w:top w:val="single" w:sz="2" w:space="1" w:color="auto"/>
      </w:pBdr>
      <w:jc w:val="center"/>
      <w:rPr>
        <w:b/>
        <w:sz w:val="6"/>
      </w:rPr>
    </w:pPr>
    <w:r>
      <w:rPr>
        <w:rStyle w:val="Numerstrony"/>
        <w:b/>
        <w:sz w:val="18"/>
      </w:rPr>
      <w:t xml:space="preserve"> </w:t>
    </w:r>
  </w:p>
  <w:p w14:paraId="523EC83A" w14:textId="77777777" w:rsidR="00CE0544" w:rsidRPr="001606FA" w:rsidRDefault="00CE0544" w:rsidP="001606FA">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3E591" w14:textId="55148350" w:rsidR="0001725C" w:rsidRPr="004C142D" w:rsidRDefault="0001725C" w:rsidP="00302C54">
    <w:pPr>
      <w:spacing w:after="80" w:line="240" w:lineRule="auto"/>
      <w:jc w:val="right"/>
      <w:rPr>
        <w:rFonts w:ascii="Tahoma" w:hAnsi="Tahoma" w:cs="Tahoma"/>
        <w:sz w:val="16"/>
        <w:szCs w:val="16"/>
      </w:rPr>
    </w:pPr>
    <w:r w:rsidRPr="00F846C9">
      <w:rPr>
        <w:rFonts w:ascii="Tahoma" w:hAnsi="Tahoma" w:cs="Tahoma"/>
        <w:b/>
        <w:color w:val="7030A0"/>
      </w:rPr>
      <w:t xml:space="preserve">Załącznik Nr </w:t>
    </w:r>
    <w:r w:rsidR="00297821">
      <w:rPr>
        <w:rFonts w:ascii="Tahoma" w:hAnsi="Tahoma" w:cs="Tahoma"/>
        <w:b/>
        <w:color w:val="7030A0"/>
      </w:rPr>
      <w:t>5</w:t>
    </w:r>
    <w:r>
      <w:rPr>
        <w:rFonts w:ascii="Tahoma" w:hAnsi="Tahoma" w:cs="Tahoma"/>
        <w:b/>
        <w:color w:val="7030A0"/>
      </w:rPr>
      <w:t>b</w:t>
    </w:r>
    <w:r w:rsidRPr="00F846C9">
      <w:rPr>
        <w:rFonts w:ascii="Tahoma" w:hAnsi="Tahoma" w:cs="Tahoma"/>
        <w:b/>
        <w:color w:val="7030A0"/>
      </w:rPr>
      <w:t xml:space="preserve"> do </w:t>
    </w:r>
    <w:r>
      <w:rPr>
        <w:rFonts w:ascii="Tahoma" w:hAnsi="Tahoma" w:cs="Tahoma"/>
        <w:b/>
        <w:color w:val="7030A0"/>
      </w:rPr>
      <w:t>Umowy</w:t>
    </w:r>
    <w:r w:rsidRPr="004C142D">
      <w:rPr>
        <w:rFonts w:ascii="Tahoma" w:hAnsi="Tahoma" w:cs="Tahoma"/>
        <w:sz w:val="16"/>
        <w:szCs w:val="16"/>
      </w:rPr>
      <w:t xml:space="preserve"> Nr I.</w:t>
    </w:r>
    <w:r>
      <w:rPr>
        <w:rFonts w:ascii="Tahoma" w:hAnsi="Tahoma" w:cs="Tahoma"/>
        <w:sz w:val="16"/>
        <w:szCs w:val="16"/>
      </w:rPr>
      <w:t>26</w:t>
    </w:r>
    <w:r w:rsidRPr="004C142D">
      <w:rPr>
        <w:rFonts w:ascii="Tahoma" w:hAnsi="Tahoma" w:cs="Tahoma"/>
        <w:sz w:val="16"/>
        <w:szCs w:val="16"/>
      </w:rPr>
      <w:t>1.</w:t>
    </w:r>
    <w:r>
      <w:rPr>
        <w:rFonts w:ascii="Tahoma" w:hAnsi="Tahoma" w:cs="Tahoma"/>
        <w:b/>
        <w:sz w:val="16"/>
        <w:szCs w:val="16"/>
      </w:rPr>
      <w:t>4</w:t>
    </w:r>
    <w:r w:rsidRPr="004C142D">
      <w:rPr>
        <w:rFonts w:ascii="Tahoma" w:hAnsi="Tahoma" w:cs="Tahoma"/>
        <w:sz w:val="16"/>
        <w:szCs w:val="16"/>
      </w:rPr>
      <w:t>.202</w:t>
    </w:r>
    <w:r>
      <w:rPr>
        <w:rFonts w:ascii="Tahoma" w:hAnsi="Tahoma" w:cs="Tahoma"/>
        <w:sz w:val="16"/>
        <w:szCs w:val="16"/>
      </w:rPr>
      <w:t>6</w:t>
    </w:r>
    <w:r w:rsidRPr="004C142D">
      <w:rPr>
        <w:rFonts w:ascii="Tahoma" w:hAnsi="Tahoma" w:cs="Tahoma"/>
        <w:sz w:val="16"/>
        <w:szCs w:val="16"/>
      </w:rPr>
      <w:t xml:space="preserve"> na:</w:t>
    </w:r>
  </w:p>
  <w:p w14:paraId="2F6AC8BD" w14:textId="77777777" w:rsidR="0001725C" w:rsidRPr="00C26A0F" w:rsidRDefault="0001725C" w:rsidP="00302C54">
    <w:pPr>
      <w:spacing w:line="240" w:lineRule="auto"/>
      <w:jc w:val="right"/>
      <w:rPr>
        <w:rFonts w:ascii="Tahoma" w:hAnsi="Tahoma" w:cs="Tahoma"/>
        <w:i/>
        <w:sz w:val="10"/>
        <w:szCs w:val="14"/>
      </w:rPr>
    </w:pPr>
    <w:r>
      <w:rPr>
        <w:rFonts w:ascii="Tahoma" w:hAnsi="Tahoma" w:cs="Tahoma"/>
        <w:b/>
        <w:i/>
        <w:sz w:val="16"/>
      </w:rPr>
      <w:t xml:space="preserve"> Audyt serwerowni i punktów dystrybucyjnych w sądach powszechnych apelacji gdańskiej</w:t>
    </w:r>
  </w:p>
  <w:p w14:paraId="2EA3C511" w14:textId="77777777" w:rsidR="0001725C" w:rsidRPr="00097763" w:rsidRDefault="0001725C" w:rsidP="00302C54">
    <w:pPr>
      <w:pStyle w:val="Nagwek"/>
      <w:tabs>
        <w:tab w:val="clear" w:pos="4536"/>
        <w:tab w:val="clear" w:pos="9072"/>
      </w:tabs>
      <w:ind w:left="426"/>
      <w:rPr>
        <w:rFonts w:ascii="Tahoma" w:hAnsi="Tahoma"/>
        <w:b/>
        <w:sz w:val="8"/>
        <w:szCs w:val="8"/>
      </w:rPr>
    </w:pPr>
  </w:p>
  <w:p w14:paraId="5BCBDED0" w14:textId="77777777" w:rsidR="0001725C" w:rsidRPr="005C0B0E" w:rsidRDefault="0001725C" w:rsidP="00302C54">
    <w:pPr>
      <w:pStyle w:val="Nagwek"/>
      <w:pBdr>
        <w:top w:val="single" w:sz="2" w:space="1" w:color="auto"/>
      </w:pBdr>
      <w:jc w:val="center"/>
      <w:rPr>
        <w:b/>
        <w:sz w:val="6"/>
      </w:rPr>
    </w:pPr>
    <w:r>
      <w:rPr>
        <w:rStyle w:val="Numerstrony"/>
        <w:b/>
        <w:sz w:val="18"/>
      </w:rPr>
      <w:t xml:space="preserve"> </w:t>
    </w:r>
  </w:p>
  <w:p w14:paraId="372FAFE6" w14:textId="77777777" w:rsidR="0001725C" w:rsidRPr="00302C54" w:rsidRDefault="0001725C" w:rsidP="00302C54">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FD38" w14:textId="6FD8A07F" w:rsidR="0001725C" w:rsidRPr="004C142D" w:rsidRDefault="0001725C" w:rsidP="009B40B0">
    <w:pPr>
      <w:spacing w:after="80" w:line="240" w:lineRule="auto"/>
      <w:jc w:val="right"/>
      <w:rPr>
        <w:rFonts w:ascii="Tahoma" w:hAnsi="Tahoma" w:cs="Tahoma"/>
        <w:sz w:val="16"/>
        <w:szCs w:val="16"/>
      </w:rPr>
    </w:pPr>
    <w:r w:rsidRPr="00F846C9">
      <w:rPr>
        <w:rFonts w:ascii="Tahoma" w:hAnsi="Tahoma" w:cs="Tahoma"/>
        <w:b/>
        <w:color w:val="7030A0"/>
      </w:rPr>
      <w:t xml:space="preserve">Załącznik Nr </w:t>
    </w:r>
    <w:r w:rsidR="00297821">
      <w:rPr>
        <w:rFonts w:ascii="Tahoma" w:hAnsi="Tahoma" w:cs="Tahoma"/>
        <w:b/>
        <w:color w:val="7030A0"/>
      </w:rPr>
      <w:t>5</w:t>
    </w:r>
    <w:r>
      <w:rPr>
        <w:rFonts w:ascii="Tahoma" w:hAnsi="Tahoma" w:cs="Tahoma"/>
        <w:b/>
        <w:color w:val="7030A0"/>
      </w:rPr>
      <w:t>b</w:t>
    </w:r>
    <w:r w:rsidRPr="00F846C9">
      <w:rPr>
        <w:rFonts w:ascii="Tahoma" w:hAnsi="Tahoma" w:cs="Tahoma"/>
        <w:b/>
        <w:color w:val="7030A0"/>
      </w:rPr>
      <w:t xml:space="preserve"> do </w:t>
    </w:r>
    <w:r>
      <w:rPr>
        <w:rFonts w:ascii="Tahoma" w:hAnsi="Tahoma" w:cs="Tahoma"/>
        <w:b/>
        <w:color w:val="7030A0"/>
      </w:rPr>
      <w:t>Umowy</w:t>
    </w:r>
    <w:r w:rsidRPr="004C142D">
      <w:rPr>
        <w:rFonts w:ascii="Tahoma" w:hAnsi="Tahoma" w:cs="Tahoma"/>
        <w:sz w:val="16"/>
        <w:szCs w:val="16"/>
      </w:rPr>
      <w:t xml:space="preserve"> Nr I.</w:t>
    </w:r>
    <w:r>
      <w:rPr>
        <w:rFonts w:ascii="Tahoma" w:hAnsi="Tahoma" w:cs="Tahoma"/>
        <w:sz w:val="16"/>
        <w:szCs w:val="16"/>
      </w:rPr>
      <w:t>26</w:t>
    </w:r>
    <w:r w:rsidRPr="004C142D">
      <w:rPr>
        <w:rFonts w:ascii="Tahoma" w:hAnsi="Tahoma" w:cs="Tahoma"/>
        <w:sz w:val="16"/>
        <w:szCs w:val="16"/>
      </w:rPr>
      <w:t>1.</w:t>
    </w:r>
    <w:r>
      <w:rPr>
        <w:rFonts w:ascii="Tahoma" w:hAnsi="Tahoma" w:cs="Tahoma"/>
        <w:b/>
        <w:sz w:val="16"/>
        <w:szCs w:val="16"/>
      </w:rPr>
      <w:t>4</w:t>
    </w:r>
    <w:r w:rsidRPr="004C142D">
      <w:rPr>
        <w:rFonts w:ascii="Tahoma" w:hAnsi="Tahoma" w:cs="Tahoma"/>
        <w:sz w:val="16"/>
        <w:szCs w:val="16"/>
      </w:rPr>
      <w:t>.202</w:t>
    </w:r>
    <w:r>
      <w:rPr>
        <w:rFonts w:ascii="Tahoma" w:hAnsi="Tahoma" w:cs="Tahoma"/>
        <w:sz w:val="16"/>
        <w:szCs w:val="16"/>
      </w:rPr>
      <w:t>6</w:t>
    </w:r>
    <w:r w:rsidRPr="004C142D">
      <w:rPr>
        <w:rFonts w:ascii="Tahoma" w:hAnsi="Tahoma" w:cs="Tahoma"/>
        <w:sz w:val="16"/>
        <w:szCs w:val="16"/>
      </w:rPr>
      <w:t xml:space="preserve"> na:</w:t>
    </w:r>
  </w:p>
  <w:p w14:paraId="5F6A5676" w14:textId="77777777" w:rsidR="0001725C" w:rsidRPr="00C26A0F" w:rsidRDefault="0001725C" w:rsidP="009B40B0">
    <w:pPr>
      <w:spacing w:line="240" w:lineRule="auto"/>
      <w:jc w:val="right"/>
      <w:rPr>
        <w:rFonts w:ascii="Tahoma" w:hAnsi="Tahoma" w:cs="Tahoma"/>
        <w:i/>
        <w:sz w:val="10"/>
        <w:szCs w:val="14"/>
      </w:rPr>
    </w:pPr>
    <w:r>
      <w:rPr>
        <w:rFonts w:ascii="Tahoma" w:hAnsi="Tahoma" w:cs="Tahoma"/>
        <w:b/>
        <w:i/>
        <w:sz w:val="16"/>
      </w:rPr>
      <w:t xml:space="preserve"> Audyt serwerowni i punktów dystrybucyjnych w sądach powszechnych apelacji gdańskiej</w:t>
    </w:r>
  </w:p>
  <w:p w14:paraId="0D83D64B" w14:textId="77777777" w:rsidR="0001725C" w:rsidRPr="00097763" w:rsidRDefault="0001725C" w:rsidP="001606FA">
    <w:pPr>
      <w:pStyle w:val="Nagwek"/>
      <w:tabs>
        <w:tab w:val="clear" w:pos="4536"/>
        <w:tab w:val="clear" w:pos="9072"/>
      </w:tabs>
      <w:ind w:left="426"/>
      <w:rPr>
        <w:rFonts w:ascii="Tahoma" w:hAnsi="Tahoma"/>
        <w:b/>
        <w:sz w:val="8"/>
        <w:szCs w:val="8"/>
      </w:rPr>
    </w:pPr>
  </w:p>
  <w:p w14:paraId="15C0C487" w14:textId="77777777" w:rsidR="0001725C" w:rsidRPr="005C0B0E" w:rsidRDefault="0001725C" w:rsidP="001606FA">
    <w:pPr>
      <w:pStyle w:val="Nagwek"/>
      <w:pBdr>
        <w:top w:val="single" w:sz="2" w:space="1" w:color="auto"/>
      </w:pBdr>
      <w:jc w:val="center"/>
      <w:rPr>
        <w:b/>
        <w:sz w:val="6"/>
      </w:rPr>
    </w:pPr>
    <w:r>
      <w:rPr>
        <w:rStyle w:val="Numerstrony"/>
        <w:b/>
        <w:sz w:val="18"/>
      </w:rPr>
      <w:t xml:space="preserve"> </w:t>
    </w:r>
  </w:p>
  <w:p w14:paraId="1F403B3F" w14:textId="77777777" w:rsidR="0001725C" w:rsidRPr="001606FA" w:rsidRDefault="0001725C" w:rsidP="001606F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5"/>
    <w:lvl w:ilvl="0">
      <w:start w:val="1"/>
      <w:numFmt w:val="decimal"/>
      <w:lvlText w:val="%1)"/>
      <w:lvlJc w:val="left"/>
      <w:pPr>
        <w:tabs>
          <w:tab w:val="num" w:pos="409"/>
        </w:tabs>
        <w:ind w:left="409" w:hanging="39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1" w15:restartNumberingAfterBreak="0">
    <w:nsid w:val="00000004"/>
    <w:multiLevelType w:val="multilevel"/>
    <w:tmpl w:val="00000004"/>
    <w:name w:val="WWNum6"/>
    <w:lvl w:ilvl="0">
      <w:start w:val="1"/>
      <w:numFmt w:val="decimal"/>
      <w:lvlText w:val="%1)"/>
      <w:lvlJc w:val="left"/>
      <w:pPr>
        <w:tabs>
          <w:tab w:val="num" w:pos="409"/>
        </w:tabs>
        <w:ind w:left="409" w:hanging="39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2" w15:restartNumberingAfterBreak="0">
    <w:nsid w:val="00000005"/>
    <w:multiLevelType w:val="multilevel"/>
    <w:tmpl w:val="00000005"/>
    <w:name w:val="WWNum7"/>
    <w:lvl w:ilvl="0">
      <w:start w:val="1"/>
      <w:numFmt w:val="decimal"/>
      <w:lvlText w:val="%1."/>
      <w:lvlJc w:val="left"/>
      <w:pPr>
        <w:tabs>
          <w:tab w:val="num" w:pos="372"/>
        </w:tabs>
        <w:ind w:left="372"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3" w15:restartNumberingAfterBreak="0">
    <w:nsid w:val="01124038"/>
    <w:multiLevelType w:val="multilevel"/>
    <w:tmpl w:val="E4F2C90A"/>
    <w:lvl w:ilvl="0">
      <w:start w:val="1"/>
      <w:numFmt w:val="decimal"/>
      <w:lvlText w:val="%1."/>
      <w:lvlJc w:val="left"/>
      <w:pPr>
        <w:ind w:left="360" w:hanging="360"/>
      </w:pPr>
    </w:lvl>
    <w:lvl w:ilvl="1">
      <w:start w:val="1"/>
      <w:numFmt w:val="decimal"/>
      <w:lvlText w:val="%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7F4339"/>
    <w:multiLevelType w:val="hybridMultilevel"/>
    <w:tmpl w:val="728AA762"/>
    <w:lvl w:ilvl="0" w:tplc="0ED2E662">
      <w:start w:val="1"/>
      <w:numFmt w:val="decimal"/>
      <w:lvlText w:val="%1."/>
      <w:lvlJc w:val="left"/>
      <w:pPr>
        <w:ind w:left="720" w:hanging="360"/>
      </w:pPr>
      <w:rPr>
        <w:rFonts w:ascii="Tahoma" w:eastAsia="Times New Roman" w:hAnsi="Tahoma" w:cs="Tahoma"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 w15:restartNumberingAfterBreak="0">
    <w:nsid w:val="084311F4"/>
    <w:multiLevelType w:val="hybridMultilevel"/>
    <w:tmpl w:val="9C00297C"/>
    <w:lvl w:ilvl="0" w:tplc="F830DB7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A005BCB"/>
    <w:multiLevelType w:val="hybridMultilevel"/>
    <w:tmpl w:val="953827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231D4F"/>
    <w:multiLevelType w:val="hybridMultilevel"/>
    <w:tmpl w:val="71205A88"/>
    <w:lvl w:ilvl="0" w:tplc="30D01EFC">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2224467"/>
    <w:multiLevelType w:val="hybridMultilevel"/>
    <w:tmpl w:val="C554A0CC"/>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26551C4"/>
    <w:multiLevelType w:val="hybridMultilevel"/>
    <w:tmpl w:val="5352D9EC"/>
    <w:lvl w:ilvl="0" w:tplc="FFFFFFFF">
      <w:start w:val="1"/>
      <w:numFmt w:val="decimal"/>
      <w:lvlText w:val="%1)"/>
      <w:lvlJc w:val="left"/>
      <w:pPr>
        <w:tabs>
          <w:tab w:val="num" w:pos="735"/>
        </w:tabs>
        <w:ind w:left="735" w:hanging="375"/>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b w:val="0"/>
        <w:bCs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177057EF"/>
    <w:multiLevelType w:val="hybridMultilevel"/>
    <w:tmpl w:val="85DA7E5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AE2CD4"/>
    <w:multiLevelType w:val="multilevel"/>
    <w:tmpl w:val="7EE4959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1B875375"/>
    <w:multiLevelType w:val="hybridMultilevel"/>
    <w:tmpl w:val="6F66117C"/>
    <w:lvl w:ilvl="0" w:tplc="40F6A25E">
      <w:start w:val="1"/>
      <w:numFmt w:val="lowerLetter"/>
      <w:lvlText w:val="%1)"/>
      <w:lvlJc w:val="left"/>
      <w:pPr>
        <w:tabs>
          <w:tab w:val="num" w:pos="1440"/>
        </w:tabs>
        <w:ind w:left="1440" w:hanging="360"/>
      </w:pPr>
    </w:lvl>
    <w:lvl w:ilvl="1" w:tplc="515468EA">
      <w:start w:val="5"/>
      <w:numFmt w:val="decimal"/>
      <w:lvlText w:val="%2."/>
      <w:lvlJc w:val="left"/>
      <w:pPr>
        <w:tabs>
          <w:tab w:val="num" w:pos="1440"/>
        </w:tabs>
        <w:ind w:left="1440" w:hanging="360"/>
      </w:pPr>
      <w:rPr>
        <w:b w:val="0"/>
      </w:rPr>
    </w:lvl>
    <w:lvl w:ilvl="2" w:tplc="04150011">
      <w:start w:val="1"/>
      <w:numFmt w:val="decimal"/>
      <w:lvlText w:val="%3)"/>
      <w:lvlJc w:val="left"/>
      <w:pPr>
        <w:ind w:left="720" w:hanging="36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CEE09D0"/>
    <w:multiLevelType w:val="hybridMultilevel"/>
    <w:tmpl w:val="51ACB6C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977D1F"/>
    <w:multiLevelType w:val="multilevel"/>
    <w:tmpl w:val="39526B36"/>
    <w:lvl w:ilvl="0">
      <w:start w:val="1"/>
      <w:numFmt w:val="decimal"/>
      <w:pStyle w:val="Listapoziom1"/>
      <w:suff w:val="space"/>
      <w:lvlText w:val="§ %1."/>
      <w:lvlJc w:val="center"/>
      <w:pPr>
        <w:ind w:left="360" w:hanging="72"/>
      </w:pPr>
      <w:rPr>
        <w:rFonts w:cs="Times New Roman" w:hint="default"/>
      </w:rPr>
    </w:lvl>
    <w:lvl w:ilvl="1">
      <w:start w:val="7"/>
      <w:numFmt w:val="decimal"/>
      <w:pStyle w:val="Listapoziom2"/>
      <w:lvlText w:val="%2."/>
      <w:lvlJc w:val="left"/>
      <w:pPr>
        <w:tabs>
          <w:tab w:val="num" w:pos="567"/>
        </w:tabs>
        <w:ind w:left="567" w:hanging="567"/>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6" w15:restartNumberingAfterBreak="0">
    <w:nsid w:val="25AA2622"/>
    <w:multiLevelType w:val="hybridMultilevel"/>
    <w:tmpl w:val="FBD0F45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70935E9"/>
    <w:multiLevelType w:val="multilevel"/>
    <w:tmpl w:val="7C3EE4A6"/>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5)"/>
      <w:lvlJc w:val="left"/>
      <w:pPr>
        <w:ind w:left="2232" w:hanging="792"/>
      </w:pPr>
      <w:rPr>
        <w:rFonts w:cs="Times New Roman" w:hint="default"/>
        <w:b w:val="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15:restartNumberingAfterBreak="0">
    <w:nsid w:val="2977744C"/>
    <w:multiLevelType w:val="hybridMultilevel"/>
    <w:tmpl w:val="FFFFFFFF"/>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9" w15:restartNumberingAfterBreak="0">
    <w:nsid w:val="2BBA385A"/>
    <w:multiLevelType w:val="hybridMultilevel"/>
    <w:tmpl w:val="7C66D8C8"/>
    <w:lvl w:ilvl="0" w:tplc="FFFFFFFF">
      <w:start w:val="1"/>
      <w:numFmt w:val="decimal"/>
      <w:lvlText w:val="%1."/>
      <w:lvlJc w:val="left"/>
      <w:pPr>
        <w:ind w:left="720" w:hanging="360"/>
      </w:pPr>
      <w:rPr>
        <w:rFonts w:hint="default"/>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CCA7CF4"/>
    <w:multiLevelType w:val="hybridMultilevel"/>
    <w:tmpl w:val="C3285D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FD0AED"/>
    <w:multiLevelType w:val="hybridMultilevel"/>
    <w:tmpl w:val="7C66D8C8"/>
    <w:lvl w:ilvl="0" w:tplc="270A04AE">
      <w:start w:val="1"/>
      <w:numFmt w:val="decimal"/>
      <w:lvlText w:val="%1."/>
      <w:lvlJc w:val="left"/>
      <w:pPr>
        <w:ind w:left="720" w:hanging="360"/>
      </w:pPr>
      <w:rPr>
        <w:rFonts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D5819"/>
    <w:multiLevelType w:val="hybridMultilevel"/>
    <w:tmpl w:val="14FA3F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2E693E5C"/>
    <w:multiLevelType w:val="hybridMultilevel"/>
    <w:tmpl w:val="0E7E4FB8"/>
    <w:lvl w:ilvl="0" w:tplc="04150011">
      <w:start w:val="1"/>
      <w:numFmt w:val="decimal"/>
      <w:lvlText w:val="%1)"/>
      <w:lvlJc w:val="left"/>
      <w:pPr>
        <w:ind w:left="1080" w:hanging="360"/>
      </w:p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24" w15:restartNumberingAfterBreak="0">
    <w:nsid w:val="2FE532C2"/>
    <w:multiLevelType w:val="hybridMultilevel"/>
    <w:tmpl w:val="5352D9EC"/>
    <w:lvl w:ilvl="0" w:tplc="04150011">
      <w:start w:val="1"/>
      <w:numFmt w:val="decimal"/>
      <w:lvlText w:val="%1)"/>
      <w:lvlJc w:val="left"/>
      <w:pPr>
        <w:tabs>
          <w:tab w:val="num" w:pos="735"/>
        </w:tabs>
        <w:ind w:left="735" w:hanging="375"/>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b w:val="0"/>
        <w:bCs w:val="0"/>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0E156E7"/>
    <w:multiLevelType w:val="multilevel"/>
    <w:tmpl w:val="C46259E6"/>
    <w:lvl w:ilvl="0">
      <w:start w:val="1"/>
      <w:numFmt w:val="decimal"/>
      <w:lvlText w:val="%1."/>
      <w:lvlJc w:val="left"/>
      <w:pPr>
        <w:tabs>
          <w:tab w:val="num" w:pos="360"/>
        </w:tabs>
        <w:ind w:left="360" w:hanging="360"/>
      </w:pPr>
      <w:rPr>
        <w:rFonts w:ascii="Tahoma" w:hAnsi="Tahoma" w:cs="Tahoma" w:hint="default"/>
        <w:b w:val="0"/>
        <w:bCs/>
        <w:i w:val="0"/>
        <w:iCs/>
      </w:rPr>
    </w:lvl>
    <w:lvl w:ilvl="1">
      <w:start w:val="1"/>
      <w:numFmt w:val="decimal"/>
      <w:lvlText w:val="%2)"/>
      <w:lvlJc w:val="left"/>
      <w:pPr>
        <w:tabs>
          <w:tab w:val="num" w:pos="1428"/>
        </w:tabs>
        <w:ind w:left="1428" w:hanging="360"/>
      </w:pPr>
      <w:rPr>
        <w:rFonts w:cs="Times New Roman"/>
      </w:rPr>
    </w:lvl>
    <w:lvl w:ilvl="2">
      <w:start w:val="1"/>
      <w:numFmt w:val="lowerLetter"/>
      <w:lvlText w:val="%3)"/>
      <w:lvlJc w:val="left"/>
      <w:pPr>
        <w:ind w:left="2328" w:hanging="360"/>
      </w:pPr>
    </w:lvl>
    <w:lvl w:ilvl="3">
      <w:start w:val="1"/>
      <w:numFmt w:val="decimal"/>
      <w:lvlText w:val="%2.%3.%4."/>
      <w:lvlJc w:val="left"/>
      <w:pPr>
        <w:tabs>
          <w:tab w:val="num" w:pos="2868"/>
        </w:tabs>
        <w:ind w:left="2868" w:hanging="360"/>
      </w:pPr>
      <w:rPr>
        <w:rFonts w:cs="Times New Roman"/>
      </w:rPr>
    </w:lvl>
    <w:lvl w:ilvl="4">
      <w:start w:val="1"/>
      <w:numFmt w:val="lowerLetter"/>
      <w:lvlText w:val="%2.%3.%4.%5."/>
      <w:lvlJc w:val="left"/>
      <w:pPr>
        <w:tabs>
          <w:tab w:val="num" w:pos="3588"/>
        </w:tabs>
        <w:ind w:left="3588" w:hanging="360"/>
      </w:pPr>
      <w:rPr>
        <w:rFonts w:cs="Times New Roman"/>
      </w:rPr>
    </w:lvl>
    <w:lvl w:ilvl="5">
      <w:start w:val="1"/>
      <w:numFmt w:val="lowerRoman"/>
      <w:lvlText w:val="%2.%3.%4.%5.%6."/>
      <w:lvlJc w:val="right"/>
      <w:pPr>
        <w:tabs>
          <w:tab w:val="num" w:pos="4308"/>
        </w:tabs>
        <w:ind w:left="4308" w:hanging="180"/>
      </w:pPr>
      <w:rPr>
        <w:rFonts w:cs="Times New Roman"/>
      </w:rPr>
    </w:lvl>
    <w:lvl w:ilvl="6">
      <w:start w:val="1"/>
      <w:numFmt w:val="decimal"/>
      <w:lvlText w:val="%2.%3.%4.%5.%6.%7."/>
      <w:lvlJc w:val="left"/>
      <w:pPr>
        <w:tabs>
          <w:tab w:val="num" w:pos="5028"/>
        </w:tabs>
        <w:ind w:left="5028" w:hanging="360"/>
      </w:pPr>
      <w:rPr>
        <w:rFonts w:cs="Times New Roman"/>
      </w:rPr>
    </w:lvl>
    <w:lvl w:ilvl="7">
      <w:start w:val="1"/>
      <w:numFmt w:val="lowerLetter"/>
      <w:lvlText w:val="%2.%3.%4.%5.%6.%7.%8."/>
      <w:lvlJc w:val="left"/>
      <w:pPr>
        <w:tabs>
          <w:tab w:val="num" w:pos="5748"/>
        </w:tabs>
        <w:ind w:left="5748" w:hanging="360"/>
      </w:pPr>
      <w:rPr>
        <w:rFonts w:cs="Times New Roman"/>
      </w:rPr>
    </w:lvl>
    <w:lvl w:ilvl="8">
      <w:start w:val="1"/>
      <w:numFmt w:val="lowerRoman"/>
      <w:lvlText w:val="%2.%3.%4.%5.%6.%7.%8.%9."/>
      <w:lvlJc w:val="right"/>
      <w:pPr>
        <w:tabs>
          <w:tab w:val="num" w:pos="6468"/>
        </w:tabs>
        <w:ind w:left="6468" w:hanging="180"/>
      </w:pPr>
      <w:rPr>
        <w:rFonts w:cs="Times New Roman"/>
      </w:rPr>
    </w:lvl>
  </w:abstractNum>
  <w:abstractNum w:abstractNumId="26" w15:restartNumberingAfterBreak="0">
    <w:nsid w:val="33A613C7"/>
    <w:multiLevelType w:val="hybridMultilevel"/>
    <w:tmpl w:val="E77E63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559440A"/>
    <w:multiLevelType w:val="hybridMultilevel"/>
    <w:tmpl w:val="EB0494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073088"/>
    <w:multiLevelType w:val="hybridMultilevel"/>
    <w:tmpl w:val="827C64E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C414975"/>
    <w:multiLevelType w:val="hybridMultilevel"/>
    <w:tmpl w:val="6BAE4F1A"/>
    <w:lvl w:ilvl="0" w:tplc="19AE9FF8">
      <w:start w:val="1"/>
      <w:numFmt w:val="decimal"/>
      <w:lvlText w:val="%1."/>
      <w:lvlJc w:val="left"/>
      <w:pPr>
        <w:tabs>
          <w:tab w:val="num" w:pos="360"/>
        </w:tabs>
        <w:ind w:left="360" w:hanging="360"/>
      </w:pPr>
      <w:rPr>
        <w:rFonts w:ascii="Tahoma" w:eastAsia="Times New Roman" w:hAnsi="Tahoma" w:cs="Tahoma" w:hint="default"/>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3E2255F2"/>
    <w:multiLevelType w:val="hybridMultilevel"/>
    <w:tmpl w:val="EA567410"/>
    <w:lvl w:ilvl="0" w:tplc="3CCEF3F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3E2E2773"/>
    <w:multiLevelType w:val="hybridMultilevel"/>
    <w:tmpl w:val="6FB4C756"/>
    <w:lvl w:ilvl="0" w:tplc="AAA8801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0D1D33"/>
    <w:multiLevelType w:val="hybridMultilevel"/>
    <w:tmpl w:val="E4B82B4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15:restartNumberingAfterBreak="0">
    <w:nsid w:val="46141E48"/>
    <w:multiLevelType w:val="hybridMultilevel"/>
    <w:tmpl w:val="DF58BB9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463E0D70"/>
    <w:multiLevelType w:val="hybridMultilevel"/>
    <w:tmpl w:val="57CEE0CC"/>
    <w:lvl w:ilvl="0" w:tplc="04150011">
      <w:start w:val="1"/>
      <w:numFmt w:val="decimal"/>
      <w:lvlText w:val="%1)"/>
      <w:lvlJc w:val="left"/>
      <w:pPr>
        <w:ind w:left="1512" w:hanging="360"/>
      </w:pPr>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5" w15:restartNumberingAfterBreak="0">
    <w:nsid w:val="475120E9"/>
    <w:multiLevelType w:val="hybridMultilevel"/>
    <w:tmpl w:val="6D18BCE0"/>
    <w:lvl w:ilvl="0" w:tplc="1714D768">
      <w:start w:val="1"/>
      <w:numFmt w:val="decimal"/>
      <w:lvlText w:val="(%1)"/>
      <w:lvlJc w:val="left"/>
      <w:pPr>
        <w:ind w:left="1440" w:hanging="72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6" w15:restartNumberingAfterBreak="0">
    <w:nsid w:val="4CD12181"/>
    <w:multiLevelType w:val="multilevel"/>
    <w:tmpl w:val="422E639A"/>
    <w:lvl w:ilvl="0">
      <w:start w:val="1"/>
      <w:numFmt w:val="decimal"/>
      <w:lvlText w:val="%1."/>
      <w:lvlJc w:val="left"/>
      <w:pPr>
        <w:ind w:left="786" w:hanging="360"/>
      </w:pPr>
      <w:rPr>
        <w:b w:val="0"/>
        <w:bCs w:val="0"/>
      </w:rPr>
    </w:lvl>
    <w:lvl w:ilvl="1">
      <w:start w:val="1"/>
      <w:numFmt w:val="decimal"/>
      <w:lvlText w:val="%2)"/>
      <w:lvlJc w:val="left"/>
      <w:pPr>
        <w:ind w:left="792" w:hanging="432"/>
      </w:pPr>
      <w:rPr>
        <w:strike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FA778D7"/>
    <w:multiLevelType w:val="hybridMultilevel"/>
    <w:tmpl w:val="142EA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0E7692"/>
    <w:multiLevelType w:val="multilevel"/>
    <w:tmpl w:val="F112F482"/>
    <w:lvl w:ilvl="0">
      <w:numFmt w:val="bullet"/>
      <w:lvlText w:val="-"/>
      <w:lvlJc w:val="left"/>
      <w:pPr>
        <w:tabs>
          <w:tab w:val="num" w:pos="360"/>
        </w:tabs>
        <w:ind w:left="357" w:firstLine="0"/>
      </w:pPr>
    </w:lvl>
    <w:lvl w:ilvl="1">
      <w:start w:val="1"/>
      <w:numFmt w:val="lowerLetter"/>
      <w:lvlText w:val="%2."/>
      <w:lvlJc w:val="left"/>
      <w:pPr>
        <w:tabs>
          <w:tab w:val="num" w:pos="1437"/>
        </w:tabs>
        <w:ind w:left="1437" w:hanging="360"/>
      </w:pPr>
    </w:lvl>
    <w:lvl w:ilvl="2">
      <w:start w:val="1"/>
      <w:numFmt w:val="lowerLetter"/>
      <w:lvlText w:val="%3)"/>
      <w:lvlJc w:val="left"/>
      <w:pPr>
        <w:tabs>
          <w:tab w:val="num" w:pos="2367"/>
        </w:tabs>
        <w:ind w:left="2367" w:hanging="390"/>
      </w:pPr>
    </w:lvl>
    <w:lvl w:ilvl="3">
      <w:start w:val="1"/>
      <w:numFmt w:val="decimal"/>
      <w:lvlText w:val="%4)"/>
      <w:lvlJc w:val="left"/>
      <w:pPr>
        <w:tabs>
          <w:tab w:val="num" w:pos="540"/>
        </w:tabs>
        <w:ind w:left="540" w:hanging="360"/>
      </w:pPr>
      <w:rPr>
        <w:b w:val="0"/>
      </w:rPr>
    </w:lvl>
    <w:lvl w:ilvl="4">
      <w:start w:val="1"/>
      <w:numFmt w:val="decimal"/>
      <w:lvlText w:val="%5."/>
      <w:lvlJc w:val="left"/>
      <w:pPr>
        <w:tabs>
          <w:tab w:val="num" w:pos="3597"/>
        </w:tabs>
        <w:ind w:left="3597" w:hanging="360"/>
      </w:pPr>
      <w:rPr>
        <w:rFonts w:ascii="Tahoma" w:eastAsia="Times New Roman" w:hAnsi="Tahoma" w:cs="Tahoma" w:hint="default"/>
      </w:rPr>
    </w:lvl>
    <w:lvl w:ilvl="5">
      <w:start w:val="1"/>
      <w:numFmt w:val="lowerRoman"/>
      <w:lvlText w:val="%6."/>
      <w:lvlJc w:val="right"/>
      <w:pPr>
        <w:tabs>
          <w:tab w:val="num" w:pos="4317"/>
        </w:tabs>
        <w:ind w:left="4317" w:hanging="180"/>
      </w:pPr>
    </w:lvl>
    <w:lvl w:ilvl="6">
      <w:start w:val="1"/>
      <w:numFmt w:val="decimal"/>
      <w:lvlText w:val="%7."/>
      <w:lvlJc w:val="left"/>
      <w:pPr>
        <w:tabs>
          <w:tab w:val="num" w:pos="5037"/>
        </w:tabs>
        <w:ind w:left="5037" w:hanging="360"/>
      </w:pPr>
    </w:lvl>
    <w:lvl w:ilvl="7">
      <w:start w:val="1"/>
      <w:numFmt w:val="lowerLetter"/>
      <w:lvlText w:val="%8."/>
      <w:lvlJc w:val="left"/>
      <w:pPr>
        <w:tabs>
          <w:tab w:val="num" w:pos="5757"/>
        </w:tabs>
        <w:ind w:left="5757" w:hanging="360"/>
      </w:pPr>
    </w:lvl>
    <w:lvl w:ilvl="8">
      <w:start w:val="1"/>
      <w:numFmt w:val="lowerRoman"/>
      <w:lvlText w:val="%9."/>
      <w:lvlJc w:val="right"/>
      <w:pPr>
        <w:tabs>
          <w:tab w:val="num" w:pos="6477"/>
        </w:tabs>
        <w:ind w:left="6477" w:hanging="180"/>
      </w:pPr>
    </w:lvl>
  </w:abstractNum>
  <w:abstractNum w:abstractNumId="39" w15:restartNumberingAfterBreak="0">
    <w:nsid w:val="594A38F3"/>
    <w:multiLevelType w:val="hybridMultilevel"/>
    <w:tmpl w:val="F4E497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A054975"/>
    <w:multiLevelType w:val="multilevel"/>
    <w:tmpl w:val="AF0AAFF6"/>
    <w:lvl w:ilvl="0">
      <w:start w:val="1"/>
      <w:numFmt w:val="decimal"/>
      <w:pStyle w:val="MSNagowek1"/>
      <w:lvlText w:val="%1."/>
      <w:lvlJc w:val="left"/>
      <w:pPr>
        <w:tabs>
          <w:tab w:val="num" w:pos="720"/>
        </w:tabs>
        <w:ind w:left="720" w:hanging="720"/>
      </w:pPr>
      <w:rPr>
        <w:rFonts w:hint="default"/>
      </w:rPr>
    </w:lvl>
    <w:lvl w:ilvl="1">
      <w:start w:val="1"/>
      <w:numFmt w:val="decimal"/>
      <w:pStyle w:val="MSNagwek2"/>
      <w:lvlText w:val="%1.%2."/>
      <w:lvlJc w:val="left"/>
      <w:pPr>
        <w:tabs>
          <w:tab w:val="num" w:pos="720"/>
        </w:tabs>
        <w:ind w:left="720" w:hanging="720"/>
      </w:pPr>
      <w:rPr>
        <w:rFonts w:hint="default"/>
      </w:rPr>
    </w:lvl>
    <w:lvl w:ilvl="2">
      <w:start w:val="1"/>
      <w:numFmt w:val="decimal"/>
      <w:pStyle w:val="MSNormalny"/>
      <w:lvlText w:val="%3."/>
      <w:lvlJc w:val="left"/>
      <w:pPr>
        <w:tabs>
          <w:tab w:val="num" w:pos="1080"/>
        </w:tabs>
        <w:ind w:left="1080" w:hanging="720"/>
      </w:pPr>
      <w:rPr>
        <w:rFonts w:hint="default"/>
        <w:color w:val="auto"/>
        <w:sz w:val="22"/>
        <w:szCs w:val="22"/>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5B7A26D5"/>
    <w:multiLevelType w:val="hybridMultilevel"/>
    <w:tmpl w:val="DD5ED9CE"/>
    <w:lvl w:ilvl="0" w:tplc="04150011">
      <w:start w:val="1"/>
      <w:numFmt w:val="decimal"/>
      <w:lvlText w:val="%1)"/>
      <w:lvlJc w:val="left"/>
      <w:pPr>
        <w:ind w:left="720" w:hanging="360"/>
      </w:pPr>
    </w:lvl>
    <w:lvl w:ilvl="1" w:tplc="537E825C">
      <w:start w:val="1"/>
      <w:numFmt w:val="decimal"/>
      <w:lvlText w:val="%2)"/>
      <w:lvlJc w:val="left"/>
      <w:pPr>
        <w:ind w:left="1495" w:hanging="360"/>
      </w:pPr>
      <w:rPr>
        <w:strike w:val="0"/>
      </w:rPr>
    </w:lvl>
    <w:lvl w:ilvl="2" w:tplc="04150011">
      <w:start w:val="1"/>
      <w:numFmt w:val="decimal"/>
      <w:lvlText w:val="%3)"/>
      <w:lvlJc w:val="left"/>
      <w:pPr>
        <w:ind w:left="2340" w:hanging="360"/>
      </w:pPr>
      <w:rPr>
        <w:rFonts w:hint="default"/>
      </w:rPr>
    </w:lvl>
    <w:lvl w:ilvl="3" w:tplc="26FA9CCE">
      <w:start w:val="1"/>
      <w:numFmt w:val="lowerLetter"/>
      <w:lvlText w:val="%4)"/>
      <w:lvlJc w:val="left"/>
      <w:pPr>
        <w:ind w:left="2880" w:hanging="360"/>
      </w:pPr>
      <w:rPr>
        <w:rFonts w:hint="default"/>
      </w:rPr>
    </w:lvl>
    <w:lvl w:ilvl="4" w:tplc="0415000F">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C0D1E17"/>
    <w:multiLevelType w:val="hybridMultilevel"/>
    <w:tmpl w:val="7E74CDE8"/>
    <w:lvl w:ilvl="0" w:tplc="0415000F">
      <w:start w:val="1"/>
      <w:numFmt w:val="decimal"/>
      <w:lvlText w:val="%1."/>
      <w:lvlJc w:val="left"/>
      <w:pPr>
        <w:ind w:left="786"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656233D5"/>
    <w:multiLevelType w:val="multilevel"/>
    <w:tmpl w:val="865CFB0A"/>
    <w:lvl w:ilvl="0">
      <w:start w:val="1"/>
      <w:numFmt w:val="decimal"/>
      <w:lvlText w:val="%1."/>
      <w:lvlJc w:val="left"/>
      <w:pPr>
        <w:ind w:left="720" w:hanging="360"/>
      </w:pPr>
      <w:rPr>
        <w:rFonts w:hint="default"/>
        <w:strike w:val="0"/>
        <w:color w:val="auto"/>
      </w:rPr>
    </w:lvl>
    <w:lvl w:ilvl="1">
      <w:start w:val="1"/>
      <w:numFmt w:val="decimal"/>
      <w:lvlText w:val="%2)"/>
      <w:lvlJc w:val="left"/>
      <w:pPr>
        <w:tabs>
          <w:tab w:val="num" w:pos="966"/>
        </w:tabs>
        <w:ind w:left="966" w:hanging="54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4" w15:restartNumberingAfterBreak="0">
    <w:nsid w:val="67EA38CC"/>
    <w:multiLevelType w:val="hybridMultilevel"/>
    <w:tmpl w:val="330A78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27FF3"/>
    <w:multiLevelType w:val="multilevel"/>
    <w:tmpl w:val="B240F1BC"/>
    <w:lvl w:ilvl="0">
      <w:start w:val="1"/>
      <w:numFmt w:val="decimal"/>
      <w:lvlText w:val="%1."/>
      <w:lvlJc w:val="left"/>
      <w:pPr>
        <w:ind w:left="360" w:hanging="360"/>
      </w:pPr>
    </w:lvl>
    <w:lvl w:ilvl="1">
      <w:start w:val="1"/>
      <w:numFmt w:val="decimal"/>
      <w:lvlText w:val="%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F874D3"/>
    <w:multiLevelType w:val="hybridMultilevel"/>
    <w:tmpl w:val="13E815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67C43B6"/>
    <w:multiLevelType w:val="hybridMultilevel"/>
    <w:tmpl w:val="CAD87FF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B070C8A"/>
    <w:multiLevelType w:val="hybridMultilevel"/>
    <w:tmpl w:val="C51410D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E717DEA"/>
    <w:multiLevelType w:val="hybridMultilevel"/>
    <w:tmpl w:val="A3880A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4171819">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1601735">
    <w:abstractNumId w:val="12"/>
  </w:num>
  <w:num w:numId="3" w16cid:durableId="591160803">
    <w:abstractNumId w:val="29"/>
  </w:num>
  <w:num w:numId="4" w16cid:durableId="2053919109">
    <w:abstractNumId w:val="40"/>
  </w:num>
  <w:num w:numId="5" w16cid:durableId="1430420720">
    <w:abstractNumId w:val="14"/>
  </w:num>
  <w:num w:numId="6" w16cid:durableId="734619677">
    <w:abstractNumId w:val="35"/>
  </w:num>
  <w:num w:numId="7" w16cid:durableId="1491024237">
    <w:abstractNumId w:val="17"/>
  </w:num>
  <w:num w:numId="8" w16cid:durableId="1281912069">
    <w:abstractNumId w:val="11"/>
  </w:num>
  <w:num w:numId="9" w16cid:durableId="41295562">
    <w:abstractNumId w:val="21"/>
  </w:num>
  <w:num w:numId="10" w16cid:durableId="1297683372">
    <w:abstractNumId w:val="16"/>
  </w:num>
  <w:num w:numId="11" w16cid:durableId="453063358">
    <w:abstractNumId w:val="46"/>
  </w:num>
  <w:num w:numId="12" w16cid:durableId="1767575025">
    <w:abstractNumId w:val="27"/>
  </w:num>
  <w:num w:numId="13" w16cid:durableId="1626813356">
    <w:abstractNumId w:val="10"/>
  </w:num>
  <w:num w:numId="14" w16cid:durableId="950476113">
    <w:abstractNumId w:val="34"/>
  </w:num>
  <w:num w:numId="15" w16cid:durableId="1678724357">
    <w:abstractNumId w:val="20"/>
  </w:num>
  <w:num w:numId="16" w16cid:durableId="1297224094">
    <w:abstractNumId w:val="26"/>
  </w:num>
  <w:num w:numId="17" w16cid:durableId="534732711">
    <w:abstractNumId w:val="49"/>
  </w:num>
  <w:num w:numId="18" w16cid:durableId="260573861">
    <w:abstractNumId w:val="22"/>
  </w:num>
  <w:num w:numId="19" w16cid:durableId="49115027">
    <w:abstractNumId w:val="45"/>
  </w:num>
  <w:num w:numId="20" w16cid:durableId="1000735015">
    <w:abstractNumId w:val="3"/>
  </w:num>
  <w:num w:numId="21" w16cid:durableId="608123104">
    <w:abstractNumId w:val="6"/>
  </w:num>
  <w:num w:numId="22" w16cid:durableId="298145544">
    <w:abstractNumId w:val="23"/>
  </w:num>
  <w:num w:numId="23" w16cid:durableId="1616327373">
    <w:abstractNumId w:val="13"/>
  </w:num>
  <w:num w:numId="24" w16cid:durableId="563486660">
    <w:abstractNumId w:val="37"/>
  </w:num>
  <w:num w:numId="25" w16cid:durableId="1732656560">
    <w:abstractNumId w:val="31"/>
  </w:num>
  <w:num w:numId="26" w16cid:durableId="2109765589">
    <w:abstractNumId w:val="30"/>
  </w:num>
  <w:num w:numId="27" w16cid:durableId="254637444">
    <w:abstractNumId w:val="7"/>
  </w:num>
  <w:num w:numId="28" w16cid:durableId="638724816">
    <w:abstractNumId w:val="28"/>
  </w:num>
  <w:num w:numId="29" w16cid:durableId="1893886209">
    <w:abstractNumId w:val="43"/>
  </w:num>
  <w:num w:numId="30" w16cid:durableId="772165066">
    <w:abstractNumId w:val="4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938620">
    <w:abstractNumId w:val="24"/>
  </w:num>
  <w:num w:numId="32" w16cid:durableId="948899419">
    <w:abstractNumId w:val="4"/>
  </w:num>
  <w:num w:numId="33" w16cid:durableId="209877588">
    <w:abstractNumId w:val="47"/>
  </w:num>
  <w:num w:numId="34" w16cid:durableId="1486360423">
    <w:abstractNumId w:val="32"/>
  </w:num>
  <w:num w:numId="35" w16cid:durableId="1321079413">
    <w:abstractNumId w:val="36"/>
  </w:num>
  <w:num w:numId="36" w16cid:durableId="946346780">
    <w:abstractNumId w:val="48"/>
  </w:num>
  <w:num w:numId="37" w16cid:durableId="386413009">
    <w:abstractNumId w:val="15"/>
  </w:num>
  <w:num w:numId="38" w16cid:durableId="1930891002">
    <w:abstractNumId w:val="44"/>
  </w:num>
  <w:num w:numId="39" w16cid:durableId="1746369022">
    <w:abstractNumId w:val="5"/>
  </w:num>
  <w:num w:numId="40" w16cid:durableId="1198616712">
    <w:abstractNumId w:val="39"/>
  </w:num>
  <w:num w:numId="41" w16cid:durableId="61173901">
    <w:abstractNumId w:val="33"/>
  </w:num>
  <w:num w:numId="42" w16cid:durableId="116231345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445079612">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2618611">
    <w:abstractNumId w:val="8"/>
  </w:num>
  <w:num w:numId="45" w16cid:durableId="469860174">
    <w:abstractNumId w:val="19"/>
  </w:num>
  <w:num w:numId="46" w16cid:durableId="238298476">
    <w:abstractNumId w:val="9"/>
  </w:num>
  <w:num w:numId="47" w16cid:durableId="982731648">
    <w:abstractNumId w:val="1"/>
  </w:num>
  <w:num w:numId="48" w16cid:durableId="2084791287">
    <w:abstractNumId w:val="2"/>
  </w:num>
  <w:num w:numId="49" w16cid:durableId="1106540948">
    <w:abstractNumId w:val="0"/>
  </w:num>
  <w:num w:numId="50" w16cid:durableId="534119567">
    <w:abstractNumId w:val="42"/>
  </w:num>
  <w:num w:numId="51" w16cid:durableId="1269317818">
    <w:abstractNumId w:val="25"/>
  </w:num>
  <w:num w:numId="52" w16cid:durableId="1291470847">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0462"/>
    <w:rsid w:val="00000E98"/>
    <w:rsid w:val="00001685"/>
    <w:rsid w:val="00001A06"/>
    <w:rsid w:val="00010617"/>
    <w:rsid w:val="0001564C"/>
    <w:rsid w:val="00015979"/>
    <w:rsid w:val="000166E8"/>
    <w:rsid w:val="0001725C"/>
    <w:rsid w:val="000172C6"/>
    <w:rsid w:val="000226A1"/>
    <w:rsid w:val="00024B16"/>
    <w:rsid w:val="000250AE"/>
    <w:rsid w:val="00026F29"/>
    <w:rsid w:val="0002735B"/>
    <w:rsid w:val="00030733"/>
    <w:rsid w:val="00032793"/>
    <w:rsid w:val="00032D2E"/>
    <w:rsid w:val="00032F2F"/>
    <w:rsid w:val="000353D0"/>
    <w:rsid w:val="000358B7"/>
    <w:rsid w:val="00036974"/>
    <w:rsid w:val="00037C72"/>
    <w:rsid w:val="00043DB3"/>
    <w:rsid w:val="00050642"/>
    <w:rsid w:val="000559A9"/>
    <w:rsid w:val="00056417"/>
    <w:rsid w:val="00056963"/>
    <w:rsid w:val="00057002"/>
    <w:rsid w:val="00057446"/>
    <w:rsid w:val="00060122"/>
    <w:rsid w:val="00060BDC"/>
    <w:rsid w:val="0006376A"/>
    <w:rsid w:val="000671D9"/>
    <w:rsid w:val="000776C9"/>
    <w:rsid w:val="00077F2A"/>
    <w:rsid w:val="00080265"/>
    <w:rsid w:val="00080B54"/>
    <w:rsid w:val="00080C66"/>
    <w:rsid w:val="000826AD"/>
    <w:rsid w:val="000830DC"/>
    <w:rsid w:val="00083891"/>
    <w:rsid w:val="00084BC3"/>
    <w:rsid w:val="00090407"/>
    <w:rsid w:val="00090F04"/>
    <w:rsid w:val="000927B3"/>
    <w:rsid w:val="00093B61"/>
    <w:rsid w:val="000A04E4"/>
    <w:rsid w:val="000A07D3"/>
    <w:rsid w:val="000A225E"/>
    <w:rsid w:val="000A42AC"/>
    <w:rsid w:val="000B2EEE"/>
    <w:rsid w:val="000B599F"/>
    <w:rsid w:val="000B6790"/>
    <w:rsid w:val="000C0977"/>
    <w:rsid w:val="000C28EA"/>
    <w:rsid w:val="000C3BE0"/>
    <w:rsid w:val="000C4D81"/>
    <w:rsid w:val="000C5005"/>
    <w:rsid w:val="000C5EA6"/>
    <w:rsid w:val="000C638E"/>
    <w:rsid w:val="000C63B2"/>
    <w:rsid w:val="000D0CF6"/>
    <w:rsid w:val="000D3FBA"/>
    <w:rsid w:val="000D55E4"/>
    <w:rsid w:val="000D56C9"/>
    <w:rsid w:val="000D7035"/>
    <w:rsid w:val="000E0558"/>
    <w:rsid w:val="000E13F5"/>
    <w:rsid w:val="000E4376"/>
    <w:rsid w:val="000E6F2C"/>
    <w:rsid w:val="000F0CA7"/>
    <w:rsid w:val="000F1E18"/>
    <w:rsid w:val="000F354B"/>
    <w:rsid w:val="000F3711"/>
    <w:rsid w:val="000F4EFC"/>
    <w:rsid w:val="000F7BCD"/>
    <w:rsid w:val="001006A0"/>
    <w:rsid w:val="001021AF"/>
    <w:rsid w:val="0010247B"/>
    <w:rsid w:val="001030A4"/>
    <w:rsid w:val="00103366"/>
    <w:rsid w:val="00104B6D"/>
    <w:rsid w:val="00104F7F"/>
    <w:rsid w:val="00105F16"/>
    <w:rsid w:val="00111C55"/>
    <w:rsid w:val="00112489"/>
    <w:rsid w:val="00114176"/>
    <w:rsid w:val="00116EF6"/>
    <w:rsid w:val="0012207C"/>
    <w:rsid w:val="001237B4"/>
    <w:rsid w:val="001267A2"/>
    <w:rsid w:val="00131E32"/>
    <w:rsid w:val="001348A1"/>
    <w:rsid w:val="0013561D"/>
    <w:rsid w:val="001369C9"/>
    <w:rsid w:val="00143CB2"/>
    <w:rsid w:val="001479E1"/>
    <w:rsid w:val="001508EE"/>
    <w:rsid w:val="00151FD2"/>
    <w:rsid w:val="00152822"/>
    <w:rsid w:val="00154EED"/>
    <w:rsid w:val="00157277"/>
    <w:rsid w:val="00157649"/>
    <w:rsid w:val="00160683"/>
    <w:rsid w:val="001606FA"/>
    <w:rsid w:val="00160DBD"/>
    <w:rsid w:val="0016110D"/>
    <w:rsid w:val="00163C35"/>
    <w:rsid w:val="0016561B"/>
    <w:rsid w:val="00165D56"/>
    <w:rsid w:val="001661A7"/>
    <w:rsid w:val="00166CB5"/>
    <w:rsid w:val="00171A48"/>
    <w:rsid w:val="0017406B"/>
    <w:rsid w:val="00174279"/>
    <w:rsid w:val="00175B66"/>
    <w:rsid w:val="00180ADF"/>
    <w:rsid w:val="00180C8F"/>
    <w:rsid w:val="0018186C"/>
    <w:rsid w:val="00181F12"/>
    <w:rsid w:val="00183C54"/>
    <w:rsid w:val="00184265"/>
    <w:rsid w:val="001863CC"/>
    <w:rsid w:val="00186D2E"/>
    <w:rsid w:val="00192194"/>
    <w:rsid w:val="00193947"/>
    <w:rsid w:val="00193C99"/>
    <w:rsid w:val="00194982"/>
    <w:rsid w:val="001A08AB"/>
    <w:rsid w:val="001A0E20"/>
    <w:rsid w:val="001A1DC9"/>
    <w:rsid w:val="001B0D2B"/>
    <w:rsid w:val="001B23AA"/>
    <w:rsid w:val="001B4976"/>
    <w:rsid w:val="001B6710"/>
    <w:rsid w:val="001B79F1"/>
    <w:rsid w:val="001C1D59"/>
    <w:rsid w:val="001C457E"/>
    <w:rsid w:val="001C4E58"/>
    <w:rsid w:val="001C60A0"/>
    <w:rsid w:val="001C775D"/>
    <w:rsid w:val="001D143D"/>
    <w:rsid w:val="001D1A16"/>
    <w:rsid w:val="001D259B"/>
    <w:rsid w:val="001D2B87"/>
    <w:rsid w:val="001D4212"/>
    <w:rsid w:val="001E651A"/>
    <w:rsid w:val="001F30D1"/>
    <w:rsid w:val="001F35CD"/>
    <w:rsid w:val="001F3C04"/>
    <w:rsid w:val="001F5E89"/>
    <w:rsid w:val="001F60DF"/>
    <w:rsid w:val="002011C5"/>
    <w:rsid w:val="0020478D"/>
    <w:rsid w:val="00206BA3"/>
    <w:rsid w:val="0020747A"/>
    <w:rsid w:val="0021109E"/>
    <w:rsid w:val="0021236C"/>
    <w:rsid w:val="00216BCE"/>
    <w:rsid w:val="00217CF4"/>
    <w:rsid w:val="00220612"/>
    <w:rsid w:val="002253E0"/>
    <w:rsid w:val="00226EAD"/>
    <w:rsid w:val="002274BE"/>
    <w:rsid w:val="00231C38"/>
    <w:rsid w:val="0023211A"/>
    <w:rsid w:val="00232B16"/>
    <w:rsid w:val="0023604D"/>
    <w:rsid w:val="00237867"/>
    <w:rsid w:val="00241049"/>
    <w:rsid w:val="0024149B"/>
    <w:rsid w:val="00243405"/>
    <w:rsid w:val="002472D3"/>
    <w:rsid w:val="00250846"/>
    <w:rsid w:val="00251BDF"/>
    <w:rsid w:val="0025201C"/>
    <w:rsid w:val="00254E3E"/>
    <w:rsid w:val="00255B65"/>
    <w:rsid w:val="00256559"/>
    <w:rsid w:val="00262338"/>
    <w:rsid w:val="00262866"/>
    <w:rsid w:val="00262F9D"/>
    <w:rsid w:val="0026352B"/>
    <w:rsid w:val="00265DB1"/>
    <w:rsid w:val="00266DF2"/>
    <w:rsid w:val="002721B7"/>
    <w:rsid w:val="002818F9"/>
    <w:rsid w:val="00281AA2"/>
    <w:rsid w:val="00281CB6"/>
    <w:rsid w:val="0028350E"/>
    <w:rsid w:val="0028673F"/>
    <w:rsid w:val="0029259E"/>
    <w:rsid w:val="002941D6"/>
    <w:rsid w:val="00297821"/>
    <w:rsid w:val="002A3372"/>
    <w:rsid w:val="002A415F"/>
    <w:rsid w:val="002A4613"/>
    <w:rsid w:val="002B3EAE"/>
    <w:rsid w:val="002B6C61"/>
    <w:rsid w:val="002B742F"/>
    <w:rsid w:val="002B7DD6"/>
    <w:rsid w:val="002C0914"/>
    <w:rsid w:val="002C4286"/>
    <w:rsid w:val="002C4ABB"/>
    <w:rsid w:val="002C62C6"/>
    <w:rsid w:val="002D4788"/>
    <w:rsid w:val="002E0AB0"/>
    <w:rsid w:val="002E1FBE"/>
    <w:rsid w:val="002E38B6"/>
    <w:rsid w:val="002E499F"/>
    <w:rsid w:val="002E559B"/>
    <w:rsid w:val="002E60F9"/>
    <w:rsid w:val="002F4655"/>
    <w:rsid w:val="0030059F"/>
    <w:rsid w:val="00301F1A"/>
    <w:rsid w:val="00302C54"/>
    <w:rsid w:val="00302FB3"/>
    <w:rsid w:val="003038B2"/>
    <w:rsid w:val="003038CE"/>
    <w:rsid w:val="0030524B"/>
    <w:rsid w:val="0030584C"/>
    <w:rsid w:val="00310CA5"/>
    <w:rsid w:val="00312716"/>
    <w:rsid w:val="003143CC"/>
    <w:rsid w:val="00316236"/>
    <w:rsid w:val="00320FC6"/>
    <w:rsid w:val="003226A4"/>
    <w:rsid w:val="003320DB"/>
    <w:rsid w:val="00334D6C"/>
    <w:rsid w:val="003362D3"/>
    <w:rsid w:val="00337540"/>
    <w:rsid w:val="00341F3D"/>
    <w:rsid w:val="0034321E"/>
    <w:rsid w:val="003450F8"/>
    <w:rsid w:val="003468A2"/>
    <w:rsid w:val="00347874"/>
    <w:rsid w:val="00350479"/>
    <w:rsid w:val="003529BF"/>
    <w:rsid w:val="00352B1F"/>
    <w:rsid w:val="00352C51"/>
    <w:rsid w:val="00355F1A"/>
    <w:rsid w:val="00355F2A"/>
    <w:rsid w:val="003563C1"/>
    <w:rsid w:val="0035712B"/>
    <w:rsid w:val="00361C9C"/>
    <w:rsid w:val="00363319"/>
    <w:rsid w:val="00363A63"/>
    <w:rsid w:val="0036431A"/>
    <w:rsid w:val="0036632B"/>
    <w:rsid w:val="003667EF"/>
    <w:rsid w:val="003670ED"/>
    <w:rsid w:val="0036761B"/>
    <w:rsid w:val="003715F9"/>
    <w:rsid w:val="00373460"/>
    <w:rsid w:val="00374808"/>
    <w:rsid w:val="00374E6B"/>
    <w:rsid w:val="00376386"/>
    <w:rsid w:val="0038033A"/>
    <w:rsid w:val="003815B1"/>
    <w:rsid w:val="00382941"/>
    <w:rsid w:val="00384E43"/>
    <w:rsid w:val="00386338"/>
    <w:rsid w:val="00386A9B"/>
    <w:rsid w:val="00390CFC"/>
    <w:rsid w:val="003913C7"/>
    <w:rsid w:val="0039226B"/>
    <w:rsid w:val="003932C7"/>
    <w:rsid w:val="003A0D24"/>
    <w:rsid w:val="003A3AC1"/>
    <w:rsid w:val="003A3E01"/>
    <w:rsid w:val="003A43CD"/>
    <w:rsid w:val="003A6421"/>
    <w:rsid w:val="003A7347"/>
    <w:rsid w:val="003B0B4C"/>
    <w:rsid w:val="003B2468"/>
    <w:rsid w:val="003B4206"/>
    <w:rsid w:val="003B4E8B"/>
    <w:rsid w:val="003C0154"/>
    <w:rsid w:val="003C0298"/>
    <w:rsid w:val="003C7A1B"/>
    <w:rsid w:val="003D152B"/>
    <w:rsid w:val="003D183F"/>
    <w:rsid w:val="003D283C"/>
    <w:rsid w:val="003D3956"/>
    <w:rsid w:val="003D3ED6"/>
    <w:rsid w:val="003D5675"/>
    <w:rsid w:val="003E2416"/>
    <w:rsid w:val="003E2973"/>
    <w:rsid w:val="003E3573"/>
    <w:rsid w:val="003E4058"/>
    <w:rsid w:val="003F0929"/>
    <w:rsid w:val="003F0F04"/>
    <w:rsid w:val="003F2710"/>
    <w:rsid w:val="003F3608"/>
    <w:rsid w:val="003F452A"/>
    <w:rsid w:val="003F53B1"/>
    <w:rsid w:val="00402BB0"/>
    <w:rsid w:val="00404BA7"/>
    <w:rsid w:val="004056CD"/>
    <w:rsid w:val="00405B96"/>
    <w:rsid w:val="00406CE1"/>
    <w:rsid w:val="00413381"/>
    <w:rsid w:val="00414C5A"/>
    <w:rsid w:val="00414F3E"/>
    <w:rsid w:val="00414F86"/>
    <w:rsid w:val="004162D8"/>
    <w:rsid w:val="0041683B"/>
    <w:rsid w:val="004176FB"/>
    <w:rsid w:val="00421736"/>
    <w:rsid w:val="00424C98"/>
    <w:rsid w:val="004332B1"/>
    <w:rsid w:val="00436C69"/>
    <w:rsid w:val="00437485"/>
    <w:rsid w:val="004429AF"/>
    <w:rsid w:val="0045031E"/>
    <w:rsid w:val="00450496"/>
    <w:rsid w:val="0045119C"/>
    <w:rsid w:val="00451AC3"/>
    <w:rsid w:val="00453ADC"/>
    <w:rsid w:val="00453C0E"/>
    <w:rsid w:val="00455849"/>
    <w:rsid w:val="00457826"/>
    <w:rsid w:val="0045793B"/>
    <w:rsid w:val="00462F0E"/>
    <w:rsid w:val="00464DDE"/>
    <w:rsid w:val="00464FD0"/>
    <w:rsid w:val="004657F6"/>
    <w:rsid w:val="00471610"/>
    <w:rsid w:val="0047303D"/>
    <w:rsid w:val="00473DF1"/>
    <w:rsid w:val="00475085"/>
    <w:rsid w:val="0047531A"/>
    <w:rsid w:val="004762D9"/>
    <w:rsid w:val="00476535"/>
    <w:rsid w:val="0048324E"/>
    <w:rsid w:val="00483517"/>
    <w:rsid w:val="00483841"/>
    <w:rsid w:val="00484F39"/>
    <w:rsid w:val="00485C05"/>
    <w:rsid w:val="00486CBA"/>
    <w:rsid w:val="00490987"/>
    <w:rsid w:val="00493814"/>
    <w:rsid w:val="00495CF4"/>
    <w:rsid w:val="004A0CA7"/>
    <w:rsid w:val="004A1E64"/>
    <w:rsid w:val="004A29C8"/>
    <w:rsid w:val="004A2BEE"/>
    <w:rsid w:val="004A2E78"/>
    <w:rsid w:val="004A4C58"/>
    <w:rsid w:val="004B09AB"/>
    <w:rsid w:val="004B2A10"/>
    <w:rsid w:val="004B3903"/>
    <w:rsid w:val="004B4728"/>
    <w:rsid w:val="004C3EB0"/>
    <w:rsid w:val="004C5949"/>
    <w:rsid w:val="004C5D57"/>
    <w:rsid w:val="004C66A1"/>
    <w:rsid w:val="004C69C5"/>
    <w:rsid w:val="004C71BD"/>
    <w:rsid w:val="004C758B"/>
    <w:rsid w:val="004D00D8"/>
    <w:rsid w:val="004D17BC"/>
    <w:rsid w:val="004D363C"/>
    <w:rsid w:val="004D4064"/>
    <w:rsid w:val="004D7138"/>
    <w:rsid w:val="004D720F"/>
    <w:rsid w:val="004D7BF0"/>
    <w:rsid w:val="004D7EFD"/>
    <w:rsid w:val="004E3B69"/>
    <w:rsid w:val="004E56A8"/>
    <w:rsid w:val="004E6046"/>
    <w:rsid w:val="004E7A11"/>
    <w:rsid w:val="004F02AC"/>
    <w:rsid w:val="004F02B8"/>
    <w:rsid w:val="004F1D79"/>
    <w:rsid w:val="004F414D"/>
    <w:rsid w:val="004F5B75"/>
    <w:rsid w:val="00500338"/>
    <w:rsid w:val="00500E3D"/>
    <w:rsid w:val="005013BB"/>
    <w:rsid w:val="005023D7"/>
    <w:rsid w:val="00503845"/>
    <w:rsid w:val="00503A16"/>
    <w:rsid w:val="005077E8"/>
    <w:rsid w:val="00507EAB"/>
    <w:rsid w:val="00510734"/>
    <w:rsid w:val="0051190D"/>
    <w:rsid w:val="005244BE"/>
    <w:rsid w:val="00531216"/>
    <w:rsid w:val="005335D5"/>
    <w:rsid w:val="00533DE8"/>
    <w:rsid w:val="005343B6"/>
    <w:rsid w:val="00536C49"/>
    <w:rsid w:val="00542390"/>
    <w:rsid w:val="005423EF"/>
    <w:rsid w:val="005438F4"/>
    <w:rsid w:val="00544381"/>
    <w:rsid w:val="00545ACA"/>
    <w:rsid w:val="00546802"/>
    <w:rsid w:val="00546944"/>
    <w:rsid w:val="00550388"/>
    <w:rsid w:val="00550D3F"/>
    <w:rsid w:val="00554628"/>
    <w:rsid w:val="0055668D"/>
    <w:rsid w:val="00557380"/>
    <w:rsid w:val="005613EA"/>
    <w:rsid w:val="00562E3D"/>
    <w:rsid w:val="005645F6"/>
    <w:rsid w:val="00565ADE"/>
    <w:rsid w:val="00565BA4"/>
    <w:rsid w:val="0056663F"/>
    <w:rsid w:val="00570658"/>
    <w:rsid w:val="00571C76"/>
    <w:rsid w:val="005720BA"/>
    <w:rsid w:val="00577BCE"/>
    <w:rsid w:val="00581266"/>
    <w:rsid w:val="0058207A"/>
    <w:rsid w:val="0058245F"/>
    <w:rsid w:val="00582C45"/>
    <w:rsid w:val="0058782A"/>
    <w:rsid w:val="00587A9E"/>
    <w:rsid w:val="00590672"/>
    <w:rsid w:val="0059462A"/>
    <w:rsid w:val="0059678B"/>
    <w:rsid w:val="005A2584"/>
    <w:rsid w:val="005A3E43"/>
    <w:rsid w:val="005A4756"/>
    <w:rsid w:val="005A5E40"/>
    <w:rsid w:val="005A7A0B"/>
    <w:rsid w:val="005B09CB"/>
    <w:rsid w:val="005B1484"/>
    <w:rsid w:val="005B15CD"/>
    <w:rsid w:val="005B1E87"/>
    <w:rsid w:val="005B3573"/>
    <w:rsid w:val="005C0083"/>
    <w:rsid w:val="005C0F99"/>
    <w:rsid w:val="005C1A1B"/>
    <w:rsid w:val="005C1D80"/>
    <w:rsid w:val="005C2013"/>
    <w:rsid w:val="005C2731"/>
    <w:rsid w:val="005C33B4"/>
    <w:rsid w:val="005C3EB9"/>
    <w:rsid w:val="005C41AB"/>
    <w:rsid w:val="005C5AC1"/>
    <w:rsid w:val="005C5C84"/>
    <w:rsid w:val="005C7F38"/>
    <w:rsid w:val="005D13D0"/>
    <w:rsid w:val="005D14ED"/>
    <w:rsid w:val="005D56B1"/>
    <w:rsid w:val="005D6F07"/>
    <w:rsid w:val="005E0909"/>
    <w:rsid w:val="005E1865"/>
    <w:rsid w:val="005E1BAD"/>
    <w:rsid w:val="005E2071"/>
    <w:rsid w:val="005E213F"/>
    <w:rsid w:val="005E27D1"/>
    <w:rsid w:val="005E4570"/>
    <w:rsid w:val="005E6140"/>
    <w:rsid w:val="005E7FC9"/>
    <w:rsid w:val="005F020B"/>
    <w:rsid w:val="005F0E23"/>
    <w:rsid w:val="005F329B"/>
    <w:rsid w:val="005F3E2E"/>
    <w:rsid w:val="005F4711"/>
    <w:rsid w:val="005F4ECA"/>
    <w:rsid w:val="005F53BD"/>
    <w:rsid w:val="00607451"/>
    <w:rsid w:val="0060776B"/>
    <w:rsid w:val="006105A4"/>
    <w:rsid w:val="006132DB"/>
    <w:rsid w:val="0061352E"/>
    <w:rsid w:val="00615A98"/>
    <w:rsid w:val="00616C60"/>
    <w:rsid w:val="006172A5"/>
    <w:rsid w:val="006222D1"/>
    <w:rsid w:val="00622A3B"/>
    <w:rsid w:val="006246D2"/>
    <w:rsid w:val="0062706A"/>
    <w:rsid w:val="0063010A"/>
    <w:rsid w:val="00632DE4"/>
    <w:rsid w:val="00633935"/>
    <w:rsid w:val="0063411A"/>
    <w:rsid w:val="00634BAB"/>
    <w:rsid w:val="0063660C"/>
    <w:rsid w:val="006367A4"/>
    <w:rsid w:val="006376D9"/>
    <w:rsid w:val="0064082E"/>
    <w:rsid w:val="006446D4"/>
    <w:rsid w:val="00645207"/>
    <w:rsid w:val="00652DBE"/>
    <w:rsid w:val="0065487E"/>
    <w:rsid w:val="006555C4"/>
    <w:rsid w:val="006601C1"/>
    <w:rsid w:val="00660405"/>
    <w:rsid w:val="0066165B"/>
    <w:rsid w:val="0066737B"/>
    <w:rsid w:val="00672BB7"/>
    <w:rsid w:val="00672E6C"/>
    <w:rsid w:val="00672F2E"/>
    <w:rsid w:val="006758DA"/>
    <w:rsid w:val="00680189"/>
    <w:rsid w:val="00680505"/>
    <w:rsid w:val="00680FFD"/>
    <w:rsid w:val="006812B8"/>
    <w:rsid w:val="00683190"/>
    <w:rsid w:val="0068560D"/>
    <w:rsid w:val="00685975"/>
    <w:rsid w:val="006872D7"/>
    <w:rsid w:val="006879D2"/>
    <w:rsid w:val="00690CF2"/>
    <w:rsid w:val="006921CA"/>
    <w:rsid w:val="00694751"/>
    <w:rsid w:val="00694F4D"/>
    <w:rsid w:val="0069528A"/>
    <w:rsid w:val="006A3D34"/>
    <w:rsid w:val="006A5DCB"/>
    <w:rsid w:val="006B1DB3"/>
    <w:rsid w:val="006B2363"/>
    <w:rsid w:val="006B3E77"/>
    <w:rsid w:val="006C1781"/>
    <w:rsid w:val="006D72D9"/>
    <w:rsid w:val="006E2874"/>
    <w:rsid w:val="006E5835"/>
    <w:rsid w:val="006E58B1"/>
    <w:rsid w:val="006E5ACE"/>
    <w:rsid w:val="006F0B23"/>
    <w:rsid w:val="006F2995"/>
    <w:rsid w:val="006F2CBB"/>
    <w:rsid w:val="006F6F31"/>
    <w:rsid w:val="006F7C4F"/>
    <w:rsid w:val="00701DCB"/>
    <w:rsid w:val="00701EEE"/>
    <w:rsid w:val="00703E5C"/>
    <w:rsid w:val="00706276"/>
    <w:rsid w:val="00707745"/>
    <w:rsid w:val="00710F58"/>
    <w:rsid w:val="00714B74"/>
    <w:rsid w:val="00715C13"/>
    <w:rsid w:val="00717835"/>
    <w:rsid w:val="00724EA8"/>
    <w:rsid w:val="00732288"/>
    <w:rsid w:val="00732657"/>
    <w:rsid w:val="00733E1E"/>
    <w:rsid w:val="007358BF"/>
    <w:rsid w:val="00735940"/>
    <w:rsid w:val="00737269"/>
    <w:rsid w:val="00746337"/>
    <w:rsid w:val="00747CAC"/>
    <w:rsid w:val="0075118B"/>
    <w:rsid w:val="00752330"/>
    <w:rsid w:val="0075275C"/>
    <w:rsid w:val="00752869"/>
    <w:rsid w:val="00753758"/>
    <w:rsid w:val="007545CC"/>
    <w:rsid w:val="0075E4B5"/>
    <w:rsid w:val="00760AFC"/>
    <w:rsid w:val="00761906"/>
    <w:rsid w:val="007679E1"/>
    <w:rsid w:val="00770B36"/>
    <w:rsid w:val="00772325"/>
    <w:rsid w:val="007754C2"/>
    <w:rsid w:val="00781484"/>
    <w:rsid w:val="007820EA"/>
    <w:rsid w:val="0078418B"/>
    <w:rsid w:val="007856B7"/>
    <w:rsid w:val="00786019"/>
    <w:rsid w:val="00786E8D"/>
    <w:rsid w:val="00791066"/>
    <w:rsid w:val="007922CC"/>
    <w:rsid w:val="0079242D"/>
    <w:rsid w:val="00792F8F"/>
    <w:rsid w:val="0079516A"/>
    <w:rsid w:val="0079789E"/>
    <w:rsid w:val="007A3F1C"/>
    <w:rsid w:val="007A7125"/>
    <w:rsid w:val="007B2BA7"/>
    <w:rsid w:val="007B3509"/>
    <w:rsid w:val="007B44A8"/>
    <w:rsid w:val="007B6427"/>
    <w:rsid w:val="007B7080"/>
    <w:rsid w:val="007C0F1E"/>
    <w:rsid w:val="007C365D"/>
    <w:rsid w:val="007C3C78"/>
    <w:rsid w:val="007C597F"/>
    <w:rsid w:val="007C663B"/>
    <w:rsid w:val="007C6DA4"/>
    <w:rsid w:val="007C6F13"/>
    <w:rsid w:val="007D002B"/>
    <w:rsid w:val="007D2190"/>
    <w:rsid w:val="007D3065"/>
    <w:rsid w:val="007D31BF"/>
    <w:rsid w:val="007D5B5E"/>
    <w:rsid w:val="007F45F7"/>
    <w:rsid w:val="007F7F6B"/>
    <w:rsid w:val="0080671C"/>
    <w:rsid w:val="00810E73"/>
    <w:rsid w:val="00811254"/>
    <w:rsid w:val="00812E4F"/>
    <w:rsid w:val="0081319F"/>
    <w:rsid w:val="0081553B"/>
    <w:rsid w:val="00815A39"/>
    <w:rsid w:val="00817927"/>
    <w:rsid w:val="00821DD0"/>
    <w:rsid w:val="008277D6"/>
    <w:rsid w:val="00832032"/>
    <w:rsid w:val="008360D1"/>
    <w:rsid w:val="00837BFC"/>
    <w:rsid w:val="008420FA"/>
    <w:rsid w:val="00842B83"/>
    <w:rsid w:val="0084331D"/>
    <w:rsid w:val="0084775B"/>
    <w:rsid w:val="008502AE"/>
    <w:rsid w:val="00850563"/>
    <w:rsid w:val="00850D02"/>
    <w:rsid w:val="00851F7D"/>
    <w:rsid w:val="0085204D"/>
    <w:rsid w:val="008526F8"/>
    <w:rsid w:val="00852A81"/>
    <w:rsid w:val="00853156"/>
    <w:rsid w:val="00853D93"/>
    <w:rsid w:val="00854E45"/>
    <w:rsid w:val="00855C58"/>
    <w:rsid w:val="008578C0"/>
    <w:rsid w:val="00860145"/>
    <w:rsid w:val="0086283A"/>
    <w:rsid w:val="00862DA0"/>
    <w:rsid w:val="00867C8D"/>
    <w:rsid w:val="00871102"/>
    <w:rsid w:val="00871EA0"/>
    <w:rsid w:val="0087214E"/>
    <w:rsid w:val="00874221"/>
    <w:rsid w:val="00874976"/>
    <w:rsid w:val="0087515C"/>
    <w:rsid w:val="00875DF1"/>
    <w:rsid w:val="00876D37"/>
    <w:rsid w:val="00877EB7"/>
    <w:rsid w:val="00883323"/>
    <w:rsid w:val="00883556"/>
    <w:rsid w:val="00890A27"/>
    <w:rsid w:val="0089302D"/>
    <w:rsid w:val="00893C97"/>
    <w:rsid w:val="00894489"/>
    <w:rsid w:val="008A3BF3"/>
    <w:rsid w:val="008A4861"/>
    <w:rsid w:val="008B2138"/>
    <w:rsid w:val="008B3357"/>
    <w:rsid w:val="008B3D0D"/>
    <w:rsid w:val="008B4A93"/>
    <w:rsid w:val="008B56EB"/>
    <w:rsid w:val="008B5F58"/>
    <w:rsid w:val="008C1008"/>
    <w:rsid w:val="008C2E12"/>
    <w:rsid w:val="008C3247"/>
    <w:rsid w:val="008C3DB7"/>
    <w:rsid w:val="008C5E92"/>
    <w:rsid w:val="008C610A"/>
    <w:rsid w:val="008C6EAD"/>
    <w:rsid w:val="008C71B5"/>
    <w:rsid w:val="008C7DF0"/>
    <w:rsid w:val="008D2635"/>
    <w:rsid w:val="008D39FB"/>
    <w:rsid w:val="008D434C"/>
    <w:rsid w:val="008D513B"/>
    <w:rsid w:val="008D55CA"/>
    <w:rsid w:val="008D716D"/>
    <w:rsid w:val="008F1AF2"/>
    <w:rsid w:val="008F3DF6"/>
    <w:rsid w:val="008F524C"/>
    <w:rsid w:val="009005DA"/>
    <w:rsid w:val="0090321F"/>
    <w:rsid w:val="00904387"/>
    <w:rsid w:val="00905427"/>
    <w:rsid w:val="00906D78"/>
    <w:rsid w:val="009071ED"/>
    <w:rsid w:val="009123C9"/>
    <w:rsid w:val="00913AA6"/>
    <w:rsid w:val="00913C77"/>
    <w:rsid w:val="00913CDD"/>
    <w:rsid w:val="009141E1"/>
    <w:rsid w:val="00922940"/>
    <w:rsid w:val="009238AB"/>
    <w:rsid w:val="00923A98"/>
    <w:rsid w:val="00924E0A"/>
    <w:rsid w:val="00925CF2"/>
    <w:rsid w:val="00930427"/>
    <w:rsid w:val="009323CD"/>
    <w:rsid w:val="00934711"/>
    <w:rsid w:val="009375C6"/>
    <w:rsid w:val="00940C0F"/>
    <w:rsid w:val="0094240F"/>
    <w:rsid w:val="00943DDE"/>
    <w:rsid w:val="0094430C"/>
    <w:rsid w:val="009466F3"/>
    <w:rsid w:val="00950972"/>
    <w:rsid w:val="009655C1"/>
    <w:rsid w:val="00966A5E"/>
    <w:rsid w:val="009673CA"/>
    <w:rsid w:val="009747A5"/>
    <w:rsid w:val="009815AC"/>
    <w:rsid w:val="00981C44"/>
    <w:rsid w:val="0098282B"/>
    <w:rsid w:val="0098322C"/>
    <w:rsid w:val="00983F01"/>
    <w:rsid w:val="00985012"/>
    <w:rsid w:val="00990FFD"/>
    <w:rsid w:val="00991ACE"/>
    <w:rsid w:val="00994494"/>
    <w:rsid w:val="00997326"/>
    <w:rsid w:val="009A6EFD"/>
    <w:rsid w:val="009B0484"/>
    <w:rsid w:val="009B1304"/>
    <w:rsid w:val="009B19CA"/>
    <w:rsid w:val="009B1B06"/>
    <w:rsid w:val="009B292B"/>
    <w:rsid w:val="009B40B0"/>
    <w:rsid w:val="009B5537"/>
    <w:rsid w:val="009C6665"/>
    <w:rsid w:val="009C7061"/>
    <w:rsid w:val="009C7F2A"/>
    <w:rsid w:val="009D3F92"/>
    <w:rsid w:val="009D41D4"/>
    <w:rsid w:val="009D4604"/>
    <w:rsid w:val="009D483D"/>
    <w:rsid w:val="009D5AF5"/>
    <w:rsid w:val="009E32C7"/>
    <w:rsid w:val="009E3CF7"/>
    <w:rsid w:val="009E4B63"/>
    <w:rsid w:val="009E634D"/>
    <w:rsid w:val="009E6C58"/>
    <w:rsid w:val="009E6E23"/>
    <w:rsid w:val="009E7A77"/>
    <w:rsid w:val="009F0E34"/>
    <w:rsid w:val="009F1882"/>
    <w:rsid w:val="009F19BF"/>
    <w:rsid w:val="009F3965"/>
    <w:rsid w:val="009F45C2"/>
    <w:rsid w:val="009F63D0"/>
    <w:rsid w:val="009F75FA"/>
    <w:rsid w:val="009F7611"/>
    <w:rsid w:val="009F7CDA"/>
    <w:rsid w:val="00A01194"/>
    <w:rsid w:val="00A02A77"/>
    <w:rsid w:val="00A0386C"/>
    <w:rsid w:val="00A04BE9"/>
    <w:rsid w:val="00A05F1E"/>
    <w:rsid w:val="00A078E2"/>
    <w:rsid w:val="00A07CD4"/>
    <w:rsid w:val="00A12D33"/>
    <w:rsid w:val="00A23DEF"/>
    <w:rsid w:val="00A26487"/>
    <w:rsid w:val="00A307D7"/>
    <w:rsid w:val="00A30D6C"/>
    <w:rsid w:val="00A321B1"/>
    <w:rsid w:val="00A32403"/>
    <w:rsid w:val="00A336AA"/>
    <w:rsid w:val="00A3714F"/>
    <w:rsid w:val="00A372B5"/>
    <w:rsid w:val="00A37499"/>
    <w:rsid w:val="00A37AC5"/>
    <w:rsid w:val="00A37F98"/>
    <w:rsid w:val="00A45B6F"/>
    <w:rsid w:val="00A50207"/>
    <w:rsid w:val="00A51C8C"/>
    <w:rsid w:val="00A5333D"/>
    <w:rsid w:val="00A539AF"/>
    <w:rsid w:val="00A5481A"/>
    <w:rsid w:val="00A579CC"/>
    <w:rsid w:val="00A62542"/>
    <w:rsid w:val="00A65110"/>
    <w:rsid w:val="00A659EA"/>
    <w:rsid w:val="00A71C42"/>
    <w:rsid w:val="00A7201A"/>
    <w:rsid w:val="00A728F0"/>
    <w:rsid w:val="00A7290D"/>
    <w:rsid w:val="00A73FBB"/>
    <w:rsid w:val="00A76875"/>
    <w:rsid w:val="00A76B61"/>
    <w:rsid w:val="00A80D57"/>
    <w:rsid w:val="00A82F40"/>
    <w:rsid w:val="00A83E5C"/>
    <w:rsid w:val="00A853DF"/>
    <w:rsid w:val="00A87340"/>
    <w:rsid w:val="00A87907"/>
    <w:rsid w:val="00A87FBB"/>
    <w:rsid w:val="00A902BE"/>
    <w:rsid w:val="00A929F6"/>
    <w:rsid w:val="00A9478D"/>
    <w:rsid w:val="00A9569B"/>
    <w:rsid w:val="00A971A7"/>
    <w:rsid w:val="00AA070A"/>
    <w:rsid w:val="00AA1A46"/>
    <w:rsid w:val="00AA1FCF"/>
    <w:rsid w:val="00AA5639"/>
    <w:rsid w:val="00AA6A36"/>
    <w:rsid w:val="00AB3E50"/>
    <w:rsid w:val="00AB5874"/>
    <w:rsid w:val="00AB59AB"/>
    <w:rsid w:val="00AB7CFC"/>
    <w:rsid w:val="00AC1B4C"/>
    <w:rsid w:val="00AD44B9"/>
    <w:rsid w:val="00AD47C7"/>
    <w:rsid w:val="00AD6852"/>
    <w:rsid w:val="00AE17A1"/>
    <w:rsid w:val="00AE3B61"/>
    <w:rsid w:val="00AE452F"/>
    <w:rsid w:val="00AE5525"/>
    <w:rsid w:val="00AF003F"/>
    <w:rsid w:val="00AF1549"/>
    <w:rsid w:val="00AF7277"/>
    <w:rsid w:val="00B0147E"/>
    <w:rsid w:val="00B0195F"/>
    <w:rsid w:val="00B022AB"/>
    <w:rsid w:val="00B03CD2"/>
    <w:rsid w:val="00B04737"/>
    <w:rsid w:val="00B075BB"/>
    <w:rsid w:val="00B101BD"/>
    <w:rsid w:val="00B129A6"/>
    <w:rsid w:val="00B1315D"/>
    <w:rsid w:val="00B14263"/>
    <w:rsid w:val="00B206C9"/>
    <w:rsid w:val="00B23F1B"/>
    <w:rsid w:val="00B244F0"/>
    <w:rsid w:val="00B24942"/>
    <w:rsid w:val="00B2498C"/>
    <w:rsid w:val="00B25E2E"/>
    <w:rsid w:val="00B3475D"/>
    <w:rsid w:val="00B37659"/>
    <w:rsid w:val="00B439FA"/>
    <w:rsid w:val="00B45E99"/>
    <w:rsid w:val="00B467F7"/>
    <w:rsid w:val="00B46866"/>
    <w:rsid w:val="00B47EEE"/>
    <w:rsid w:val="00B51DFE"/>
    <w:rsid w:val="00B524B7"/>
    <w:rsid w:val="00B546E8"/>
    <w:rsid w:val="00B54CB3"/>
    <w:rsid w:val="00B605C5"/>
    <w:rsid w:val="00B60849"/>
    <w:rsid w:val="00B66294"/>
    <w:rsid w:val="00B66F2E"/>
    <w:rsid w:val="00B70DA6"/>
    <w:rsid w:val="00B7205B"/>
    <w:rsid w:val="00B72824"/>
    <w:rsid w:val="00B74BD7"/>
    <w:rsid w:val="00B8111F"/>
    <w:rsid w:val="00B83A33"/>
    <w:rsid w:val="00B87A5D"/>
    <w:rsid w:val="00B91766"/>
    <w:rsid w:val="00B92582"/>
    <w:rsid w:val="00B960C8"/>
    <w:rsid w:val="00BA0021"/>
    <w:rsid w:val="00BA0AEC"/>
    <w:rsid w:val="00BA0EF9"/>
    <w:rsid w:val="00BA2655"/>
    <w:rsid w:val="00BA3EC4"/>
    <w:rsid w:val="00BA5BF4"/>
    <w:rsid w:val="00BA6FE6"/>
    <w:rsid w:val="00BB0025"/>
    <w:rsid w:val="00BB041E"/>
    <w:rsid w:val="00BB066A"/>
    <w:rsid w:val="00BB2478"/>
    <w:rsid w:val="00BB39A5"/>
    <w:rsid w:val="00BB6B6A"/>
    <w:rsid w:val="00BB71D8"/>
    <w:rsid w:val="00BB7FC7"/>
    <w:rsid w:val="00BC11C6"/>
    <w:rsid w:val="00BC1BC6"/>
    <w:rsid w:val="00BC3092"/>
    <w:rsid w:val="00BC3D15"/>
    <w:rsid w:val="00BC4474"/>
    <w:rsid w:val="00BD1C53"/>
    <w:rsid w:val="00BD228A"/>
    <w:rsid w:val="00BD33AD"/>
    <w:rsid w:val="00BD4946"/>
    <w:rsid w:val="00BD60F6"/>
    <w:rsid w:val="00BD6A1E"/>
    <w:rsid w:val="00BE1922"/>
    <w:rsid w:val="00BE4293"/>
    <w:rsid w:val="00BE6543"/>
    <w:rsid w:val="00BF0DA9"/>
    <w:rsid w:val="00BF127F"/>
    <w:rsid w:val="00BF1C85"/>
    <w:rsid w:val="00BF2962"/>
    <w:rsid w:val="00BF350F"/>
    <w:rsid w:val="00BF3F95"/>
    <w:rsid w:val="00BF5EE7"/>
    <w:rsid w:val="00BF7C8B"/>
    <w:rsid w:val="00C02542"/>
    <w:rsid w:val="00C04C67"/>
    <w:rsid w:val="00C04EFF"/>
    <w:rsid w:val="00C058E9"/>
    <w:rsid w:val="00C06969"/>
    <w:rsid w:val="00C1025C"/>
    <w:rsid w:val="00C10B1F"/>
    <w:rsid w:val="00C115F3"/>
    <w:rsid w:val="00C14D2F"/>
    <w:rsid w:val="00C17E20"/>
    <w:rsid w:val="00C17FD9"/>
    <w:rsid w:val="00C20455"/>
    <w:rsid w:val="00C22A31"/>
    <w:rsid w:val="00C25DCA"/>
    <w:rsid w:val="00C26070"/>
    <w:rsid w:val="00C26A0F"/>
    <w:rsid w:val="00C27A41"/>
    <w:rsid w:val="00C31E74"/>
    <w:rsid w:val="00C31EC0"/>
    <w:rsid w:val="00C32F72"/>
    <w:rsid w:val="00C3559B"/>
    <w:rsid w:val="00C35950"/>
    <w:rsid w:val="00C3707D"/>
    <w:rsid w:val="00C41853"/>
    <w:rsid w:val="00C42A9F"/>
    <w:rsid w:val="00C43544"/>
    <w:rsid w:val="00C44226"/>
    <w:rsid w:val="00C4722C"/>
    <w:rsid w:val="00C47A00"/>
    <w:rsid w:val="00C521A0"/>
    <w:rsid w:val="00C555D8"/>
    <w:rsid w:val="00C56380"/>
    <w:rsid w:val="00C630E2"/>
    <w:rsid w:val="00C63CAD"/>
    <w:rsid w:val="00C6746A"/>
    <w:rsid w:val="00C72D8F"/>
    <w:rsid w:val="00C75101"/>
    <w:rsid w:val="00C75547"/>
    <w:rsid w:val="00C770EB"/>
    <w:rsid w:val="00C775B8"/>
    <w:rsid w:val="00C8175C"/>
    <w:rsid w:val="00C82156"/>
    <w:rsid w:val="00C90ECD"/>
    <w:rsid w:val="00C92F31"/>
    <w:rsid w:val="00C939D5"/>
    <w:rsid w:val="00C9471E"/>
    <w:rsid w:val="00CA1556"/>
    <w:rsid w:val="00CA2C39"/>
    <w:rsid w:val="00CB10F1"/>
    <w:rsid w:val="00CC0421"/>
    <w:rsid w:val="00CC11E9"/>
    <w:rsid w:val="00CC2DC1"/>
    <w:rsid w:val="00CC3466"/>
    <w:rsid w:val="00CC3D61"/>
    <w:rsid w:val="00CC42F0"/>
    <w:rsid w:val="00CC509A"/>
    <w:rsid w:val="00CC5F3E"/>
    <w:rsid w:val="00CD0E50"/>
    <w:rsid w:val="00CD40AF"/>
    <w:rsid w:val="00CD4DA3"/>
    <w:rsid w:val="00CD65D6"/>
    <w:rsid w:val="00CD6A4B"/>
    <w:rsid w:val="00CD779D"/>
    <w:rsid w:val="00CD7F04"/>
    <w:rsid w:val="00CE0544"/>
    <w:rsid w:val="00CE28F2"/>
    <w:rsid w:val="00CE2F6D"/>
    <w:rsid w:val="00CE2F82"/>
    <w:rsid w:val="00CE54EE"/>
    <w:rsid w:val="00CE6E9E"/>
    <w:rsid w:val="00CF01A9"/>
    <w:rsid w:val="00CF3496"/>
    <w:rsid w:val="00CF5D26"/>
    <w:rsid w:val="00D00462"/>
    <w:rsid w:val="00D04412"/>
    <w:rsid w:val="00D052E7"/>
    <w:rsid w:val="00D0535B"/>
    <w:rsid w:val="00D06550"/>
    <w:rsid w:val="00D06E8E"/>
    <w:rsid w:val="00D1265F"/>
    <w:rsid w:val="00D12BB2"/>
    <w:rsid w:val="00D13148"/>
    <w:rsid w:val="00D14174"/>
    <w:rsid w:val="00D14AD5"/>
    <w:rsid w:val="00D15C3C"/>
    <w:rsid w:val="00D1693D"/>
    <w:rsid w:val="00D225D1"/>
    <w:rsid w:val="00D22900"/>
    <w:rsid w:val="00D23599"/>
    <w:rsid w:val="00D240C3"/>
    <w:rsid w:val="00D261CF"/>
    <w:rsid w:val="00D26F0A"/>
    <w:rsid w:val="00D271A7"/>
    <w:rsid w:val="00D310E7"/>
    <w:rsid w:val="00D311B4"/>
    <w:rsid w:val="00D317B1"/>
    <w:rsid w:val="00D31BF5"/>
    <w:rsid w:val="00D31E52"/>
    <w:rsid w:val="00D32027"/>
    <w:rsid w:val="00D32D4E"/>
    <w:rsid w:val="00D359EE"/>
    <w:rsid w:val="00D3605D"/>
    <w:rsid w:val="00D3790E"/>
    <w:rsid w:val="00D417B5"/>
    <w:rsid w:val="00D449E2"/>
    <w:rsid w:val="00D46DBB"/>
    <w:rsid w:val="00D524EF"/>
    <w:rsid w:val="00D530ED"/>
    <w:rsid w:val="00D53FA7"/>
    <w:rsid w:val="00D54DB9"/>
    <w:rsid w:val="00D55D99"/>
    <w:rsid w:val="00D57545"/>
    <w:rsid w:val="00D60434"/>
    <w:rsid w:val="00D6058B"/>
    <w:rsid w:val="00D60B2D"/>
    <w:rsid w:val="00D65B1F"/>
    <w:rsid w:val="00D66549"/>
    <w:rsid w:val="00D66D50"/>
    <w:rsid w:val="00D719C8"/>
    <w:rsid w:val="00D71B41"/>
    <w:rsid w:val="00D7227C"/>
    <w:rsid w:val="00D76C45"/>
    <w:rsid w:val="00D86086"/>
    <w:rsid w:val="00D87BE8"/>
    <w:rsid w:val="00D93887"/>
    <w:rsid w:val="00D954D2"/>
    <w:rsid w:val="00D96C77"/>
    <w:rsid w:val="00D9705F"/>
    <w:rsid w:val="00DA0E8C"/>
    <w:rsid w:val="00DA185C"/>
    <w:rsid w:val="00DA47E4"/>
    <w:rsid w:val="00DA6096"/>
    <w:rsid w:val="00DA6DCE"/>
    <w:rsid w:val="00DB3AC6"/>
    <w:rsid w:val="00DB3C0E"/>
    <w:rsid w:val="00DB4A94"/>
    <w:rsid w:val="00DB56A3"/>
    <w:rsid w:val="00DB56DF"/>
    <w:rsid w:val="00DB6DC7"/>
    <w:rsid w:val="00DB7F95"/>
    <w:rsid w:val="00DC30A5"/>
    <w:rsid w:val="00DC33A2"/>
    <w:rsid w:val="00DD1853"/>
    <w:rsid w:val="00DD4010"/>
    <w:rsid w:val="00DD66B8"/>
    <w:rsid w:val="00DE0088"/>
    <w:rsid w:val="00DE0FDD"/>
    <w:rsid w:val="00DE46DF"/>
    <w:rsid w:val="00DE4AE4"/>
    <w:rsid w:val="00DF358F"/>
    <w:rsid w:val="00DF362D"/>
    <w:rsid w:val="00DF50B4"/>
    <w:rsid w:val="00DF7253"/>
    <w:rsid w:val="00DF7DC0"/>
    <w:rsid w:val="00E02085"/>
    <w:rsid w:val="00E03567"/>
    <w:rsid w:val="00E049B3"/>
    <w:rsid w:val="00E05389"/>
    <w:rsid w:val="00E056BD"/>
    <w:rsid w:val="00E05FFC"/>
    <w:rsid w:val="00E06A98"/>
    <w:rsid w:val="00E07ADB"/>
    <w:rsid w:val="00E10E48"/>
    <w:rsid w:val="00E111EF"/>
    <w:rsid w:val="00E11A5B"/>
    <w:rsid w:val="00E124F5"/>
    <w:rsid w:val="00E1275C"/>
    <w:rsid w:val="00E13779"/>
    <w:rsid w:val="00E15F81"/>
    <w:rsid w:val="00E21C98"/>
    <w:rsid w:val="00E2374A"/>
    <w:rsid w:val="00E239A7"/>
    <w:rsid w:val="00E249DB"/>
    <w:rsid w:val="00E25CDF"/>
    <w:rsid w:val="00E268E0"/>
    <w:rsid w:val="00E26F7C"/>
    <w:rsid w:val="00E2767E"/>
    <w:rsid w:val="00E3248C"/>
    <w:rsid w:val="00E33355"/>
    <w:rsid w:val="00E338CA"/>
    <w:rsid w:val="00E370FC"/>
    <w:rsid w:val="00E37951"/>
    <w:rsid w:val="00E40F7F"/>
    <w:rsid w:val="00E44B07"/>
    <w:rsid w:val="00E44D90"/>
    <w:rsid w:val="00E460FA"/>
    <w:rsid w:val="00E51BC8"/>
    <w:rsid w:val="00E54340"/>
    <w:rsid w:val="00E60744"/>
    <w:rsid w:val="00E6204D"/>
    <w:rsid w:val="00E652B0"/>
    <w:rsid w:val="00E65A42"/>
    <w:rsid w:val="00E6608A"/>
    <w:rsid w:val="00E71DD6"/>
    <w:rsid w:val="00E72158"/>
    <w:rsid w:val="00E72499"/>
    <w:rsid w:val="00E72F57"/>
    <w:rsid w:val="00E748BF"/>
    <w:rsid w:val="00E803C7"/>
    <w:rsid w:val="00E80512"/>
    <w:rsid w:val="00E81A05"/>
    <w:rsid w:val="00E8322C"/>
    <w:rsid w:val="00E83497"/>
    <w:rsid w:val="00E8349C"/>
    <w:rsid w:val="00E85F9E"/>
    <w:rsid w:val="00E860D6"/>
    <w:rsid w:val="00E90ED7"/>
    <w:rsid w:val="00E9231A"/>
    <w:rsid w:val="00E93500"/>
    <w:rsid w:val="00E94E41"/>
    <w:rsid w:val="00E966B5"/>
    <w:rsid w:val="00E96821"/>
    <w:rsid w:val="00E9712B"/>
    <w:rsid w:val="00E972E3"/>
    <w:rsid w:val="00E97601"/>
    <w:rsid w:val="00EA1F54"/>
    <w:rsid w:val="00EA3F10"/>
    <w:rsid w:val="00EA4668"/>
    <w:rsid w:val="00EA69EB"/>
    <w:rsid w:val="00EA7320"/>
    <w:rsid w:val="00EB286B"/>
    <w:rsid w:val="00EB2DB0"/>
    <w:rsid w:val="00EB4CD4"/>
    <w:rsid w:val="00EB6083"/>
    <w:rsid w:val="00EB690B"/>
    <w:rsid w:val="00EB7440"/>
    <w:rsid w:val="00EC30F1"/>
    <w:rsid w:val="00EC720E"/>
    <w:rsid w:val="00ED10AD"/>
    <w:rsid w:val="00ED69EE"/>
    <w:rsid w:val="00ED745D"/>
    <w:rsid w:val="00EE2C4A"/>
    <w:rsid w:val="00EE3CC8"/>
    <w:rsid w:val="00EE3E20"/>
    <w:rsid w:val="00EE6FE2"/>
    <w:rsid w:val="00EF0F4D"/>
    <w:rsid w:val="00EF24A0"/>
    <w:rsid w:val="00EF46B3"/>
    <w:rsid w:val="00EF4FFA"/>
    <w:rsid w:val="00EF6729"/>
    <w:rsid w:val="00F010F8"/>
    <w:rsid w:val="00F01C93"/>
    <w:rsid w:val="00F02992"/>
    <w:rsid w:val="00F03E63"/>
    <w:rsid w:val="00F05D01"/>
    <w:rsid w:val="00F067C2"/>
    <w:rsid w:val="00F100B6"/>
    <w:rsid w:val="00F118E9"/>
    <w:rsid w:val="00F131F0"/>
    <w:rsid w:val="00F1361F"/>
    <w:rsid w:val="00F14421"/>
    <w:rsid w:val="00F1688D"/>
    <w:rsid w:val="00F17D48"/>
    <w:rsid w:val="00F209B3"/>
    <w:rsid w:val="00F265ED"/>
    <w:rsid w:val="00F2727D"/>
    <w:rsid w:val="00F309A5"/>
    <w:rsid w:val="00F31516"/>
    <w:rsid w:val="00F31CAB"/>
    <w:rsid w:val="00F3631A"/>
    <w:rsid w:val="00F36CE1"/>
    <w:rsid w:val="00F379B4"/>
    <w:rsid w:val="00F41035"/>
    <w:rsid w:val="00F43E30"/>
    <w:rsid w:val="00F4766B"/>
    <w:rsid w:val="00F504AA"/>
    <w:rsid w:val="00F53825"/>
    <w:rsid w:val="00F54817"/>
    <w:rsid w:val="00F55634"/>
    <w:rsid w:val="00F57123"/>
    <w:rsid w:val="00F61E40"/>
    <w:rsid w:val="00F62032"/>
    <w:rsid w:val="00F66034"/>
    <w:rsid w:val="00F66E4C"/>
    <w:rsid w:val="00F73A20"/>
    <w:rsid w:val="00F742DF"/>
    <w:rsid w:val="00F76047"/>
    <w:rsid w:val="00F77751"/>
    <w:rsid w:val="00F83F20"/>
    <w:rsid w:val="00F84027"/>
    <w:rsid w:val="00F85698"/>
    <w:rsid w:val="00F85DB8"/>
    <w:rsid w:val="00F87191"/>
    <w:rsid w:val="00F90F55"/>
    <w:rsid w:val="00F94817"/>
    <w:rsid w:val="00F960C4"/>
    <w:rsid w:val="00F97BF1"/>
    <w:rsid w:val="00F97F26"/>
    <w:rsid w:val="00FA223D"/>
    <w:rsid w:val="00FA26B3"/>
    <w:rsid w:val="00FA2BB8"/>
    <w:rsid w:val="00FA3928"/>
    <w:rsid w:val="00FA3A3D"/>
    <w:rsid w:val="00FA5B8C"/>
    <w:rsid w:val="00FA6A28"/>
    <w:rsid w:val="00FB474C"/>
    <w:rsid w:val="00FB6235"/>
    <w:rsid w:val="00FC2B07"/>
    <w:rsid w:val="00FC7AC4"/>
    <w:rsid w:val="00FD31FD"/>
    <w:rsid w:val="00FD4673"/>
    <w:rsid w:val="00FD62D5"/>
    <w:rsid w:val="00FD6834"/>
    <w:rsid w:val="00FE0838"/>
    <w:rsid w:val="00FE0FF4"/>
    <w:rsid w:val="00FE1B82"/>
    <w:rsid w:val="00FE38D1"/>
    <w:rsid w:val="00FE402F"/>
    <w:rsid w:val="00FE71D7"/>
    <w:rsid w:val="00FE7583"/>
    <w:rsid w:val="00FE7D5F"/>
    <w:rsid w:val="00FF1668"/>
    <w:rsid w:val="00FF366A"/>
    <w:rsid w:val="00FF4250"/>
    <w:rsid w:val="00FF69EC"/>
    <w:rsid w:val="029E9537"/>
    <w:rsid w:val="02DD8CF0"/>
    <w:rsid w:val="04485D7F"/>
    <w:rsid w:val="0B5BF11F"/>
    <w:rsid w:val="0D646443"/>
    <w:rsid w:val="0DC6C273"/>
    <w:rsid w:val="0EBF02CB"/>
    <w:rsid w:val="11279697"/>
    <w:rsid w:val="11BC2059"/>
    <w:rsid w:val="168671C0"/>
    <w:rsid w:val="18CB6E63"/>
    <w:rsid w:val="1949E19E"/>
    <w:rsid w:val="1A9B0281"/>
    <w:rsid w:val="1C2B1211"/>
    <w:rsid w:val="1E7705EE"/>
    <w:rsid w:val="1EB75947"/>
    <w:rsid w:val="20150D61"/>
    <w:rsid w:val="209C6A34"/>
    <w:rsid w:val="226339F8"/>
    <w:rsid w:val="24227E5A"/>
    <w:rsid w:val="246BC36F"/>
    <w:rsid w:val="24E496C5"/>
    <w:rsid w:val="251054B2"/>
    <w:rsid w:val="275BB7B5"/>
    <w:rsid w:val="27C25DD3"/>
    <w:rsid w:val="28513389"/>
    <w:rsid w:val="2D8A75A8"/>
    <w:rsid w:val="2E14746C"/>
    <w:rsid w:val="2E7EAEF5"/>
    <w:rsid w:val="2EDEC3F0"/>
    <w:rsid w:val="2F1E0646"/>
    <w:rsid w:val="30B3BDE9"/>
    <w:rsid w:val="35D7AB91"/>
    <w:rsid w:val="379F8555"/>
    <w:rsid w:val="392C7A1C"/>
    <w:rsid w:val="3A9607B8"/>
    <w:rsid w:val="3E9113A5"/>
    <w:rsid w:val="40454FAF"/>
    <w:rsid w:val="406B1E10"/>
    <w:rsid w:val="45ECBFCC"/>
    <w:rsid w:val="46E3F869"/>
    <w:rsid w:val="4B5529DC"/>
    <w:rsid w:val="4B95DC62"/>
    <w:rsid w:val="4CE8086F"/>
    <w:rsid w:val="4E1888AD"/>
    <w:rsid w:val="4E783771"/>
    <w:rsid w:val="4E8E1E8D"/>
    <w:rsid w:val="5379C744"/>
    <w:rsid w:val="54EE16AC"/>
    <w:rsid w:val="5AF2D477"/>
    <w:rsid w:val="5B83634E"/>
    <w:rsid w:val="5D17365E"/>
    <w:rsid w:val="63FDD393"/>
    <w:rsid w:val="647841D4"/>
    <w:rsid w:val="6522B6DB"/>
    <w:rsid w:val="65D50522"/>
    <w:rsid w:val="66318289"/>
    <w:rsid w:val="68E31A80"/>
    <w:rsid w:val="6913EE2B"/>
    <w:rsid w:val="6CC38DEF"/>
    <w:rsid w:val="6D117ADA"/>
    <w:rsid w:val="717BC31D"/>
    <w:rsid w:val="735181AF"/>
    <w:rsid w:val="74472D59"/>
    <w:rsid w:val="776872BC"/>
    <w:rsid w:val="78432633"/>
    <w:rsid w:val="7918AB2B"/>
    <w:rsid w:val="79BEE9A2"/>
    <w:rsid w:val="7A33B912"/>
    <w:rsid w:val="7A403AEC"/>
    <w:rsid w:val="7C0FDB5F"/>
    <w:rsid w:val="7D4F2873"/>
    <w:rsid w:val="7DAB5FB2"/>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A1975"/>
  <w15:docId w15:val="{571C7C5A-8224-4605-8CE1-15E008252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275C"/>
    <w:pPr>
      <w:spacing w:after="200" w:line="276" w:lineRule="auto"/>
    </w:pPr>
    <w:rPr>
      <w:sz w:val="22"/>
      <w:szCs w:val="22"/>
      <w:lang w:val="pl-PL" w:eastAsia="en-US"/>
    </w:rPr>
  </w:style>
  <w:style w:type="paragraph" w:styleId="Nagwek1">
    <w:name w:val="heading 1"/>
    <w:basedOn w:val="Normalny"/>
    <w:next w:val="Normalny"/>
    <w:link w:val="Nagwek1Znak"/>
    <w:uiPriority w:val="9"/>
    <w:qFormat/>
    <w:rsid w:val="00D00462"/>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
    <w:unhideWhenUsed/>
    <w:qFormat/>
    <w:rsid w:val="00D00462"/>
    <w:pPr>
      <w:keepNext/>
      <w:spacing w:before="240" w:after="60"/>
      <w:outlineLvl w:val="1"/>
    </w:pPr>
    <w:rPr>
      <w:rFonts w:ascii="Cambria" w:eastAsia="Times New Roman" w:hAnsi="Cambria"/>
      <w:b/>
      <w:bCs/>
      <w:i/>
      <w:iCs/>
      <w:sz w:val="28"/>
      <w:szCs w:val="28"/>
    </w:rPr>
  </w:style>
  <w:style w:type="paragraph" w:styleId="Nagwek3">
    <w:name w:val="heading 3"/>
    <w:basedOn w:val="Normalny"/>
    <w:next w:val="Normalny"/>
    <w:link w:val="Nagwek3Znak"/>
    <w:uiPriority w:val="9"/>
    <w:unhideWhenUsed/>
    <w:qFormat/>
    <w:rsid w:val="00D00462"/>
    <w:pPr>
      <w:keepNext/>
      <w:spacing w:before="240" w:after="60"/>
      <w:outlineLvl w:val="2"/>
    </w:pPr>
    <w:rPr>
      <w:rFonts w:ascii="Cambria" w:eastAsia="Times New Roman"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
    <w:rsid w:val="00D00462"/>
    <w:rPr>
      <w:rFonts w:ascii="Cambria" w:eastAsia="Times New Roman" w:hAnsi="Cambria" w:cs="Times New Roman"/>
      <w:b/>
      <w:bCs/>
      <w:i/>
      <w:iCs/>
      <w:sz w:val="28"/>
      <w:szCs w:val="28"/>
      <w:lang w:eastAsia="en-US"/>
    </w:rPr>
  </w:style>
  <w:style w:type="character" w:customStyle="1" w:styleId="Nagwek1Znak">
    <w:name w:val="Nagłówek 1 Znak"/>
    <w:link w:val="Nagwek1"/>
    <w:uiPriority w:val="9"/>
    <w:rsid w:val="00D00462"/>
    <w:rPr>
      <w:rFonts w:ascii="Cambria" w:eastAsia="Times New Roman" w:hAnsi="Cambria" w:cs="Times New Roman"/>
      <w:b/>
      <w:bCs/>
      <w:kern w:val="32"/>
      <w:sz w:val="32"/>
      <w:szCs w:val="32"/>
      <w:lang w:eastAsia="en-US"/>
    </w:rPr>
  </w:style>
  <w:style w:type="character" w:customStyle="1" w:styleId="Nagwek3Znak">
    <w:name w:val="Nagłówek 3 Znak"/>
    <w:link w:val="Nagwek3"/>
    <w:uiPriority w:val="9"/>
    <w:rsid w:val="00D00462"/>
    <w:rPr>
      <w:rFonts w:ascii="Cambria" w:eastAsia="Times New Roman" w:hAnsi="Cambria" w:cs="Times New Roman"/>
      <w:b/>
      <w:bCs/>
      <w:sz w:val="26"/>
      <w:szCs w:val="26"/>
      <w:lang w:eastAsia="en-US"/>
    </w:rPr>
  </w:style>
  <w:style w:type="table" w:styleId="Tabela-Siatka">
    <w:name w:val="Table Grid"/>
    <w:basedOn w:val="Standardowy"/>
    <w:uiPriority w:val="59"/>
    <w:rsid w:val="00BD33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Reference">
    <w:name w:val="Comment Reference"/>
    <w:unhideWhenUsed/>
    <w:rsid w:val="00E94E41"/>
    <w:rPr>
      <w:sz w:val="16"/>
      <w:szCs w:val="16"/>
    </w:rPr>
  </w:style>
  <w:style w:type="paragraph" w:customStyle="1" w:styleId="CommentText">
    <w:name w:val="Comment Text"/>
    <w:basedOn w:val="Normalny"/>
    <w:link w:val="CommentTextChar"/>
    <w:unhideWhenUsed/>
    <w:rsid w:val="00E94E41"/>
    <w:rPr>
      <w:sz w:val="20"/>
      <w:szCs w:val="20"/>
    </w:rPr>
  </w:style>
  <w:style w:type="character" w:customStyle="1" w:styleId="CommentTextChar">
    <w:name w:val="Comment Text Char"/>
    <w:link w:val="CommentText"/>
    <w:rsid w:val="00E94E41"/>
    <w:rPr>
      <w:lang w:eastAsia="en-US"/>
    </w:rPr>
  </w:style>
  <w:style w:type="paragraph" w:customStyle="1" w:styleId="CommentSubject">
    <w:name w:val="Comment Subject"/>
    <w:basedOn w:val="CommentText"/>
    <w:next w:val="CommentText"/>
    <w:link w:val="CommentSubjectChar"/>
    <w:uiPriority w:val="99"/>
    <w:semiHidden/>
    <w:unhideWhenUsed/>
    <w:rsid w:val="00E94E41"/>
    <w:rPr>
      <w:b/>
      <w:bCs/>
    </w:rPr>
  </w:style>
  <w:style w:type="character" w:customStyle="1" w:styleId="CommentSubjectChar">
    <w:name w:val="Comment Subject Char"/>
    <w:link w:val="CommentSubject"/>
    <w:uiPriority w:val="99"/>
    <w:semiHidden/>
    <w:rsid w:val="00E94E41"/>
    <w:rPr>
      <w:b/>
      <w:bCs/>
      <w:lang w:eastAsia="en-US"/>
    </w:rPr>
  </w:style>
  <w:style w:type="paragraph" w:styleId="Tekstdymka">
    <w:name w:val="Balloon Text"/>
    <w:basedOn w:val="Normalny"/>
    <w:link w:val="TekstdymkaZnak"/>
    <w:uiPriority w:val="99"/>
    <w:semiHidden/>
    <w:unhideWhenUsed/>
    <w:rsid w:val="00E94E41"/>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E94E41"/>
    <w:rPr>
      <w:rFonts w:ascii="Tahoma" w:hAnsi="Tahoma" w:cs="Tahoma"/>
      <w:sz w:val="16"/>
      <w:szCs w:val="16"/>
      <w:lang w:eastAsia="en-US"/>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
    <w:basedOn w:val="Normalny"/>
    <w:link w:val="AkapitzlistZnak"/>
    <w:qFormat/>
    <w:pPr>
      <w:ind w:left="720"/>
      <w:contextualSpacing/>
    </w:pPr>
  </w:style>
  <w:style w:type="character" w:styleId="Hipercze">
    <w:name w:val="Hyperlink"/>
    <w:basedOn w:val="Domylnaczcionkaakapitu"/>
    <w:uiPriority w:val="99"/>
    <w:unhideWhenUsed/>
    <w:rsid w:val="00143CB2"/>
    <w:rPr>
      <w:color w:val="0563C1" w:themeColor="hyperlink"/>
      <w:u w:val="single"/>
    </w:rPr>
  </w:style>
  <w:style w:type="paragraph" w:styleId="Nagwekspisutreci">
    <w:name w:val="TOC Heading"/>
    <w:basedOn w:val="Nagwek1"/>
    <w:next w:val="Normalny"/>
    <w:uiPriority w:val="39"/>
    <w:semiHidden/>
    <w:unhideWhenUsed/>
    <w:qFormat/>
    <w:rsid w:val="00D65B1F"/>
    <w:pPr>
      <w:keepLines/>
      <w:spacing w:before="480" w:after="0"/>
      <w:outlineLvl w:val="9"/>
    </w:pPr>
    <w:rPr>
      <w:rFonts w:asciiTheme="majorHAnsi" w:eastAsiaTheme="majorEastAsia" w:hAnsiTheme="majorHAnsi" w:cstheme="majorBidi"/>
      <w:color w:val="2E74B5" w:themeColor="accent1" w:themeShade="BF"/>
      <w:kern w:val="0"/>
      <w:sz w:val="28"/>
      <w:szCs w:val="28"/>
      <w:lang w:eastAsia="pl-PL"/>
    </w:rPr>
  </w:style>
  <w:style w:type="paragraph" w:styleId="Spistreci1">
    <w:name w:val="toc 1"/>
    <w:basedOn w:val="Normalny"/>
    <w:next w:val="Normalny"/>
    <w:autoRedefine/>
    <w:uiPriority w:val="39"/>
    <w:unhideWhenUsed/>
    <w:rsid w:val="00D65B1F"/>
    <w:pPr>
      <w:spacing w:after="100"/>
    </w:pPr>
  </w:style>
  <w:style w:type="paragraph" w:styleId="Spistreci2">
    <w:name w:val="toc 2"/>
    <w:basedOn w:val="Normalny"/>
    <w:next w:val="Normalny"/>
    <w:autoRedefine/>
    <w:uiPriority w:val="39"/>
    <w:unhideWhenUsed/>
    <w:rsid w:val="00645207"/>
    <w:pPr>
      <w:tabs>
        <w:tab w:val="left" w:pos="1100"/>
        <w:tab w:val="right" w:leader="dot" w:pos="9062"/>
      </w:tabs>
      <w:spacing w:after="0"/>
      <w:ind w:left="220"/>
    </w:pPr>
  </w:style>
  <w:style w:type="paragraph" w:styleId="Spistreci3">
    <w:name w:val="toc 3"/>
    <w:basedOn w:val="Normalny"/>
    <w:next w:val="Normalny"/>
    <w:autoRedefine/>
    <w:uiPriority w:val="39"/>
    <w:unhideWhenUsed/>
    <w:rsid w:val="00D65B1F"/>
    <w:pPr>
      <w:spacing w:after="100"/>
      <w:ind w:left="440"/>
    </w:pPr>
  </w:style>
  <w:style w:type="character" w:customStyle="1" w:styleId="content">
    <w:name w:val="content"/>
    <w:basedOn w:val="Domylnaczcionkaakapitu"/>
    <w:rsid w:val="00B23F1B"/>
  </w:style>
  <w:style w:type="character" w:customStyle="1" w:styleId="AkapitzlistZnak">
    <w:name w:val="Akapit z listą Znak"/>
    <w:aliases w:val="lp1 Znak,Preambuła Znak,CP-UC Znak,CP-Punkty Znak,Bullet List Znak,List - bullets Znak,Equipment Znak,Bullet 1 Znak,List Paragraph Char Char Znak,b1 Znak,Figure_name Znak,Numbered Indented Text Znak,List Paragraph11 Znak,Ref Znak"/>
    <w:basedOn w:val="Domylnaczcionkaakapitu"/>
    <w:link w:val="Akapitzlist"/>
    <w:qFormat/>
    <w:rsid w:val="00B23F1B"/>
    <w:rPr>
      <w:sz w:val="22"/>
      <w:szCs w:val="22"/>
      <w:lang w:val="pl-PL" w:eastAsia="en-US"/>
    </w:rPr>
  </w:style>
  <w:style w:type="paragraph" w:styleId="Nagwek">
    <w:name w:val="header"/>
    <w:aliases w:val="Nagłówek strony,Nagłówek strony nieparzystej"/>
    <w:basedOn w:val="Normalny"/>
    <w:link w:val="NagwekZnak"/>
    <w:unhideWhenUsed/>
    <w:rsid w:val="00D04412"/>
    <w:pPr>
      <w:tabs>
        <w:tab w:val="center" w:pos="4536"/>
        <w:tab w:val="right" w:pos="9072"/>
      </w:tabs>
      <w:spacing w:after="0" w:line="240" w:lineRule="auto"/>
    </w:pPr>
  </w:style>
  <w:style w:type="character" w:customStyle="1" w:styleId="NagwekZnak">
    <w:name w:val="Nagłówek Znak"/>
    <w:aliases w:val="Nagłówek strony Znak,Nagłówek strony nieparzystej Znak"/>
    <w:basedOn w:val="Domylnaczcionkaakapitu"/>
    <w:link w:val="Nagwek"/>
    <w:rsid w:val="00D04412"/>
    <w:rPr>
      <w:sz w:val="22"/>
      <w:szCs w:val="22"/>
      <w:lang w:val="pl-PL" w:eastAsia="en-US"/>
    </w:rPr>
  </w:style>
  <w:style w:type="paragraph" w:styleId="Stopka">
    <w:name w:val="footer"/>
    <w:basedOn w:val="Normalny"/>
    <w:link w:val="StopkaZnak"/>
    <w:uiPriority w:val="99"/>
    <w:unhideWhenUsed/>
    <w:rsid w:val="00D0441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04412"/>
    <w:rPr>
      <w:sz w:val="22"/>
      <w:szCs w:val="22"/>
      <w:lang w:val="pl-PL" w:eastAsia="en-US"/>
    </w:rPr>
  </w:style>
  <w:style w:type="paragraph" w:styleId="Tekstpodstawowywcity2">
    <w:name w:val="Body Text Indent 2"/>
    <w:basedOn w:val="Normalny"/>
    <w:link w:val="Tekstpodstawowywcity2Znak"/>
    <w:rsid w:val="00312716"/>
    <w:pPr>
      <w:spacing w:after="0" w:line="240" w:lineRule="auto"/>
      <w:ind w:left="4956"/>
      <w:jc w:val="both"/>
    </w:pPr>
    <w:rPr>
      <w:rFonts w:ascii="Times New Roman" w:eastAsia="Times New Roman" w:hAnsi="Times New Roman"/>
      <w:sz w:val="20"/>
      <w:szCs w:val="20"/>
      <w:lang w:eastAsia="pl-PL"/>
    </w:rPr>
  </w:style>
  <w:style w:type="character" w:customStyle="1" w:styleId="Tekstpodstawowywcity2Znak">
    <w:name w:val="Tekst podstawowy wcięty 2 Znak"/>
    <w:basedOn w:val="Domylnaczcionkaakapitu"/>
    <w:link w:val="Tekstpodstawowywcity2"/>
    <w:rsid w:val="00312716"/>
    <w:rPr>
      <w:rFonts w:ascii="Times New Roman" w:eastAsia="Times New Roman" w:hAnsi="Times New Roman"/>
      <w:lang w:eastAsia="pl-PL"/>
    </w:rPr>
  </w:style>
  <w:style w:type="paragraph" w:styleId="Tekstpodstawowy">
    <w:name w:val="Body Text"/>
    <w:basedOn w:val="Normalny"/>
    <w:link w:val="TekstpodstawowyZnak"/>
    <w:uiPriority w:val="99"/>
    <w:unhideWhenUsed/>
    <w:rsid w:val="00355F2A"/>
    <w:pPr>
      <w:spacing w:after="120"/>
    </w:pPr>
  </w:style>
  <w:style w:type="character" w:customStyle="1" w:styleId="TekstpodstawowyZnak">
    <w:name w:val="Tekst podstawowy Znak"/>
    <w:basedOn w:val="Domylnaczcionkaakapitu"/>
    <w:link w:val="Tekstpodstawowy"/>
    <w:uiPriority w:val="99"/>
    <w:rsid w:val="00355F2A"/>
    <w:rPr>
      <w:sz w:val="22"/>
      <w:szCs w:val="22"/>
      <w:lang w:val="pl-PL" w:eastAsia="en-US"/>
    </w:rPr>
  </w:style>
  <w:style w:type="paragraph" w:customStyle="1" w:styleId="Style3">
    <w:name w:val="Style3"/>
    <w:basedOn w:val="Normalny"/>
    <w:uiPriority w:val="99"/>
    <w:rsid w:val="00355F2A"/>
    <w:pPr>
      <w:widowControl w:val="0"/>
      <w:autoSpaceDE w:val="0"/>
      <w:autoSpaceDN w:val="0"/>
      <w:adjustRightInd w:val="0"/>
      <w:spacing w:after="0" w:line="536" w:lineRule="exact"/>
      <w:ind w:firstLine="2534"/>
    </w:pPr>
    <w:rPr>
      <w:rFonts w:ascii="Tahoma" w:eastAsia="Times New Roman" w:hAnsi="Tahoma" w:cs="Tahoma"/>
      <w:sz w:val="24"/>
      <w:szCs w:val="24"/>
      <w:lang w:eastAsia="pl-PL"/>
    </w:rPr>
  </w:style>
  <w:style w:type="paragraph" w:customStyle="1" w:styleId="Style4">
    <w:name w:val="Style4"/>
    <w:basedOn w:val="Normalny"/>
    <w:uiPriority w:val="99"/>
    <w:rsid w:val="00355F2A"/>
    <w:pPr>
      <w:widowControl w:val="0"/>
      <w:autoSpaceDE w:val="0"/>
      <w:autoSpaceDN w:val="0"/>
      <w:adjustRightInd w:val="0"/>
      <w:spacing w:after="0" w:line="266" w:lineRule="exact"/>
    </w:pPr>
    <w:rPr>
      <w:rFonts w:ascii="Tahoma" w:eastAsia="Times New Roman" w:hAnsi="Tahoma" w:cs="Tahoma"/>
      <w:sz w:val="24"/>
      <w:szCs w:val="24"/>
      <w:lang w:eastAsia="pl-PL"/>
    </w:rPr>
  </w:style>
  <w:style w:type="paragraph" w:customStyle="1" w:styleId="Style6">
    <w:name w:val="Style6"/>
    <w:basedOn w:val="Normalny"/>
    <w:uiPriority w:val="99"/>
    <w:rsid w:val="00355F2A"/>
    <w:pPr>
      <w:widowControl w:val="0"/>
      <w:autoSpaceDE w:val="0"/>
      <w:autoSpaceDN w:val="0"/>
      <w:adjustRightInd w:val="0"/>
      <w:spacing w:after="0" w:line="240" w:lineRule="auto"/>
    </w:pPr>
    <w:rPr>
      <w:rFonts w:ascii="Tahoma" w:eastAsia="Times New Roman" w:hAnsi="Tahoma" w:cs="Tahoma"/>
      <w:sz w:val="24"/>
      <w:szCs w:val="24"/>
      <w:lang w:eastAsia="pl-PL"/>
    </w:rPr>
  </w:style>
  <w:style w:type="paragraph" w:customStyle="1" w:styleId="Style7">
    <w:name w:val="Style7"/>
    <w:basedOn w:val="Normalny"/>
    <w:uiPriority w:val="99"/>
    <w:rsid w:val="00355F2A"/>
    <w:pPr>
      <w:widowControl w:val="0"/>
      <w:autoSpaceDE w:val="0"/>
      <w:autoSpaceDN w:val="0"/>
      <w:adjustRightInd w:val="0"/>
      <w:spacing w:after="0" w:line="265" w:lineRule="exact"/>
      <w:jc w:val="both"/>
    </w:pPr>
    <w:rPr>
      <w:rFonts w:ascii="Tahoma" w:eastAsia="Times New Roman" w:hAnsi="Tahoma" w:cs="Tahoma"/>
      <w:sz w:val="24"/>
      <w:szCs w:val="24"/>
      <w:lang w:eastAsia="pl-PL"/>
    </w:rPr>
  </w:style>
  <w:style w:type="paragraph" w:customStyle="1" w:styleId="Style8">
    <w:name w:val="Style8"/>
    <w:basedOn w:val="Normalny"/>
    <w:uiPriority w:val="99"/>
    <w:rsid w:val="00355F2A"/>
    <w:pPr>
      <w:widowControl w:val="0"/>
      <w:autoSpaceDE w:val="0"/>
      <w:autoSpaceDN w:val="0"/>
      <w:adjustRightInd w:val="0"/>
      <w:spacing w:after="0" w:line="263" w:lineRule="exact"/>
      <w:jc w:val="both"/>
    </w:pPr>
    <w:rPr>
      <w:rFonts w:ascii="Tahoma" w:eastAsia="Times New Roman" w:hAnsi="Tahoma" w:cs="Tahoma"/>
      <w:sz w:val="24"/>
      <w:szCs w:val="24"/>
      <w:lang w:eastAsia="pl-PL"/>
    </w:rPr>
  </w:style>
  <w:style w:type="paragraph" w:customStyle="1" w:styleId="Style9">
    <w:name w:val="Style9"/>
    <w:basedOn w:val="Normalny"/>
    <w:uiPriority w:val="99"/>
    <w:rsid w:val="00355F2A"/>
    <w:pPr>
      <w:widowControl w:val="0"/>
      <w:autoSpaceDE w:val="0"/>
      <w:autoSpaceDN w:val="0"/>
      <w:adjustRightInd w:val="0"/>
      <w:spacing w:after="0" w:line="240" w:lineRule="auto"/>
    </w:pPr>
    <w:rPr>
      <w:rFonts w:ascii="Tahoma" w:eastAsia="Times New Roman" w:hAnsi="Tahoma" w:cs="Tahoma"/>
      <w:sz w:val="24"/>
      <w:szCs w:val="24"/>
      <w:lang w:eastAsia="pl-PL"/>
    </w:rPr>
  </w:style>
  <w:style w:type="character" w:customStyle="1" w:styleId="FontStyle12">
    <w:name w:val="Font Style12"/>
    <w:basedOn w:val="Domylnaczcionkaakapitu"/>
    <w:uiPriority w:val="99"/>
    <w:rsid w:val="00355F2A"/>
    <w:rPr>
      <w:rFonts w:ascii="Tahoma" w:hAnsi="Tahoma" w:cs="Tahoma"/>
      <w:b/>
      <w:bCs/>
      <w:sz w:val="20"/>
      <w:szCs w:val="20"/>
    </w:rPr>
  </w:style>
  <w:style w:type="character" w:customStyle="1" w:styleId="FontStyle18">
    <w:name w:val="Font Style18"/>
    <w:basedOn w:val="Domylnaczcionkaakapitu"/>
    <w:uiPriority w:val="99"/>
    <w:rsid w:val="00355F2A"/>
    <w:rPr>
      <w:rFonts w:ascii="Tahoma" w:hAnsi="Tahoma" w:cs="Tahoma"/>
      <w:sz w:val="20"/>
      <w:szCs w:val="20"/>
    </w:rPr>
  </w:style>
  <w:style w:type="paragraph" w:styleId="Tekstprzypisukocowego">
    <w:name w:val="endnote text"/>
    <w:basedOn w:val="Normalny"/>
    <w:link w:val="TekstprzypisukocowegoZnak"/>
    <w:uiPriority w:val="99"/>
    <w:rsid w:val="00216BCE"/>
    <w:pPr>
      <w:tabs>
        <w:tab w:val="num" w:pos="5040"/>
      </w:tabs>
      <w:spacing w:before="120" w:after="0" w:line="240" w:lineRule="auto"/>
      <w:ind w:left="4680" w:hanging="1440"/>
      <w:jc w:val="both"/>
      <w:outlineLvl w:val="0"/>
    </w:pPr>
    <w:rPr>
      <w:rFonts w:ascii="Times New Roman" w:hAnsi="Times New Roman"/>
      <w:sz w:val="20"/>
      <w:szCs w:val="20"/>
      <w:lang w:eastAsia="pl-PL"/>
    </w:rPr>
  </w:style>
  <w:style w:type="character" w:customStyle="1" w:styleId="TekstprzypisukocowegoZnak">
    <w:name w:val="Tekst przypisu końcowego Znak"/>
    <w:basedOn w:val="Domylnaczcionkaakapitu"/>
    <w:link w:val="Tekstprzypisukocowego"/>
    <w:uiPriority w:val="99"/>
    <w:rsid w:val="00216BCE"/>
    <w:rPr>
      <w:rFonts w:ascii="Times New Roman" w:hAnsi="Times New Roman"/>
      <w:lang w:val="pl-PL" w:eastAsia="pl-PL"/>
    </w:rPr>
  </w:style>
  <w:style w:type="character" w:styleId="Odwoanieprzypisukocowego">
    <w:name w:val="endnote reference"/>
    <w:uiPriority w:val="99"/>
    <w:rsid w:val="00216BCE"/>
    <w:rPr>
      <w:vertAlign w:val="superscript"/>
    </w:rPr>
  </w:style>
  <w:style w:type="paragraph" w:styleId="Bezodstpw">
    <w:name w:val="No Spacing"/>
    <w:uiPriority w:val="1"/>
    <w:qFormat/>
    <w:rsid w:val="00216BCE"/>
    <w:rPr>
      <w:rFonts w:eastAsia="Times New Roman"/>
      <w:sz w:val="22"/>
      <w:szCs w:val="22"/>
      <w:lang w:val="pl-PL" w:eastAsia="pl-PL"/>
    </w:rPr>
  </w:style>
  <w:style w:type="character" w:customStyle="1" w:styleId="MSNormalnyZnak">
    <w:name w:val="[MS]Normalny Znak"/>
    <w:link w:val="MSNormalny"/>
    <w:locked/>
    <w:rsid w:val="0028673F"/>
    <w:rPr>
      <w:sz w:val="24"/>
      <w:lang w:val="x-none" w:eastAsia="x-none"/>
    </w:rPr>
  </w:style>
  <w:style w:type="paragraph" w:customStyle="1" w:styleId="MSNormalny">
    <w:name w:val="[MS]Normalny"/>
    <w:basedOn w:val="Normalny"/>
    <w:link w:val="MSNormalnyZnak"/>
    <w:rsid w:val="0028673F"/>
    <w:pPr>
      <w:numPr>
        <w:ilvl w:val="2"/>
        <w:numId w:val="4"/>
      </w:numPr>
      <w:spacing w:after="120" w:line="240" w:lineRule="auto"/>
      <w:jc w:val="both"/>
    </w:pPr>
    <w:rPr>
      <w:sz w:val="24"/>
      <w:szCs w:val="20"/>
      <w:lang w:val="x-none" w:eastAsia="x-none"/>
    </w:rPr>
  </w:style>
  <w:style w:type="paragraph" w:customStyle="1" w:styleId="MSNagwek2">
    <w:name w:val="[MS]Nagłówek 2"/>
    <w:basedOn w:val="Normalny"/>
    <w:rsid w:val="0028673F"/>
    <w:pPr>
      <w:numPr>
        <w:ilvl w:val="1"/>
        <w:numId w:val="4"/>
      </w:numPr>
      <w:spacing w:after="0" w:line="240" w:lineRule="auto"/>
    </w:pPr>
    <w:rPr>
      <w:rFonts w:ascii="Times New Roman" w:eastAsia="Times New Roman" w:hAnsi="Times New Roman"/>
      <w:sz w:val="24"/>
      <w:szCs w:val="24"/>
      <w:lang w:eastAsia="pl-PL"/>
    </w:rPr>
  </w:style>
  <w:style w:type="paragraph" w:customStyle="1" w:styleId="MSNagowek1">
    <w:name w:val="[MS]Nagłowek 1"/>
    <w:basedOn w:val="Nagwek1"/>
    <w:next w:val="MSNagwek2"/>
    <w:rsid w:val="0028673F"/>
    <w:pPr>
      <w:keepLines/>
      <w:numPr>
        <w:numId w:val="4"/>
      </w:numPr>
      <w:spacing w:after="120" w:line="240" w:lineRule="auto"/>
    </w:pPr>
    <w:rPr>
      <w:rFonts w:ascii="Calibri" w:hAnsi="Calibri"/>
      <w:bCs w:val="0"/>
      <w:kern w:val="0"/>
      <w:sz w:val="24"/>
      <w:szCs w:val="20"/>
      <w:lang w:eastAsia="pl-PL"/>
    </w:rPr>
  </w:style>
  <w:style w:type="paragraph" w:customStyle="1" w:styleId="Default">
    <w:name w:val="Default"/>
    <w:rsid w:val="00BA0EF9"/>
    <w:pPr>
      <w:autoSpaceDE w:val="0"/>
      <w:autoSpaceDN w:val="0"/>
      <w:adjustRightInd w:val="0"/>
    </w:pPr>
    <w:rPr>
      <w:rFonts w:ascii="Times New Roman" w:eastAsiaTheme="minorHAnsi" w:hAnsi="Times New Roman"/>
      <w:color w:val="000000"/>
      <w:sz w:val="24"/>
      <w:szCs w:val="24"/>
      <w:lang w:val="pl-PL" w:eastAsia="en-US"/>
    </w:rPr>
  </w:style>
  <w:style w:type="character" w:styleId="Nierozpoznanawzmianka">
    <w:name w:val="Unresolved Mention"/>
    <w:basedOn w:val="Domylnaczcionkaakapitu"/>
    <w:uiPriority w:val="99"/>
    <w:semiHidden/>
    <w:unhideWhenUsed/>
    <w:rsid w:val="00C25DCA"/>
    <w:rPr>
      <w:color w:val="605E5C"/>
      <w:shd w:val="clear" w:color="auto" w:fill="E1DFDD"/>
    </w:rPr>
  </w:style>
  <w:style w:type="paragraph" w:customStyle="1" w:styleId="Punkt">
    <w:name w:val="Punkt"/>
    <w:basedOn w:val="Tekstpodstawowy"/>
    <w:rsid w:val="00386A9B"/>
    <w:pPr>
      <w:suppressAutoHyphens/>
      <w:autoSpaceDN w:val="0"/>
      <w:spacing w:after="160" w:line="240" w:lineRule="auto"/>
      <w:jc w:val="both"/>
    </w:pPr>
    <w:rPr>
      <w:rFonts w:ascii="Tahoma" w:eastAsia="Times New Roman" w:hAnsi="Tahoma"/>
      <w:sz w:val="20"/>
      <w:szCs w:val="24"/>
      <w:lang w:eastAsia="pl-PL"/>
    </w:rPr>
  </w:style>
  <w:style w:type="paragraph" w:styleId="Zwykytekst">
    <w:name w:val="Plain Text"/>
    <w:basedOn w:val="Normalny"/>
    <w:link w:val="ZwykytekstZnak"/>
    <w:uiPriority w:val="99"/>
    <w:unhideWhenUsed/>
    <w:rsid w:val="00376386"/>
    <w:pPr>
      <w:spacing w:after="0" w:line="240" w:lineRule="auto"/>
    </w:pPr>
    <w:rPr>
      <w:szCs w:val="21"/>
    </w:rPr>
  </w:style>
  <w:style w:type="character" w:customStyle="1" w:styleId="ZwykytekstZnak">
    <w:name w:val="Zwykły tekst Znak"/>
    <w:basedOn w:val="Domylnaczcionkaakapitu"/>
    <w:link w:val="Zwykytekst"/>
    <w:uiPriority w:val="99"/>
    <w:rsid w:val="00376386"/>
    <w:rPr>
      <w:sz w:val="22"/>
      <w:szCs w:val="21"/>
      <w:lang w:val="pl-PL" w:eastAsia="en-US"/>
    </w:rPr>
  </w:style>
  <w:style w:type="paragraph" w:customStyle="1" w:styleId="Kasia">
    <w:name w:val="Kasia"/>
    <w:basedOn w:val="Normalny"/>
    <w:rsid w:val="00ED10AD"/>
    <w:pPr>
      <w:tabs>
        <w:tab w:val="left" w:pos="284"/>
      </w:tabs>
      <w:spacing w:after="0" w:line="240" w:lineRule="auto"/>
      <w:jc w:val="both"/>
    </w:pPr>
    <w:rPr>
      <w:rFonts w:ascii="Times New Roman" w:eastAsia="Times New Roman" w:hAnsi="Times New Roman"/>
      <w:sz w:val="24"/>
      <w:szCs w:val="24"/>
      <w:lang w:eastAsia="pl-PL"/>
    </w:rPr>
  </w:style>
  <w:style w:type="character" w:styleId="Pogrubienie">
    <w:name w:val="Strong"/>
    <w:basedOn w:val="Domylnaczcionkaakapitu"/>
    <w:uiPriority w:val="22"/>
    <w:qFormat/>
    <w:rsid w:val="009D3F92"/>
    <w:rPr>
      <w:rFonts w:cs="Times New Roman"/>
      <w:b/>
    </w:rPr>
  </w:style>
  <w:style w:type="character" w:customStyle="1" w:styleId="czeinternetowe">
    <w:name w:val="Łącze internetowe"/>
    <w:basedOn w:val="Domylnaczcionkaakapitu"/>
    <w:uiPriority w:val="99"/>
    <w:unhideWhenUsed/>
    <w:rsid w:val="00080B54"/>
    <w:rPr>
      <w:color w:val="0563C1" w:themeColor="hyperlink"/>
      <w:u w:val="single"/>
    </w:rPr>
  </w:style>
  <w:style w:type="paragraph" w:styleId="Tekstprzypisudolnego">
    <w:name w:val="footnote text"/>
    <w:aliases w:val="Tekst przypisu"/>
    <w:basedOn w:val="Normalny"/>
    <w:link w:val="TekstprzypisudolnegoZnak"/>
    <w:uiPriority w:val="99"/>
    <w:unhideWhenUsed/>
    <w:rsid w:val="00080B54"/>
    <w:pPr>
      <w:suppressAutoHyphens/>
      <w:spacing w:after="0" w:line="240" w:lineRule="auto"/>
    </w:pPr>
    <w:rPr>
      <w:rFonts w:ascii="Garamond" w:eastAsiaTheme="minorHAnsi" w:hAnsi="Garamond" w:cstheme="minorBidi"/>
      <w:sz w:val="20"/>
      <w:szCs w:val="20"/>
      <w14:ligatures w14:val="standardContextual"/>
    </w:rPr>
  </w:style>
  <w:style w:type="character" w:customStyle="1" w:styleId="TekstprzypisudolnegoZnak">
    <w:name w:val="Tekst przypisu dolnego Znak"/>
    <w:aliases w:val="Tekst przypisu Znak"/>
    <w:basedOn w:val="Domylnaczcionkaakapitu"/>
    <w:link w:val="Tekstprzypisudolnego"/>
    <w:uiPriority w:val="99"/>
    <w:rsid w:val="00080B54"/>
    <w:rPr>
      <w:rFonts w:ascii="Garamond" w:eastAsiaTheme="minorHAnsi" w:hAnsi="Garamond" w:cstheme="minorBidi"/>
      <w:lang w:val="pl-PL" w:eastAsia="en-US"/>
      <w14:ligatures w14:val="standardContextual"/>
    </w:rPr>
  </w:style>
  <w:style w:type="character" w:styleId="Odwoanieprzypisudolnego">
    <w:name w:val="footnote reference"/>
    <w:basedOn w:val="Domylnaczcionkaakapitu"/>
    <w:uiPriority w:val="99"/>
    <w:unhideWhenUsed/>
    <w:rsid w:val="00080B54"/>
    <w:rPr>
      <w:vertAlign w:val="superscript"/>
    </w:rPr>
  </w:style>
  <w:style w:type="character" w:styleId="Numerstrony">
    <w:name w:val="page number"/>
    <w:basedOn w:val="Domylnaczcionkaakapitu"/>
    <w:rsid w:val="001606FA"/>
  </w:style>
  <w:style w:type="paragraph" w:customStyle="1" w:styleId="Akapitzlist11">
    <w:name w:val="Akapit z listą11"/>
    <w:basedOn w:val="Normalny"/>
    <w:qFormat/>
    <w:rsid w:val="00B54CB3"/>
    <w:pPr>
      <w:ind w:left="720"/>
      <w:contextualSpacing/>
    </w:pPr>
    <w:rPr>
      <w:rFonts w:eastAsia="Times New Roman"/>
      <w:lang w:eastAsia="pl-PL"/>
    </w:rPr>
  </w:style>
  <w:style w:type="paragraph" w:customStyle="1" w:styleId="Listapoziom1">
    <w:name w:val="Lista_poziom_1"/>
    <w:basedOn w:val="Normalny"/>
    <w:qFormat/>
    <w:rsid w:val="00B54CB3"/>
    <w:pPr>
      <w:numPr>
        <w:numId w:val="37"/>
      </w:numPr>
      <w:spacing w:before="360" w:after="0" w:line="240" w:lineRule="auto"/>
      <w:jc w:val="center"/>
    </w:pPr>
    <w:rPr>
      <w:b/>
    </w:rPr>
  </w:style>
  <w:style w:type="paragraph" w:customStyle="1" w:styleId="Listapoziom2">
    <w:name w:val="Lista_poziom_2"/>
    <w:basedOn w:val="Normalny"/>
    <w:qFormat/>
    <w:rsid w:val="00B54CB3"/>
    <w:pPr>
      <w:numPr>
        <w:ilvl w:val="1"/>
        <w:numId w:val="37"/>
      </w:numPr>
      <w:spacing w:before="120" w:after="0" w:line="240" w:lineRule="auto"/>
      <w:jc w:val="both"/>
    </w:pPr>
  </w:style>
  <w:style w:type="paragraph" w:styleId="Poprawka">
    <w:name w:val="Revision"/>
    <w:hidden/>
    <w:uiPriority w:val="99"/>
    <w:semiHidden/>
    <w:rsid w:val="00672BB7"/>
    <w:rPr>
      <w:sz w:val="22"/>
      <w:szCs w:val="22"/>
      <w:lang w:val="pl-PL" w:eastAsia="en-US"/>
    </w:rPr>
  </w:style>
  <w:style w:type="paragraph" w:styleId="Tekstkomentarza">
    <w:name w:val="annotation text"/>
    <w:basedOn w:val="Normalny"/>
    <w:link w:val="TekstkomentarzaZnak"/>
    <w:unhideWhenUsed/>
    <w:pPr>
      <w:spacing w:line="240" w:lineRule="auto"/>
    </w:pPr>
    <w:rPr>
      <w:sz w:val="20"/>
      <w:szCs w:val="20"/>
    </w:rPr>
  </w:style>
  <w:style w:type="character" w:customStyle="1" w:styleId="TekstkomentarzaZnak">
    <w:name w:val="Tekst komentarza Znak"/>
    <w:basedOn w:val="Domylnaczcionkaakapitu"/>
    <w:link w:val="Tekstkomentarza"/>
    <w:rPr>
      <w:lang w:val="pl-PL" w:eastAsia="en-US"/>
    </w:rPr>
  </w:style>
  <w:style w:type="character" w:styleId="Odwoaniedokomentarza">
    <w:name w:val="annotation reference"/>
    <w:basedOn w:val="Domylnaczcionkaakapitu"/>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256559"/>
    <w:rPr>
      <w:b/>
      <w:bCs/>
    </w:rPr>
  </w:style>
  <w:style w:type="character" w:customStyle="1" w:styleId="TematkomentarzaZnak">
    <w:name w:val="Temat komentarza Znak"/>
    <w:basedOn w:val="TekstkomentarzaZnak"/>
    <w:link w:val="Tematkomentarza"/>
    <w:uiPriority w:val="99"/>
    <w:semiHidden/>
    <w:rsid w:val="00256559"/>
    <w:rPr>
      <w:b/>
      <w:bCs/>
      <w:lang w:val="pl-PL" w:eastAsia="en-US"/>
    </w:rPr>
  </w:style>
  <w:style w:type="paragraph" w:customStyle="1" w:styleId="3Umowapunktpoziom3">
    <w:name w:val="3. Umowa_punkt_poziom_3"/>
    <w:basedOn w:val="Normalny"/>
    <w:link w:val="3Umowapunktpoziom3Znak"/>
    <w:uiPriority w:val="3"/>
    <w:qFormat/>
    <w:rsid w:val="00930427"/>
    <w:pPr>
      <w:tabs>
        <w:tab w:val="num" w:pos="1134"/>
      </w:tabs>
      <w:spacing w:before="120" w:after="0" w:line="240" w:lineRule="auto"/>
      <w:ind w:left="1134" w:hanging="567"/>
      <w:jc w:val="both"/>
    </w:pPr>
    <w:rPr>
      <w:kern w:val="22"/>
    </w:rPr>
  </w:style>
  <w:style w:type="character" w:customStyle="1" w:styleId="3Umowapunktpoziom3Znak">
    <w:name w:val="3. Umowa_punkt_poziom_3 Znak"/>
    <w:basedOn w:val="Domylnaczcionkaakapitu"/>
    <w:link w:val="3Umowapunktpoziom3"/>
    <w:uiPriority w:val="3"/>
    <w:qFormat/>
    <w:rsid w:val="00930427"/>
    <w:rPr>
      <w:kern w:val="22"/>
      <w:sz w:val="22"/>
      <w:szCs w:val="22"/>
      <w:lang w:val="pl-P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56719">
      <w:bodyDiv w:val="1"/>
      <w:marLeft w:val="0"/>
      <w:marRight w:val="0"/>
      <w:marTop w:val="0"/>
      <w:marBottom w:val="0"/>
      <w:divBdr>
        <w:top w:val="none" w:sz="0" w:space="0" w:color="auto"/>
        <w:left w:val="none" w:sz="0" w:space="0" w:color="auto"/>
        <w:bottom w:val="none" w:sz="0" w:space="0" w:color="auto"/>
        <w:right w:val="none" w:sz="0" w:space="0" w:color="auto"/>
      </w:divBdr>
    </w:div>
    <w:div w:id="53630539">
      <w:bodyDiv w:val="1"/>
      <w:marLeft w:val="0"/>
      <w:marRight w:val="0"/>
      <w:marTop w:val="0"/>
      <w:marBottom w:val="0"/>
      <w:divBdr>
        <w:top w:val="none" w:sz="0" w:space="0" w:color="auto"/>
        <w:left w:val="none" w:sz="0" w:space="0" w:color="auto"/>
        <w:bottom w:val="none" w:sz="0" w:space="0" w:color="auto"/>
        <w:right w:val="none" w:sz="0" w:space="0" w:color="auto"/>
      </w:divBdr>
    </w:div>
    <w:div w:id="87971625">
      <w:bodyDiv w:val="1"/>
      <w:marLeft w:val="0"/>
      <w:marRight w:val="0"/>
      <w:marTop w:val="0"/>
      <w:marBottom w:val="0"/>
      <w:divBdr>
        <w:top w:val="none" w:sz="0" w:space="0" w:color="auto"/>
        <w:left w:val="none" w:sz="0" w:space="0" w:color="auto"/>
        <w:bottom w:val="none" w:sz="0" w:space="0" w:color="auto"/>
        <w:right w:val="none" w:sz="0" w:space="0" w:color="auto"/>
      </w:divBdr>
    </w:div>
    <w:div w:id="106432588">
      <w:bodyDiv w:val="1"/>
      <w:marLeft w:val="0"/>
      <w:marRight w:val="0"/>
      <w:marTop w:val="0"/>
      <w:marBottom w:val="0"/>
      <w:divBdr>
        <w:top w:val="none" w:sz="0" w:space="0" w:color="auto"/>
        <w:left w:val="none" w:sz="0" w:space="0" w:color="auto"/>
        <w:bottom w:val="none" w:sz="0" w:space="0" w:color="auto"/>
        <w:right w:val="none" w:sz="0" w:space="0" w:color="auto"/>
      </w:divBdr>
    </w:div>
    <w:div w:id="234437964">
      <w:bodyDiv w:val="1"/>
      <w:marLeft w:val="0"/>
      <w:marRight w:val="0"/>
      <w:marTop w:val="0"/>
      <w:marBottom w:val="0"/>
      <w:divBdr>
        <w:top w:val="none" w:sz="0" w:space="0" w:color="auto"/>
        <w:left w:val="none" w:sz="0" w:space="0" w:color="auto"/>
        <w:bottom w:val="none" w:sz="0" w:space="0" w:color="auto"/>
        <w:right w:val="none" w:sz="0" w:space="0" w:color="auto"/>
      </w:divBdr>
    </w:div>
    <w:div w:id="283730024">
      <w:bodyDiv w:val="1"/>
      <w:marLeft w:val="0"/>
      <w:marRight w:val="0"/>
      <w:marTop w:val="0"/>
      <w:marBottom w:val="0"/>
      <w:divBdr>
        <w:top w:val="none" w:sz="0" w:space="0" w:color="auto"/>
        <w:left w:val="none" w:sz="0" w:space="0" w:color="auto"/>
        <w:bottom w:val="none" w:sz="0" w:space="0" w:color="auto"/>
        <w:right w:val="none" w:sz="0" w:space="0" w:color="auto"/>
      </w:divBdr>
    </w:div>
    <w:div w:id="391121623">
      <w:bodyDiv w:val="1"/>
      <w:marLeft w:val="0"/>
      <w:marRight w:val="0"/>
      <w:marTop w:val="0"/>
      <w:marBottom w:val="0"/>
      <w:divBdr>
        <w:top w:val="none" w:sz="0" w:space="0" w:color="auto"/>
        <w:left w:val="none" w:sz="0" w:space="0" w:color="auto"/>
        <w:bottom w:val="none" w:sz="0" w:space="0" w:color="auto"/>
        <w:right w:val="none" w:sz="0" w:space="0" w:color="auto"/>
      </w:divBdr>
    </w:div>
    <w:div w:id="488405270">
      <w:bodyDiv w:val="1"/>
      <w:marLeft w:val="0"/>
      <w:marRight w:val="0"/>
      <w:marTop w:val="0"/>
      <w:marBottom w:val="0"/>
      <w:divBdr>
        <w:top w:val="none" w:sz="0" w:space="0" w:color="auto"/>
        <w:left w:val="none" w:sz="0" w:space="0" w:color="auto"/>
        <w:bottom w:val="none" w:sz="0" w:space="0" w:color="auto"/>
        <w:right w:val="none" w:sz="0" w:space="0" w:color="auto"/>
      </w:divBdr>
    </w:div>
    <w:div w:id="553934353">
      <w:bodyDiv w:val="1"/>
      <w:marLeft w:val="0"/>
      <w:marRight w:val="0"/>
      <w:marTop w:val="0"/>
      <w:marBottom w:val="0"/>
      <w:divBdr>
        <w:top w:val="none" w:sz="0" w:space="0" w:color="auto"/>
        <w:left w:val="none" w:sz="0" w:space="0" w:color="auto"/>
        <w:bottom w:val="none" w:sz="0" w:space="0" w:color="auto"/>
        <w:right w:val="none" w:sz="0" w:space="0" w:color="auto"/>
      </w:divBdr>
    </w:div>
    <w:div w:id="616910273">
      <w:bodyDiv w:val="1"/>
      <w:marLeft w:val="0"/>
      <w:marRight w:val="0"/>
      <w:marTop w:val="0"/>
      <w:marBottom w:val="0"/>
      <w:divBdr>
        <w:top w:val="none" w:sz="0" w:space="0" w:color="auto"/>
        <w:left w:val="none" w:sz="0" w:space="0" w:color="auto"/>
        <w:bottom w:val="none" w:sz="0" w:space="0" w:color="auto"/>
        <w:right w:val="none" w:sz="0" w:space="0" w:color="auto"/>
      </w:divBdr>
    </w:div>
    <w:div w:id="633561975">
      <w:bodyDiv w:val="1"/>
      <w:marLeft w:val="0"/>
      <w:marRight w:val="0"/>
      <w:marTop w:val="0"/>
      <w:marBottom w:val="0"/>
      <w:divBdr>
        <w:top w:val="none" w:sz="0" w:space="0" w:color="auto"/>
        <w:left w:val="none" w:sz="0" w:space="0" w:color="auto"/>
        <w:bottom w:val="none" w:sz="0" w:space="0" w:color="auto"/>
        <w:right w:val="none" w:sz="0" w:space="0" w:color="auto"/>
      </w:divBdr>
    </w:div>
    <w:div w:id="724916551">
      <w:bodyDiv w:val="1"/>
      <w:marLeft w:val="0"/>
      <w:marRight w:val="0"/>
      <w:marTop w:val="0"/>
      <w:marBottom w:val="0"/>
      <w:divBdr>
        <w:top w:val="none" w:sz="0" w:space="0" w:color="auto"/>
        <w:left w:val="none" w:sz="0" w:space="0" w:color="auto"/>
        <w:bottom w:val="none" w:sz="0" w:space="0" w:color="auto"/>
        <w:right w:val="none" w:sz="0" w:space="0" w:color="auto"/>
      </w:divBdr>
    </w:div>
    <w:div w:id="991132265">
      <w:bodyDiv w:val="1"/>
      <w:marLeft w:val="0"/>
      <w:marRight w:val="0"/>
      <w:marTop w:val="0"/>
      <w:marBottom w:val="0"/>
      <w:divBdr>
        <w:top w:val="none" w:sz="0" w:space="0" w:color="auto"/>
        <w:left w:val="none" w:sz="0" w:space="0" w:color="auto"/>
        <w:bottom w:val="none" w:sz="0" w:space="0" w:color="auto"/>
        <w:right w:val="none" w:sz="0" w:space="0" w:color="auto"/>
      </w:divBdr>
    </w:div>
    <w:div w:id="1023826275">
      <w:bodyDiv w:val="1"/>
      <w:marLeft w:val="0"/>
      <w:marRight w:val="0"/>
      <w:marTop w:val="0"/>
      <w:marBottom w:val="0"/>
      <w:divBdr>
        <w:top w:val="none" w:sz="0" w:space="0" w:color="auto"/>
        <w:left w:val="none" w:sz="0" w:space="0" w:color="auto"/>
        <w:bottom w:val="none" w:sz="0" w:space="0" w:color="auto"/>
        <w:right w:val="none" w:sz="0" w:space="0" w:color="auto"/>
      </w:divBdr>
    </w:div>
    <w:div w:id="1055010579">
      <w:bodyDiv w:val="1"/>
      <w:marLeft w:val="0"/>
      <w:marRight w:val="0"/>
      <w:marTop w:val="0"/>
      <w:marBottom w:val="0"/>
      <w:divBdr>
        <w:top w:val="none" w:sz="0" w:space="0" w:color="auto"/>
        <w:left w:val="none" w:sz="0" w:space="0" w:color="auto"/>
        <w:bottom w:val="none" w:sz="0" w:space="0" w:color="auto"/>
        <w:right w:val="none" w:sz="0" w:space="0" w:color="auto"/>
      </w:divBdr>
    </w:div>
    <w:div w:id="1122307734">
      <w:bodyDiv w:val="1"/>
      <w:marLeft w:val="0"/>
      <w:marRight w:val="0"/>
      <w:marTop w:val="0"/>
      <w:marBottom w:val="0"/>
      <w:divBdr>
        <w:top w:val="none" w:sz="0" w:space="0" w:color="auto"/>
        <w:left w:val="none" w:sz="0" w:space="0" w:color="auto"/>
        <w:bottom w:val="none" w:sz="0" w:space="0" w:color="auto"/>
        <w:right w:val="none" w:sz="0" w:space="0" w:color="auto"/>
      </w:divBdr>
    </w:div>
    <w:div w:id="1297221381">
      <w:bodyDiv w:val="1"/>
      <w:marLeft w:val="0"/>
      <w:marRight w:val="0"/>
      <w:marTop w:val="0"/>
      <w:marBottom w:val="0"/>
      <w:divBdr>
        <w:top w:val="none" w:sz="0" w:space="0" w:color="auto"/>
        <w:left w:val="none" w:sz="0" w:space="0" w:color="auto"/>
        <w:bottom w:val="none" w:sz="0" w:space="0" w:color="auto"/>
        <w:right w:val="none" w:sz="0" w:space="0" w:color="auto"/>
      </w:divBdr>
    </w:div>
    <w:div w:id="1313368017">
      <w:bodyDiv w:val="1"/>
      <w:marLeft w:val="0"/>
      <w:marRight w:val="0"/>
      <w:marTop w:val="0"/>
      <w:marBottom w:val="0"/>
      <w:divBdr>
        <w:top w:val="none" w:sz="0" w:space="0" w:color="auto"/>
        <w:left w:val="none" w:sz="0" w:space="0" w:color="auto"/>
        <w:bottom w:val="none" w:sz="0" w:space="0" w:color="auto"/>
        <w:right w:val="none" w:sz="0" w:space="0" w:color="auto"/>
      </w:divBdr>
    </w:div>
    <w:div w:id="1399984244">
      <w:bodyDiv w:val="1"/>
      <w:marLeft w:val="0"/>
      <w:marRight w:val="0"/>
      <w:marTop w:val="0"/>
      <w:marBottom w:val="0"/>
      <w:divBdr>
        <w:top w:val="none" w:sz="0" w:space="0" w:color="auto"/>
        <w:left w:val="none" w:sz="0" w:space="0" w:color="auto"/>
        <w:bottom w:val="none" w:sz="0" w:space="0" w:color="auto"/>
        <w:right w:val="none" w:sz="0" w:space="0" w:color="auto"/>
      </w:divBdr>
    </w:div>
    <w:div w:id="1400789909">
      <w:bodyDiv w:val="1"/>
      <w:marLeft w:val="0"/>
      <w:marRight w:val="0"/>
      <w:marTop w:val="0"/>
      <w:marBottom w:val="0"/>
      <w:divBdr>
        <w:top w:val="none" w:sz="0" w:space="0" w:color="auto"/>
        <w:left w:val="none" w:sz="0" w:space="0" w:color="auto"/>
        <w:bottom w:val="none" w:sz="0" w:space="0" w:color="auto"/>
        <w:right w:val="none" w:sz="0" w:space="0" w:color="auto"/>
      </w:divBdr>
    </w:div>
    <w:div w:id="1419250150">
      <w:bodyDiv w:val="1"/>
      <w:marLeft w:val="0"/>
      <w:marRight w:val="0"/>
      <w:marTop w:val="0"/>
      <w:marBottom w:val="0"/>
      <w:divBdr>
        <w:top w:val="none" w:sz="0" w:space="0" w:color="auto"/>
        <w:left w:val="none" w:sz="0" w:space="0" w:color="auto"/>
        <w:bottom w:val="none" w:sz="0" w:space="0" w:color="auto"/>
        <w:right w:val="none" w:sz="0" w:space="0" w:color="auto"/>
      </w:divBdr>
    </w:div>
    <w:div w:id="1480076379">
      <w:bodyDiv w:val="1"/>
      <w:marLeft w:val="0"/>
      <w:marRight w:val="0"/>
      <w:marTop w:val="0"/>
      <w:marBottom w:val="0"/>
      <w:divBdr>
        <w:top w:val="none" w:sz="0" w:space="0" w:color="auto"/>
        <w:left w:val="none" w:sz="0" w:space="0" w:color="auto"/>
        <w:bottom w:val="none" w:sz="0" w:space="0" w:color="auto"/>
        <w:right w:val="none" w:sz="0" w:space="0" w:color="auto"/>
      </w:divBdr>
    </w:div>
    <w:div w:id="1511414029">
      <w:bodyDiv w:val="1"/>
      <w:marLeft w:val="0"/>
      <w:marRight w:val="0"/>
      <w:marTop w:val="0"/>
      <w:marBottom w:val="0"/>
      <w:divBdr>
        <w:top w:val="none" w:sz="0" w:space="0" w:color="auto"/>
        <w:left w:val="none" w:sz="0" w:space="0" w:color="auto"/>
        <w:bottom w:val="none" w:sz="0" w:space="0" w:color="auto"/>
        <w:right w:val="none" w:sz="0" w:space="0" w:color="auto"/>
      </w:divBdr>
    </w:div>
    <w:div w:id="1525557089">
      <w:bodyDiv w:val="1"/>
      <w:marLeft w:val="0"/>
      <w:marRight w:val="0"/>
      <w:marTop w:val="0"/>
      <w:marBottom w:val="0"/>
      <w:divBdr>
        <w:top w:val="none" w:sz="0" w:space="0" w:color="auto"/>
        <w:left w:val="none" w:sz="0" w:space="0" w:color="auto"/>
        <w:bottom w:val="none" w:sz="0" w:space="0" w:color="auto"/>
        <w:right w:val="none" w:sz="0" w:space="0" w:color="auto"/>
      </w:divBdr>
    </w:div>
    <w:div w:id="1594779466">
      <w:bodyDiv w:val="1"/>
      <w:marLeft w:val="0"/>
      <w:marRight w:val="0"/>
      <w:marTop w:val="0"/>
      <w:marBottom w:val="0"/>
      <w:divBdr>
        <w:top w:val="none" w:sz="0" w:space="0" w:color="auto"/>
        <w:left w:val="none" w:sz="0" w:space="0" w:color="auto"/>
        <w:bottom w:val="none" w:sz="0" w:space="0" w:color="auto"/>
        <w:right w:val="none" w:sz="0" w:space="0" w:color="auto"/>
      </w:divBdr>
    </w:div>
    <w:div w:id="1689215908">
      <w:bodyDiv w:val="1"/>
      <w:marLeft w:val="0"/>
      <w:marRight w:val="0"/>
      <w:marTop w:val="0"/>
      <w:marBottom w:val="0"/>
      <w:divBdr>
        <w:top w:val="none" w:sz="0" w:space="0" w:color="auto"/>
        <w:left w:val="none" w:sz="0" w:space="0" w:color="auto"/>
        <w:bottom w:val="none" w:sz="0" w:space="0" w:color="auto"/>
        <w:right w:val="none" w:sz="0" w:space="0" w:color="auto"/>
      </w:divBdr>
    </w:div>
    <w:div w:id="1689409039">
      <w:bodyDiv w:val="1"/>
      <w:marLeft w:val="0"/>
      <w:marRight w:val="0"/>
      <w:marTop w:val="0"/>
      <w:marBottom w:val="0"/>
      <w:divBdr>
        <w:top w:val="none" w:sz="0" w:space="0" w:color="auto"/>
        <w:left w:val="none" w:sz="0" w:space="0" w:color="auto"/>
        <w:bottom w:val="none" w:sz="0" w:space="0" w:color="auto"/>
        <w:right w:val="none" w:sz="0" w:space="0" w:color="auto"/>
      </w:divBdr>
    </w:div>
    <w:div w:id="1815025480">
      <w:bodyDiv w:val="1"/>
      <w:marLeft w:val="0"/>
      <w:marRight w:val="0"/>
      <w:marTop w:val="0"/>
      <w:marBottom w:val="0"/>
      <w:divBdr>
        <w:top w:val="none" w:sz="0" w:space="0" w:color="auto"/>
        <w:left w:val="none" w:sz="0" w:space="0" w:color="auto"/>
        <w:bottom w:val="none" w:sz="0" w:space="0" w:color="auto"/>
        <w:right w:val="none" w:sz="0" w:space="0" w:color="auto"/>
      </w:divBdr>
    </w:div>
    <w:div w:id="1934237383">
      <w:bodyDiv w:val="1"/>
      <w:marLeft w:val="0"/>
      <w:marRight w:val="0"/>
      <w:marTop w:val="0"/>
      <w:marBottom w:val="0"/>
      <w:divBdr>
        <w:top w:val="none" w:sz="0" w:space="0" w:color="auto"/>
        <w:left w:val="none" w:sz="0" w:space="0" w:color="auto"/>
        <w:bottom w:val="none" w:sz="0" w:space="0" w:color="auto"/>
        <w:right w:val="none" w:sz="0" w:space="0" w:color="auto"/>
      </w:divBdr>
    </w:div>
    <w:div w:id="1953635214">
      <w:bodyDiv w:val="1"/>
      <w:marLeft w:val="0"/>
      <w:marRight w:val="0"/>
      <w:marTop w:val="0"/>
      <w:marBottom w:val="0"/>
      <w:divBdr>
        <w:top w:val="none" w:sz="0" w:space="0" w:color="auto"/>
        <w:left w:val="none" w:sz="0" w:space="0" w:color="auto"/>
        <w:bottom w:val="none" w:sz="0" w:space="0" w:color="auto"/>
        <w:right w:val="none" w:sz="0" w:space="0" w:color="auto"/>
      </w:divBdr>
    </w:div>
    <w:div w:id="2004433841">
      <w:bodyDiv w:val="1"/>
      <w:marLeft w:val="0"/>
      <w:marRight w:val="0"/>
      <w:marTop w:val="0"/>
      <w:marBottom w:val="0"/>
      <w:divBdr>
        <w:top w:val="none" w:sz="0" w:space="0" w:color="auto"/>
        <w:left w:val="none" w:sz="0" w:space="0" w:color="auto"/>
        <w:bottom w:val="none" w:sz="0" w:space="0" w:color="auto"/>
        <w:right w:val="none" w:sz="0" w:space="0" w:color="auto"/>
      </w:divBdr>
    </w:div>
    <w:div w:id="2100055505">
      <w:bodyDiv w:val="1"/>
      <w:marLeft w:val="0"/>
      <w:marRight w:val="0"/>
      <w:marTop w:val="0"/>
      <w:marBottom w:val="0"/>
      <w:divBdr>
        <w:top w:val="none" w:sz="0" w:space="0" w:color="auto"/>
        <w:left w:val="none" w:sz="0" w:space="0" w:color="auto"/>
        <w:bottom w:val="none" w:sz="0" w:space="0" w:color="auto"/>
        <w:right w:val="none" w:sz="0" w:space="0" w:color="auto"/>
      </w:divBdr>
    </w:div>
    <w:div w:id="2110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bigniew.stachowiak@gdansk.sa.gov.pl" TargetMode="External"/><Relationship Id="rId18" Type="http://schemas.openxmlformats.org/officeDocument/2006/relationships/footer" Target="footer2.xml"/><Relationship Id="rId26" Type="http://schemas.openxmlformats.org/officeDocument/2006/relationships/header" Target="header5.xml"/><Relationship Id="rId21" Type="http://schemas.openxmlformats.org/officeDocument/2006/relationships/header" Target="header4.xm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yperlink" Target="mailto:iodo@gdansk.sa.gov.pl" TargetMode="External"/><Relationship Id="rId17" Type="http://schemas.openxmlformats.org/officeDocument/2006/relationships/header" Target="header2.xml"/><Relationship Id="rId25" Type="http://schemas.openxmlformats.org/officeDocument/2006/relationships/hyperlink" Target="mailto:iodo@gdansk.sa.gov.pl" TargetMode="External"/><Relationship Id="rId33" Type="http://schemas.openxmlformats.org/officeDocument/2006/relationships/hyperlink" Target="http://www.uodo.gov.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29" Type="http://schemas.openxmlformats.org/officeDocument/2006/relationships/hyperlink" Target="mailto:sekretariat@gdansk.sa.gov.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yrektor@gdansk.sa.gov.pl" TargetMode="External"/><Relationship Id="rId24" Type="http://schemas.openxmlformats.org/officeDocument/2006/relationships/hyperlink" Target="mailto:kontakt@ms.gov.pl" TargetMode="External"/><Relationship Id="rId32" Type="http://schemas.openxmlformats.org/officeDocument/2006/relationships/hyperlink" Target="mailto:iodo@gdansk.sa.gov.pl"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mailto:dyrektor@gdansk.sa.gov.pl" TargetMode="External"/><Relationship Id="rId28" Type="http://schemas.openxmlformats.org/officeDocument/2006/relationships/footer" Target="footer5.xm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yperlink" Target="mailto:kontakt@ms.gov.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wel.stankiewicz@gdansk.sa.gov.pl" TargetMode="External"/><Relationship Id="rId22" Type="http://schemas.openxmlformats.org/officeDocument/2006/relationships/footer" Target="footer4.xml"/><Relationship Id="rId27" Type="http://schemas.openxmlformats.org/officeDocument/2006/relationships/header" Target="header6.xml"/><Relationship Id="rId30" Type="http://schemas.openxmlformats.org/officeDocument/2006/relationships/hyperlink" Target="mailto:dyrektor@gdansk.sa.gov.pl"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l3141d1a07aa40fb8589ce623480f813 xmlns="81465a5c-3eb3-4bee-a60f-d7d16a94f0f6">
      <Terms xmlns="http://schemas.microsoft.com/office/infopath/2007/PartnerControls"/>
    </l3141d1a07aa40fb8589ce623480f813>
    <c7776aef96bf4e198c0685b15f444c8a xmlns="81465a5c-3eb3-4bee-a60f-d7d16a94f0f6">
      <Terms xmlns="http://schemas.microsoft.com/office/infopath/2007/PartnerControls">
        <TermInfo xmlns="http://schemas.microsoft.com/office/infopath/2007/PartnerControls">
          <TermName xmlns="http://schemas.microsoft.com/office/infopath/2007/PartnerControls">Umowa, aneks</TermName>
          <TermId xmlns="http://schemas.microsoft.com/office/infopath/2007/PartnerControls">60a7acac-9d3b-4fe1-926b-a0e5adfea7bd</TermId>
        </TermInfo>
      </Terms>
    </c7776aef96bf4e198c0685b15f444c8a>
    <Pe_x0142_na_x0020_nazwa_x0020__x0028_tytu_x0142__x0029_ xmlns="74bb1c1d-3943-453c-9b81-81ebe9eda1aa">umowa na audyt serwerowni, zamawiający centralny </Pe_x0142_na_x0020_nazwa_x0020__x0028_tytu_x0142__x0029_>
    <TaxCatchAll xmlns="81465a5c-3eb3-4bee-a60f-d7d16a94f0f6">
      <Value>9</Value>
    </TaxCatchAll>
    <n59c07b533464af0a092410cd78ffeed xmlns="81465a5c-3eb3-4bee-a60f-d7d16a94f0f6">
      <Terms xmlns="http://schemas.microsoft.com/office/infopath/2007/PartnerControls"/>
    </n59c07b533464af0a092410cd78ffeed>
    <Data_x0020_dokumentu xmlns="74bb1c1d-3943-453c-9b81-81ebe9eda1aa">2026-03-19T07:00:00+00:00</Data_x0020_dokumentu>
    <Od_x003a_ xmlns="74bb1c1d-3943-453c-9b81-81ebe9eda1aa" xsi:nil="true"/>
    <Rodzaj_x0020_dokumentu xmlns="74bb1c1d-3943-453c-9b81-81ebe9eda1aa" xsi:nil="true"/>
    <W_x0020_sprawie_x003a_ xmlns="74bb1c1d-3943-453c-9b81-81ebe9eda1aa">129</W_x0020_sprawie_x003a_>
    <TaxKeywordTaxHTField xmlns="81465a5c-3eb3-4bee-a60f-d7d16a94f0f6">
      <Terms xmlns="http://schemas.microsoft.com/office/infopath/2007/PartnerControls"/>
    </TaxKeywordTaxHTField>
    <W_x0020_sprawie_x0020__x0028_projekie_x0029__x003a_Wpisz_x0020_A_x0020_je_x017c_eli_x0020_archiwum xmlns="74bb1c1d-3943-453c-9b81-81ebe9eda1aa" xsi:nil="true"/>
    <Do_x003a_ xmlns="74bb1c1d-3943-453c-9b81-81ebe9eda1aa" xsi:nil="true"/>
    <lcf76f155ced4ddcb4097134ff3c332f xmlns="74bb1c1d-3943-453c-9b81-81ebe9eda1aa">
      <Terms xmlns="http://schemas.microsoft.com/office/infopath/2007/PartnerControls"/>
    </lcf76f155ced4ddcb4097134ff3c332f>
    <Opis_x0020_zawarto_x015b_ci_x0020_dokumentu xmlns="74bb1c1d-3943-453c-9b81-81ebe9eda1a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mail" ma:contentTypeID="0x010100558734375A1A44488A798C781AAC9FD0" ma:contentTypeVersion="37" ma:contentTypeDescription="Utwórz nowy dokument." ma:contentTypeScope="" ma:versionID="aa2cabec5b530afc2cb6070b4f0c8d5a">
  <xsd:schema xmlns:xsd="http://www.w3.org/2001/XMLSchema" xmlns:xs="http://www.w3.org/2001/XMLSchema" xmlns:p="http://schemas.microsoft.com/office/2006/metadata/properties" xmlns:ns2="74bb1c1d-3943-453c-9b81-81ebe9eda1aa" xmlns:ns3="81465a5c-3eb3-4bee-a60f-d7d16a94f0f6" targetNamespace="http://schemas.microsoft.com/office/2006/metadata/properties" ma:root="true" ma:fieldsID="b9e156f70d1436082ef847b59748a594" ns2:_="" ns3:_="">
    <xsd:import namespace="74bb1c1d-3943-453c-9b81-81ebe9eda1aa"/>
    <xsd:import namespace="81465a5c-3eb3-4bee-a60f-d7d16a94f0f6"/>
    <xsd:element name="properties">
      <xsd:complexType>
        <xsd:sequence>
          <xsd:element name="documentManagement">
            <xsd:complexType>
              <xsd:all>
                <xsd:element ref="ns2:Data_x0020_dokumentu" minOccurs="0"/>
                <xsd:element ref="ns2:Od_x003a_" minOccurs="0"/>
                <xsd:element ref="ns2:Do_x003a_" minOccurs="0"/>
                <xsd:element ref="ns2:Pe_x0142_na_x0020_nazwa_x0020__x0028_tytu_x0142__x0029_" minOccurs="0"/>
                <xsd:element ref="ns2:Opis_x0020_zawarto_x015b_ci_x0020_dokumentu" minOccurs="0"/>
                <xsd:element ref="ns2:Rodzaj_x0020_dokumentu" minOccurs="0"/>
                <xsd:element ref="ns2:W_x0020_sprawie_x003a_" minOccurs="0"/>
                <xsd:element ref="ns2:W_x0020_sprawie_x0020__x0028_projekie_x0029__x003a_Wpisz_x0020_A_x0020_je_x017c_eli_x0020_archiwum"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3:n59c07b533464af0a092410cd78ffeed" minOccurs="0"/>
                <xsd:element ref="ns3:l3141d1a07aa40fb8589ce623480f813" minOccurs="0"/>
                <xsd:element ref="ns3:c7776aef96bf4e198c0685b15f444c8a"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bb1c1d-3943-453c-9b81-81ebe9eda1aa" elementFormDefault="qualified">
    <xsd:import namespace="http://schemas.microsoft.com/office/2006/documentManagement/types"/>
    <xsd:import namespace="http://schemas.microsoft.com/office/infopath/2007/PartnerControls"/>
    <xsd:element name="Data_x0020_dokumentu" ma:index="1" nillable="true" ma:displayName="Data" ma:description="Data i godzina" ma:format="DateOnly" ma:internalName="Data_x0020_dokumentu" ma:readOnly="false">
      <xsd:simpleType>
        <xsd:restriction base="dms:DateTime"/>
      </xsd:simpleType>
    </xsd:element>
    <xsd:element name="Od_x003a_" ma:index="4" nillable="true" ma:displayName="Od:" ma:hidden="true" ma:internalName="Od_x003a_" ma:readOnly="false">
      <xsd:simpleType>
        <xsd:restriction base="dms:Text">
          <xsd:maxLength value="255"/>
        </xsd:restriction>
      </xsd:simpleType>
    </xsd:element>
    <xsd:element name="Do_x003a_" ma:index="5" nillable="true" ma:displayName="Do:" ma:hidden="true" ma:internalName="Do_x003a_" ma:readOnly="false">
      <xsd:simpleType>
        <xsd:restriction base="dms:Text">
          <xsd:maxLength value="255"/>
        </xsd:restriction>
      </xsd:simpleType>
    </xsd:element>
    <xsd:element name="Pe_x0142_na_x0020_nazwa_x0020__x0028_tytu_x0142__x0029_" ma:index="6" nillable="true" ma:displayName="Treść:" ma:internalName="Pe_x0142_na_x0020_nazwa_x0020__x0028_tytu_x0142__x0029_" ma:readOnly="false">
      <xsd:simpleType>
        <xsd:restriction base="dms:Text">
          <xsd:maxLength value="255"/>
        </xsd:restriction>
      </xsd:simpleType>
    </xsd:element>
    <xsd:element name="Opis_x0020_zawarto_x015b_ci_x0020_dokumentu" ma:index="7" nillable="true" ma:displayName="Uwagi:" ma:description="Ew. uwagi, komentarze" ma:internalName="Opis_x0020_zawarto_x015b_ci_x0020_dokumentu" ma:readOnly="false">
      <xsd:simpleType>
        <xsd:restriction base="dms:Text">
          <xsd:maxLength value="255"/>
        </xsd:restriction>
      </xsd:simpleType>
    </xsd:element>
    <xsd:element name="Rodzaj_x0020_dokumentu" ma:index="9" nillable="true" ma:displayName="Rodzaj dokumentu" ma:hidden="true" ma:indexed="true" ma:list="{22d5aa35-f3fa-40eb-b672-8c813ff54b88}" ma:internalName="Rodzaj_x0020_dokumentu" ma:readOnly="false" ma:showField="Title">
      <xsd:simpleType>
        <xsd:restriction base="dms:Lookup"/>
      </xsd:simpleType>
    </xsd:element>
    <xsd:element name="W_x0020_sprawie_x003a_" ma:index="10" nillable="true" ma:displayName="W sprawie (projekcie)" ma:indexed="true" ma:list="{4b406f9c-b442-42fb-8679-05362bf5c0cf}" ma:internalName="W_x0020_sprawie_x003a_" ma:readOnly="false" ma:showField="LinkTitleNoMenu">
      <xsd:simpleType>
        <xsd:restriction base="dms:Lookup"/>
      </xsd:simpleType>
    </xsd:element>
    <xsd:element name="W_x0020_sprawie_x0020__x0028_projekie_x0029__x003a_Wpisz_x0020_A_x0020_je_x017c_eli_x0020_archiwum" ma:index="11" nillable="true" ma:displayName="Arch." ma:list="{4b406f9c-b442-42fb-8679-05362bf5c0cf}" ma:internalName="W_x0020_sprawie_x0020__x0028_projekie_x0029__x003a_Wpisz_x0020_A_x0020_je_x017c_eli_x0020_archiwum" ma:readOnly="false" ma:showField="Wpisz_x0020_A_x0020_je_x017c_eli">
      <xsd:simpleType>
        <xsd:restriction base="dms:Lookup"/>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lcf76f155ced4ddcb4097134ff3c332f" ma:index="19" nillable="true" ma:taxonomy="true" ma:internalName="lcf76f155ced4ddcb4097134ff3c332f" ma:taxonomyFieldName="MediaServiceImageTags" ma:displayName="Tagi obrazów" ma:readOnly="false" ma:fieldId="{5cf76f15-5ced-4ddc-b409-7134ff3c332f}" ma:taxonomyMulti="true" ma:sspId="c4325d84-5e74-412b-bb68-c3dab60e5cba"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465a5c-3eb3-4bee-a60f-d7d16a94f0f6"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0b6daee0-7b53-4941-9ac2-fd93ef1b9aaf}" ma:internalName="TaxCatchAll" ma:showField="CatchAllData" ma:web="81465a5c-3eb3-4bee-a60f-d7d16a94f0f6">
      <xsd:complexType>
        <xsd:complexContent>
          <xsd:extension base="dms:MultiChoiceLookup">
            <xsd:sequence>
              <xsd:element name="Value" type="dms:Lookup" maxOccurs="unbounded" minOccurs="0" nillable="true"/>
            </xsd:sequence>
          </xsd:extension>
        </xsd:complexContent>
      </xsd:complexType>
    </xsd:element>
    <xsd:element name="n59c07b533464af0a092410cd78ffeed" ma:index="29" nillable="true" ma:taxonomy="true" ma:internalName="n59c07b533464af0a092410cd78ffeed" ma:taxonomyFieldName="Od" ma:displayName="Od" ma:default="" ma:fieldId="{759c07b5-3346-4af0-a092-410cd78ffeed}" ma:sspId="c4325d84-5e74-412b-bb68-c3dab60e5cba" ma:termSetId="e3ad8fb3-0167-4edf-91ea-468e7d552034" ma:anchorId="00000000-0000-0000-0000-000000000000" ma:open="true" ma:isKeyword="false">
      <xsd:complexType>
        <xsd:sequence>
          <xsd:element ref="pc:Terms" minOccurs="0" maxOccurs="1"/>
        </xsd:sequence>
      </xsd:complexType>
    </xsd:element>
    <xsd:element name="l3141d1a07aa40fb8589ce623480f813" ma:index="31" nillable="true" ma:taxonomy="true" ma:internalName="l3141d1a07aa40fb8589ce623480f813" ma:taxonomyFieldName="Do" ma:displayName="Do" ma:default="" ma:fieldId="{53141d1a-07aa-40fb-8589-ce623480f813}" ma:sspId="c4325d84-5e74-412b-bb68-c3dab60e5cba" ma:termSetId="e3ad8fb3-0167-4edf-91ea-468e7d552034" ma:anchorId="00000000-0000-0000-0000-000000000000" ma:open="true" ma:isKeyword="false">
      <xsd:complexType>
        <xsd:sequence>
          <xsd:element ref="pc:Terms" minOccurs="0" maxOccurs="1"/>
        </xsd:sequence>
      </xsd:complexType>
    </xsd:element>
    <xsd:element name="c7776aef96bf4e198c0685b15f444c8a" ma:index="33" nillable="true" ma:taxonomy="true" ma:internalName="c7776aef96bf4e198c0685b15f444c8a" ma:taxonomyFieldName="Rodzaj_x0020_dokumentu0" ma:displayName="Rodzaj dokumentu" ma:default="" ma:fieldId="{c7776aef-96bf-4e19-8c06-85b15f444c8a}" ma:sspId="c4325d84-5e74-412b-bb68-c3dab60e5cba" ma:termSetId="0ec5a4bb-0ab3-40f4-8024-e3c92871d81a" ma:anchorId="00000000-0000-0000-0000-000000000000" ma:open="false" ma:isKeyword="false">
      <xsd:complexType>
        <xsd:sequence>
          <xsd:element ref="pc:Terms" minOccurs="0" maxOccurs="1"/>
        </xsd:sequence>
      </xsd:complexType>
    </xsd:element>
    <xsd:element name="TaxKeywordTaxHTField" ma:index="35" nillable="true" ma:taxonomy="true" ma:internalName="TaxKeywordTaxHTField" ma:taxonomyFieldName="TaxKeyword" ma:displayName="Słowa kluczowe przedsiębiorstwa" ma:fieldId="{23f27201-bee3-471e-b2e7-b64fd8b7ca38}" ma:taxonomyMulti="true" ma:sspId="c4325d84-5e74-412b-bb68-c3dab60e5cba"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65F34C-86ED-4C45-A8F1-2B330F91C94D}">
  <ds:schemaRefs>
    <ds:schemaRef ds:uri="http://schemas.microsoft.com/office/2006/metadata/properties"/>
    <ds:schemaRef ds:uri="81465a5c-3eb3-4bee-a60f-d7d16a94f0f6"/>
    <ds:schemaRef ds:uri="http://schemas.microsoft.com/office/infopath/2007/PartnerControls"/>
    <ds:schemaRef ds:uri="74bb1c1d-3943-453c-9b81-81ebe9eda1aa"/>
  </ds:schemaRefs>
</ds:datastoreItem>
</file>

<file path=customXml/itemProps2.xml><?xml version="1.0" encoding="utf-8"?>
<ds:datastoreItem xmlns:ds="http://schemas.openxmlformats.org/officeDocument/2006/customXml" ds:itemID="{AEFD40AF-DF18-44FC-89E8-DA4F0C2CD36F}">
  <ds:schemaRefs>
    <ds:schemaRef ds:uri="http://schemas.microsoft.com/sharepoint/v3/contenttype/forms"/>
  </ds:schemaRefs>
</ds:datastoreItem>
</file>

<file path=customXml/itemProps3.xml><?xml version="1.0" encoding="utf-8"?>
<ds:datastoreItem xmlns:ds="http://schemas.openxmlformats.org/officeDocument/2006/customXml" ds:itemID="{0CE380C3-BF69-45B0-A9B3-52C0A04C4E01}">
  <ds:schemaRefs>
    <ds:schemaRef ds:uri="http://schemas.openxmlformats.org/officeDocument/2006/bibliography"/>
  </ds:schemaRefs>
</ds:datastoreItem>
</file>

<file path=customXml/itemProps4.xml><?xml version="1.0" encoding="utf-8"?>
<ds:datastoreItem xmlns:ds="http://schemas.openxmlformats.org/officeDocument/2006/customXml" ds:itemID="{897AC7E4-4FB7-4033-8458-9B9E4E488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bb1c1d-3943-453c-9b81-81ebe9eda1aa"/>
    <ds:schemaRef ds:uri="81465a5c-3eb3-4bee-a60f-d7d16a94f0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21</Pages>
  <Words>7545</Words>
  <Characters>49799</Characters>
  <Application>Microsoft Office Word</Application>
  <DocSecurity>0</DocSecurity>
  <Lines>829</Lines>
  <Paragraphs>390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56954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Michalski</dc:creator>
  <cp:keywords/>
  <cp:lastModifiedBy>Chechłowska Anna</cp:lastModifiedBy>
  <cp:revision>164</cp:revision>
  <cp:lastPrinted>2022-06-29T20:03:00Z</cp:lastPrinted>
  <dcterms:created xsi:type="dcterms:W3CDTF">2025-08-11T21:29:00Z</dcterms:created>
  <dcterms:modified xsi:type="dcterms:W3CDTF">2026-04-14T09:57:00Z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0x010100558734375A1A44488A798C781AAC9FD0</vt:lpwstr>
  </property>
  <property fmtid="{D5CDD505-2E9C-101B-9397-08002B2CF9AE}" pid="3" name="TaxKeyword">
    <vt:lpwstr/>
  </property>
  <property fmtid="{D5CDD505-2E9C-101B-9397-08002B2CF9AE}" pid="4" name="Rodzaj dokumentu0">
    <vt:lpwstr>9;#Umowa, aneks|60a7acac-9d3b-4fe1-926b-a0e5adfea7bd</vt:lpwstr>
  </property>
  <property fmtid="{D5CDD505-2E9C-101B-9397-08002B2CF9AE}" pid="5" name="Rodzaj_x0020_dokumentu0">
    <vt:lpwstr>9;#Umowa, aneks|60a7acac-9d3b-4fe1-926b-a0e5adfea7bd</vt:lpwstr>
  </property>
  <property fmtid="{D5CDD505-2E9C-101B-9397-08002B2CF9AE}" pid="6" name="Od">
    <vt:lpwstr/>
  </property>
  <property fmtid="{D5CDD505-2E9C-101B-9397-08002B2CF9AE}" pid="7" name="MediaServiceImageTags">
    <vt:lpwstr/>
  </property>
  <property fmtid="{D5CDD505-2E9C-101B-9397-08002B2CF9AE}" pid="8" name="Do">
    <vt:lpwstr/>
  </property>
</Properties>
</file>